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B06EE0" w14:textId="11AA4EBA" w:rsidR="00B102C3" w:rsidRPr="00AF763E" w:rsidRDefault="00B102C3" w:rsidP="00E370CB">
      <w:pPr>
        <w:spacing w:before="120" w:after="120" w:line="480" w:lineRule="auto"/>
        <w:jc w:val="center"/>
        <w:rPr>
          <w:rFonts w:ascii="Times New Roman" w:hAnsi="Times New Roman" w:cs="Times New Roman"/>
          <w:b/>
          <w:sz w:val="28"/>
          <w:szCs w:val="28"/>
        </w:rPr>
      </w:pPr>
      <w:r w:rsidRPr="00AF763E">
        <w:rPr>
          <w:rFonts w:ascii="Times New Roman" w:hAnsi="Times New Roman" w:cs="Times New Roman"/>
          <w:b/>
          <w:sz w:val="28"/>
          <w:szCs w:val="28"/>
        </w:rPr>
        <w:t>Revisión teórica de la musicoterapia: La Musicoterapia en el marco de las intervenciones clínicas de corte Arteterapéutica en psicología</w:t>
      </w:r>
    </w:p>
    <w:p w14:paraId="46A0374D" w14:textId="0EEFC272" w:rsidR="00E370CB" w:rsidRPr="00371391" w:rsidRDefault="00E370CB" w:rsidP="00371391">
      <w:pPr>
        <w:spacing w:before="120" w:after="120" w:line="480" w:lineRule="auto"/>
        <w:jc w:val="right"/>
        <w:rPr>
          <w:rFonts w:ascii="Times New Roman" w:hAnsi="Times New Roman" w:cs="Times New Roman"/>
          <w:sz w:val="24"/>
          <w:szCs w:val="24"/>
          <w:vertAlign w:val="superscript"/>
        </w:rPr>
      </w:pPr>
      <w:r w:rsidRPr="00E370CB">
        <w:rPr>
          <w:rFonts w:ascii="Times New Roman" w:hAnsi="Times New Roman" w:cs="Times New Roman"/>
          <w:sz w:val="24"/>
          <w:szCs w:val="24"/>
        </w:rPr>
        <w:t>David Alejandro Ramírez Ramírez</w:t>
      </w:r>
      <w:r w:rsidR="00371391">
        <w:rPr>
          <w:rFonts w:ascii="Times New Roman" w:hAnsi="Times New Roman" w:cs="Times New Roman"/>
          <w:sz w:val="24"/>
          <w:szCs w:val="24"/>
          <w:vertAlign w:val="superscript"/>
        </w:rPr>
        <w:t>1</w:t>
      </w:r>
    </w:p>
    <w:p w14:paraId="49A7B27E" w14:textId="07360E54" w:rsidR="00E370CB" w:rsidRPr="00CC5DEA" w:rsidRDefault="00CC5DEA" w:rsidP="00CC5DEA">
      <w:pPr>
        <w:rPr>
          <w:rFonts w:ascii="Verdana" w:hAnsi="Verdana"/>
        </w:rPr>
      </w:pPr>
      <w:r w:rsidRPr="00385024">
        <w:rPr>
          <w:rFonts w:ascii="Verdana" w:hAnsi="Verdana"/>
          <w:noProof/>
          <w:lang w:eastAsia="es-CO"/>
        </w:rPr>
        <w:drawing>
          <wp:inline distT="0" distB="0" distL="0" distR="0" wp14:anchorId="1102E548" wp14:editId="3D22F2C9">
            <wp:extent cx="5934075" cy="19050"/>
            <wp:effectExtent l="0" t="0" r="9525" b="0"/>
            <wp:docPr id="1" name="Imagen 1" descr="BD1021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D10219_"/>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9050"/>
                    </a:xfrm>
                    <a:prstGeom prst="rect">
                      <a:avLst/>
                    </a:prstGeom>
                    <a:noFill/>
                    <a:ln>
                      <a:noFill/>
                    </a:ln>
                  </pic:spPr>
                </pic:pic>
              </a:graphicData>
            </a:graphic>
          </wp:inline>
        </w:drawing>
      </w:r>
    </w:p>
    <w:p w14:paraId="6307B01F" w14:textId="38FC8462" w:rsidR="00D91CF6" w:rsidRDefault="00E370CB" w:rsidP="00B102C3">
      <w:pPr>
        <w:spacing w:before="120" w:after="120" w:line="480" w:lineRule="auto"/>
        <w:rPr>
          <w:rFonts w:ascii="Times New Roman" w:hAnsi="Times New Roman" w:cs="Times New Roman"/>
          <w:b/>
          <w:sz w:val="24"/>
          <w:szCs w:val="24"/>
        </w:rPr>
      </w:pPr>
      <w:r>
        <w:rPr>
          <w:rFonts w:ascii="Times New Roman" w:hAnsi="Times New Roman" w:cs="Times New Roman"/>
          <w:b/>
          <w:sz w:val="24"/>
          <w:szCs w:val="24"/>
        </w:rPr>
        <w:t>Resumen</w:t>
      </w:r>
    </w:p>
    <w:p w14:paraId="4B3C3134" w14:textId="2F0B0CFC" w:rsidR="00CC5DEA" w:rsidRDefault="00815A23" w:rsidP="00815A23">
      <w:pPr>
        <w:spacing w:before="120" w:after="120" w:line="480" w:lineRule="auto"/>
        <w:ind w:firstLine="720"/>
        <w:rPr>
          <w:rFonts w:ascii="Times New Roman" w:hAnsi="Times New Roman" w:cs="Times New Roman"/>
          <w:sz w:val="24"/>
          <w:szCs w:val="24"/>
        </w:rPr>
      </w:pPr>
      <w:bookmarkStart w:id="0" w:name="_Hlk73445768"/>
      <w:r w:rsidRPr="00006EE9">
        <w:rPr>
          <w:rFonts w:ascii="Times New Roman" w:hAnsi="Times New Roman" w:cs="Times New Roman"/>
          <w:sz w:val="24"/>
          <w:szCs w:val="24"/>
        </w:rPr>
        <w:t xml:space="preserve">En este artículo se hace una revisión teoría donde se evalúa el estado de la </w:t>
      </w:r>
      <w:proofErr w:type="spellStart"/>
      <w:r w:rsidRPr="00006EE9">
        <w:rPr>
          <w:rFonts w:ascii="Times New Roman" w:hAnsi="Times New Roman" w:cs="Times New Roman"/>
          <w:sz w:val="24"/>
          <w:szCs w:val="24"/>
        </w:rPr>
        <w:t>Músicoterapia</w:t>
      </w:r>
      <w:proofErr w:type="spellEnd"/>
      <w:r w:rsidRPr="00006EE9">
        <w:rPr>
          <w:rFonts w:ascii="Times New Roman" w:hAnsi="Times New Roman" w:cs="Times New Roman"/>
          <w:sz w:val="24"/>
          <w:szCs w:val="24"/>
        </w:rPr>
        <w:t xml:space="preserve"> hasta la actualidad por medio de un estado del arte o de</w:t>
      </w:r>
      <w:r w:rsidR="00280581">
        <w:rPr>
          <w:rFonts w:ascii="Times New Roman" w:hAnsi="Times New Roman" w:cs="Times New Roman"/>
          <w:sz w:val="24"/>
          <w:szCs w:val="24"/>
        </w:rPr>
        <w:t xml:space="preserve"> l</w:t>
      </w:r>
      <w:r w:rsidRPr="00006EE9">
        <w:rPr>
          <w:rFonts w:ascii="Times New Roman" w:hAnsi="Times New Roman" w:cs="Times New Roman"/>
          <w:sz w:val="24"/>
          <w:szCs w:val="24"/>
        </w:rPr>
        <w:t xml:space="preserve">a cuestión, apoyado </w:t>
      </w:r>
      <w:r>
        <w:rPr>
          <w:rFonts w:ascii="Times New Roman" w:hAnsi="Times New Roman" w:cs="Times New Roman"/>
          <w:sz w:val="24"/>
          <w:szCs w:val="24"/>
        </w:rPr>
        <w:t xml:space="preserve">desde </w:t>
      </w:r>
      <w:r w:rsidR="00402301">
        <w:rPr>
          <w:rFonts w:ascii="Times New Roman" w:hAnsi="Times New Roman" w:cs="Times New Roman"/>
          <w:sz w:val="24"/>
          <w:szCs w:val="24"/>
        </w:rPr>
        <w:t xml:space="preserve">una </w:t>
      </w:r>
      <w:r>
        <w:rPr>
          <w:rFonts w:ascii="Times New Roman" w:hAnsi="Times New Roman" w:cs="Times New Roman"/>
          <w:sz w:val="24"/>
          <w:szCs w:val="24"/>
        </w:rPr>
        <w:t xml:space="preserve">investigación de tipo fenomenológico. Se inicia hablando sobre el arte y sus aportes a la humanidad y como este mismo en combinación con las intervenciones psicológicas, crean la Arteterapia, luego se expone el concepto de Arteterapia, sus funciones, objetivos, beneficios, estructuración, campos y enfoques, posterior a esto se habla sobre la música en la Arteterapia, del concepto de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sus objetivos, modelos, del </w:t>
      </w:r>
      <w:proofErr w:type="spellStart"/>
      <w:r>
        <w:rPr>
          <w:rFonts w:ascii="Times New Roman" w:hAnsi="Times New Roman" w:cs="Times New Roman"/>
          <w:sz w:val="24"/>
          <w:szCs w:val="24"/>
        </w:rPr>
        <w:t>Setting</w:t>
      </w:r>
      <w:proofErr w:type="spellEnd"/>
      <w:r>
        <w:rPr>
          <w:rFonts w:ascii="Times New Roman" w:hAnsi="Times New Roman" w:cs="Times New Roman"/>
          <w:sz w:val="24"/>
          <w:szCs w:val="24"/>
        </w:rPr>
        <w:t xml:space="preserve"> y el rol del </w:t>
      </w:r>
      <w:proofErr w:type="spellStart"/>
      <w:r>
        <w:rPr>
          <w:rFonts w:ascii="Times New Roman" w:hAnsi="Times New Roman" w:cs="Times New Roman"/>
          <w:sz w:val="24"/>
          <w:szCs w:val="24"/>
        </w:rPr>
        <w:t>Músicoterapeuta</w:t>
      </w:r>
      <w:proofErr w:type="spellEnd"/>
      <w:r>
        <w:rPr>
          <w:rFonts w:ascii="Times New Roman" w:hAnsi="Times New Roman" w:cs="Times New Roman"/>
          <w:sz w:val="24"/>
          <w:szCs w:val="24"/>
        </w:rPr>
        <w:t xml:space="preserve">, después se exponen los aportes y beneficios de la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en diferentes contextos donde es usada, siguiente a esto, se habla sobre la metodología aplicada y las diferentes fases usadas para le construcción del artículo y para finalizar, se dan los resultados y la discusión donde se deja en evidencia que los artículos en relación a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han crecido en cantidad y calidad, que el enfoque de Musicoterapia basado en la evidencia (EBTM) ha logrado aportes significativos en la difusión por medio de estudios </w:t>
      </w:r>
      <w:r w:rsidRPr="0044232A">
        <w:rPr>
          <w:rFonts w:ascii="Times New Roman" w:hAnsi="Times New Roman" w:cs="Times New Roman"/>
          <w:sz w:val="24"/>
          <w:szCs w:val="24"/>
        </w:rPr>
        <w:t>clínicos aleatorizados, metaa</w:t>
      </w:r>
      <w:r>
        <w:rPr>
          <w:rFonts w:ascii="Times New Roman" w:hAnsi="Times New Roman" w:cs="Times New Roman"/>
          <w:sz w:val="24"/>
          <w:szCs w:val="24"/>
        </w:rPr>
        <w:t xml:space="preserve">nálisis, revisiones sistemáticas, además que se han ampliado las poblaciones estudiadas con trastornos en los que antes no se había usado la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se habla sobre la efectividad en la aplicación en diferentes trastornos, sobre sus beneficios y aportes, como también de su validez y confiabilidad, luego se habla de la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en diferentes campos como los son el médico, clínico, educativo, entre </w:t>
      </w:r>
      <w:r>
        <w:rPr>
          <w:rFonts w:ascii="Times New Roman" w:hAnsi="Times New Roman" w:cs="Times New Roman"/>
          <w:sz w:val="24"/>
          <w:szCs w:val="24"/>
        </w:rPr>
        <w:lastRenderedPageBreak/>
        <w:t xml:space="preserve">otros y se finaliza hablando sobre otros enfoques de la </w:t>
      </w:r>
      <w:proofErr w:type="spellStart"/>
      <w:r>
        <w:rPr>
          <w:rFonts w:ascii="Times New Roman" w:hAnsi="Times New Roman" w:cs="Times New Roman"/>
          <w:sz w:val="24"/>
          <w:szCs w:val="24"/>
        </w:rPr>
        <w:t>Músicoterapia</w:t>
      </w:r>
      <w:proofErr w:type="spellEnd"/>
      <w:r>
        <w:rPr>
          <w:rFonts w:ascii="Times New Roman" w:hAnsi="Times New Roman" w:cs="Times New Roman"/>
          <w:sz w:val="24"/>
          <w:szCs w:val="24"/>
        </w:rPr>
        <w:t xml:space="preserve"> propuestos por diferentes autores y sobre el modelo </w:t>
      </w:r>
      <w:proofErr w:type="spellStart"/>
      <w:r>
        <w:rPr>
          <w:rFonts w:ascii="Times New Roman" w:hAnsi="Times New Roman" w:cs="Times New Roman"/>
          <w:sz w:val="24"/>
          <w:szCs w:val="24"/>
        </w:rPr>
        <w:t>Prurimodal</w:t>
      </w:r>
      <w:proofErr w:type="spellEnd"/>
      <w:r>
        <w:rPr>
          <w:rFonts w:ascii="Times New Roman" w:hAnsi="Times New Roman" w:cs="Times New Roman"/>
          <w:sz w:val="24"/>
          <w:szCs w:val="24"/>
        </w:rPr>
        <w:t>, como también de la discusión de los resultados.</w:t>
      </w:r>
    </w:p>
    <w:p w14:paraId="0FCCEA2F" w14:textId="13181020" w:rsidR="00CC5DEA" w:rsidRDefault="00E370CB" w:rsidP="00CC5DEA">
      <w:pPr>
        <w:spacing w:before="120" w:after="120" w:line="480" w:lineRule="auto"/>
        <w:rPr>
          <w:rFonts w:ascii="Times New Roman" w:hAnsi="Times New Roman" w:cs="Times New Roman"/>
          <w:b/>
          <w:sz w:val="24"/>
          <w:szCs w:val="24"/>
        </w:rPr>
      </w:pPr>
      <w:r>
        <w:rPr>
          <w:rFonts w:ascii="Times New Roman" w:hAnsi="Times New Roman" w:cs="Times New Roman"/>
          <w:b/>
          <w:sz w:val="24"/>
          <w:szCs w:val="24"/>
        </w:rPr>
        <w:t>Palabras clave</w:t>
      </w:r>
      <w:r w:rsidR="006F768A">
        <w:rPr>
          <w:rFonts w:ascii="Times New Roman" w:hAnsi="Times New Roman" w:cs="Times New Roman"/>
          <w:b/>
          <w:sz w:val="24"/>
          <w:szCs w:val="24"/>
        </w:rPr>
        <w:t xml:space="preserve">: </w:t>
      </w:r>
      <w:r w:rsidR="006F768A" w:rsidRPr="00006D36">
        <w:rPr>
          <w:rFonts w:ascii="Times New Roman" w:hAnsi="Times New Roman" w:cs="Times New Roman"/>
          <w:bCs/>
          <w:sz w:val="24"/>
          <w:szCs w:val="24"/>
        </w:rPr>
        <w:t>Psicología, intervención, arteterapia, rehabilitación</w:t>
      </w:r>
      <w:r w:rsidR="006F768A">
        <w:rPr>
          <w:rFonts w:ascii="Times New Roman" w:hAnsi="Times New Roman" w:cs="Times New Roman"/>
          <w:b/>
          <w:sz w:val="24"/>
          <w:szCs w:val="24"/>
        </w:rPr>
        <w:t xml:space="preserve">.  </w:t>
      </w:r>
      <w:bookmarkEnd w:id="0"/>
      <w:r w:rsidR="00CC5DEA" w:rsidRPr="00385024">
        <w:rPr>
          <w:rFonts w:ascii="Verdana" w:hAnsi="Verdana"/>
          <w:noProof/>
          <w:lang w:eastAsia="es-CO"/>
        </w:rPr>
        <w:drawing>
          <wp:inline distT="0" distB="0" distL="0" distR="0" wp14:anchorId="5BA62456" wp14:editId="40444875">
            <wp:extent cx="5934075" cy="19050"/>
            <wp:effectExtent l="0" t="0" r="9525" b="0"/>
            <wp:docPr id="3" name="Imagen 3" descr="BD1021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D10219_"/>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9050"/>
                    </a:xfrm>
                    <a:prstGeom prst="rect">
                      <a:avLst/>
                    </a:prstGeom>
                    <a:noFill/>
                    <a:ln>
                      <a:noFill/>
                    </a:ln>
                  </pic:spPr>
                </pic:pic>
              </a:graphicData>
            </a:graphic>
          </wp:inline>
        </w:drawing>
      </w:r>
    </w:p>
    <w:p w14:paraId="0686D3FE" w14:textId="5EA1FC9D" w:rsidR="006F768A" w:rsidRPr="006F768A" w:rsidRDefault="006F768A" w:rsidP="0097355C">
      <w:pPr>
        <w:spacing w:before="120" w:after="120" w:line="480" w:lineRule="auto"/>
        <w:rPr>
          <w:rFonts w:ascii="Times New Roman" w:hAnsi="Times New Roman" w:cs="Times New Roman"/>
          <w:b/>
          <w:bCs/>
          <w:sz w:val="24"/>
          <w:szCs w:val="24"/>
        </w:rPr>
      </w:pPr>
      <w:proofErr w:type="spellStart"/>
      <w:r w:rsidRPr="006F768A">
        <w:rPr>
          <w:rFonts w:ascii="Times New Roman" w:hAnsi="Times New Roman" w:cs="Times New Roman"/>
          <w:b/>
          <w:bCs/>
          <w:color w:val="222222"/>
          <w:sz w:val="24"/>
          <w:szCs w:val="24"/>
          <w:shd w:val="clear" w:color="auto" w:fill="FFFFFF"/>
        </w:rPr>
        <w:t>A</w:t>
      </w:r>
      <w:r w:rsidRPr="006F768A">
        <w:rPr>
          <w:rFonts w:ascii="Times New Roman" w:hAnsi="Times New Roman" w:cs="Times New Roman"/>
          <w:b/>
          <w:bCs/>
          <w:color w:val="222222"/>
          <w:sz w:val="24"/>
          <w:szCs w:val="24"/>
          <w:shd w:val="clear" w:color="auto" w:fill="FFFFFF"/>
        </w:rPr>
        <w:t>bstract</w:t>
      </w:r>
      <w:proofErr w:type="spellEnd"/>
    </w:p>
    <w:p w14:paraId="0D561561" w14:textId="77777777" w:rsidR="006F768A" w:rsidRPr="006F768A" w:rsidRDefault="006F768A" w:rsidP="006F7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imes New Roman" w:eastAsia="Times New Roman" w:hAnsi="Times New Roman" w:cs="Times New Roman"/>
          <w:color w:val="202124"/>
          <w:sz w:val="24"/>
          <w:szCs w:val="24"/>
          <w:lang w:eastAsia="es-CO"/>
        </w:rPr>
      </w:pPr>
      <w:r w:rsidRPr="006F768A">
        <w:rPr>
          <w:rFonts w:ascii="Times New Roman" w:eastAsia="Times New Roman" w:hAnsi="Times New Roman" w:cs="Times New Roman"/>
          <w:color w:val="202124"/>
          <w:sz w:val="24"/>
          <w:szCs w:val="24"/>
          <w:lang w:val="en" w:eastAsia="es-CO"/>
        </w:rPr>
        <w:t xml:space="preserve">In this article, a theory review is made where the state of Music Therapy is evaluated up to the present time by means of a state of the art or of the question, supported by a phenomenological investigation. It begins by talking about art and its contributions to humanity and how this, in combination with psychological interventions, creates Art Therapy, then the concept of Art Therapy, its functions, objectives, benefits, structuring, fields and approaches, after This is discussed about music in Art therapy, the concept of Music Therapy, its objectives, models, the Setting and the role of the Music Therapist, then the contributions and benefits of Music Therapy are exposed in different contexts where it is used, following this, it is talks about the applied methodology and the different phases used for the construction of the article and finally, the results and the discussion are given where it is evident that the articles in relation to Music Therapy have grown in quantity and quality, that the Music Therapy approach evidence-based (EBTM) has made significant contributions to dissemination through randomized clinical studies, meta-analyzes, reviews, and In addition to the fact that the populations studied with disorders in which Music Therapy had not been used before, there is talk about the effectiveness of the application in different disorders, about its benefits and contributions, as well as its validity and reliability, then Music therapy is discussed in different fields such as medical, clinical, educational, among others, and ends by talking about other approaches to Music therapy </w:t>
      </w:r>
      <w:r w:rsidRPr="006F768A">
        <w:rPr>
          <w:rFonts w:ascii="Times New Roman" w:eastAsia="Times New Roman" w:hAnsi="Times New Roman" w:cs="Times New Roman"/>
          <w:color w:val="202124"/>
          <w:sz w:val="24"/>
          <w:szCs w:val="24"/>
          <w:lang w:val="en" w:eastAsia="es-CO"/>
        </w:rPr>
        <w:lastRenderedPageBreak/>
        <w:t xml:space="preserve">proposed by different authors and about the </w:t>
      </w:r>
      <w:proofErr w:type="spellStart"/>
      <w:r w:rsidRPr="006F768A">
        <w:rPr>
          <w:rFonts w:ascii="Times New Roman" w:eastAsia="Times New Roman" w:hAnsi="Times New Roman" w:cs="Times New Roman"/>
          <w:color w:val="202124"/>
          <w:sz w:val="24"/>
          <w:szCs w:val="24"/>
          <w:lang w:val="en" w:eastAsia="es-CO"/>
        </w:rPr>
        <w:t>Prurimodal</w:t>
      </w:r>
      <w:proofErr w:type="spellEnd"/>
      <w:r w:rsidRPr="006F768A">
        <w:rPr>
          <w:rFonts w:ascii="Times New Roman" w:eastAsia="Times New Roman" w:hAnsi="Times New Roman" w:cs="Times New Roman"/>
          <w:color w:val="202124"/>
          <w:sz w:val="24"/>
          <w:szCs w:val="24"/>
          <w:lang w:val="en" w:eastAsia="es-CO"/>
        </w:rPr>
        <w:t xml:space="preserve"> model, as well as the discussion of the results.</w:t>
      </w:r>
    </w:p>
    <w:p w14:paraId="34625194" w14:textId="11D676D5" w:rsidR="006F768A" w:rsidRPr="006F768A" w:rsidRDefault="006F768A" w:rsidP="0097355C">
      <w:pPr>
        <w:spacing w:before="120" w:after="120" w:line="480" w:lineRule="auto"/>
        <w:rPr>
          <w:rFonts w:ascii="Times New Roman" w:hAnsi="Times New Roman" w:cs="Times New Roman"/>
          <w:bCs/>
          <w:sz w:val="24"/>
          <w:szCs w:val="24"/>
        </w:rPr>
      </w:pPr>
      <w:proofErr w:type="spellStart"/>
      <w:r w:rsidRPr="006F768A">
        <w:rPr>
          <w:rFonts w:ascii="Times New Roman" w:hAnsi="Times New Roman" w:cs="Times New Roman"/>
          <w:b/>
          <w:sz w:val="24"/>
          <w:szCs w:val="24"/>
        </w:rPr>
        <w:t>Keywords</w:t>
      </w:r>
      <w:proofErr w:type="spellEnd"/>
      <w:r>
        <w:rPr>
          <w:rFonts w:ascii="Times New Roman" w:hAnsi="Times New Roman" w:cs="Times New Roman"/>
          <w:b/>
          <w:sz w:val="24"/>
          <w:szCs w:val="24"/>
        </w:rPr>
        <w:t xml:space="preserve">: </w:t>
      </w:r>
      <w:proofErr w:type="spellStart"/>
      <w:r w:rsidRPr="006F768A">
        <w:rPr>
          <w:rFonts w:ascii="Times New Roman" w:hAnsi="Times New Roman" w:cs="Times New Roman"/>
          <w:bCs/>
          <w:sz w:val="24"/>
          <w:szCs w:val="24"/>
        </w:rPr>
        <w:t>Psychology</w:t>
      </w:r>
      <w:proofErr w:type="spellEnd"/>
      <w:r w:rsidRPr="006F768A">
        <w:rPr>
          <w:rFonts w:ascii="Times New Roman" w:hAnsi="Times New Roman" w:cs="Times New Roman"/>
          <w:bCs/>
          <w:sz w:val="24"/>
          <w:szCs w:val="24"/>
        </w:rPr>
        <w:t xml:space="preserve">, </w:t>
      </w:r>
      <w:proofErr w:type="spellStart"/>
      <w:r w:rsidRPr="006F768A">
        <w:rPr>
          <w:rFonts w:ascii="Times New Roman" w:hAnsi="Times New Roman" w:cs="Times New Roman"/>
          <w:bCs/>
          <w:sz w:val="24"/>
          <w:szCs w:val="24"/>
        </w:rPr>
        <w:t>intervention</w:t>
      </w:r>
      <w:proofErr w:type="spellEnd"/>
      <w:r w:rsidRPr="006F768A">
        <w:rPr>
          <w:rFonts w:ascii="Times New Roman" w:hAnsi="Times New Roman" w:cs="Times New Roman"/>
          <w:bCs/>
          <w:sz w:val="24"/>
          <w:szCs w:val="24"/>
        </w:rPr>
        <w:t xml:space="preserve">, art </w:t>
      </w:r>
      <w:proofErr w:type="spellStart"/>
      <w:r w:rsidRPr="006F768A">
        <w:rPr>
          <w:rFonts w:ascii="Times New Roman" w:hAnsi="Times New Roman" w:cs="Times New Roman"/>
          <w:bCs/>
          <w:sz w:val="24"/>
          <w:szCs w:val="24"/>
        </w:rPr>
        <w:t>therapy</w:t>
      </w:r>
      <w:proofErr w:type="spellEnd"/>
      <w:r w:rsidRPr="006F768A">
        <w:rPr>
          <w:rFonts w:ascii="Times New Roman" w:hAnsi="Times New Roman" w:cs="Times New Roman"/>
          <w:bCs/>
          <w:sz w:val="24"/>
          <w:szCs w:val="24"/>
        </w:rPr>
        <w:t xml:space="preserve">, </w:t>
      </w:r>
      <w:proofErr w:type="spellStart"/>
      <w:r w:rsidRPr="006F768A">
        <w:rPr>
          <w:rFonts w:ascii="Times New Roman" w:hAnsi="Times New Roman" w:cs="Times New Roman"/>
          <w:bCs/>
          <w:sz w:val="24"/>
          <w:szCs w:val="24"/>
        </w:rPr>
        <w:t>rehabilitation</w:t>
      </w:r>
      <w:proofErr w:type="spellEnd"/>
      <w:r w:rsidRPr="006F768A">
        <w:rPr>
          <w:rFonts w:ascii="Times New Roman" w:hAnsi="Times New Roman" w:cs="Times New Roman"/>
          <w:bCs/>
          <w:sz w:val="24"/>
          <w:szCs w:val="24"/>
        </w:rPr>
        <w:t>.</w:t>
      </w:r>
    </w:p>
    <w:p w14:paraId="63DEE8B9" w14:textId="123E37A5" w:rsidR="006F768A" w:rsidRDefault="006F768A" w:rsidP="0097355C">
      <w:pPr>
        <w:spacing w:before="120" w:after="120" w:line="480" w:lineRule="auto"/>
        <w:rPr>
          <w:rFonts w:ascii="Times New Roman" w:hAnsi="Times New Roman" w:cs="Times New Roman"/>
          <w:b/>
          <w:sz w:val="24"/>
          <w:szCs w:val="24"/>
        </w:rPr>
      </w:pPr>
      <w:r w:rsidRPr="00385024">
        <w:rPr>
          <w:rFonts w:ascii="Verdana" w:hAnsi="Verdana"/>
          <w:noProof/>
          <w:lang w:eastAsia="es-CO"/>
        </w:rPr>
        <w:drawing>
          <wp:inline distT="0" distB="0" distL="0" distR="0" wp14:anchorId="77E9802B" wp14:editId="53E6D98C">
            <wp:extent cx="5934075" cy="19050"/>
            <wp:effectExtent l="0" t="0" r="9525" b="0"/>
            <wp:docPr id="5" name="Imagen 5" descr="BD1021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D10219_"/>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9050"/>
                    </a:xfrm>
                    <a:prstGeom prst="rect">
                      <a:avLst/>
                    </a:prstGeom>
                    <a:noFill/>
                    <a:ln>
                      <a:noFill/>
                    </a:ln>
                  </pic:spPr>
                </pic:pic>
              </a:graphicData>
            </a:graphic>
          </wp:inline>
        </w:drawing>
      </w:r>
    </w:p>
    <w:p w14:paraId="2FC78DDC" w14:textId="230DCF85" w:rsidR="00AF763E" w:rsidRDefault="00AF763E" w:rsidP="0097355C">
      <w:pPr>
        <w:spacing w:before="120" w:after="120" w:line="480" w:lineRule="auto"/>
        <w:rPr>
          <w:rFonts w:ascii="Times New Roman" w:hAnsi="Times New Roman" w:cs="Times New Roman"/>
          <w:b/>
          <w:sz w:val="24"/>
          <w:szCs w:val="24"/>
        </w:rPr>
      </w:pPr>
      <w:r>
        <w:rPr>
          <w:rFonts w:ascii="Times New Roman" w:hAnsi="Times New Roman" w:cs="Times New Roman"/>
          <w:b/>
          <w:sz w:val="24"/>
          <w:szCs w:val="24"/>
        </w:rPr>
        <w:t>Introducción</w:t>
      </w:r>
    </w:p>
    <w:p w14:paraId="13625B08" w14:textId="16C75D9C" w:rsidR="00F536F5" w:rsidRPr="0014456E" w:rsidRDefault="00303110" w:rsidP="006F768A">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Desde tiempo atrás e</w:t>
      </w:r>
      <w:r w:rsidR="007C7F27" w:rsidRPr="0014456E">
        <w:rPr>
          <w:rFonts w:ascii="Times New Roman" w:hAnsi="Times New Roman" w:cs="Times New Roman"/>
          <w:sz w:val="24"/>
          <w:szCs w:val="24"/>
        </w:rPr>
        <w:t>l arte ha hecho parte de la humanidad</w:t>
      </w:r>
      <w:r w:rsidR="00395936" w:rsidRPr="0014456E">
        <w:rPr>
          <w:rFonts w:ascii="Times New Roman" w:hAnsi="Times New Roman" w:cs="Times New Roman"/>
          <w:sz w:val="24"/>
          <w:szCs w:val="24"/>
        </w:rPr>
        <w:t xml:space="preserve">, </w:t>
      </w:r>
      <w:r w:rsidR="00445514" w:rsidRPr="0014456E">
        <w:rPr>
          <w:rFonts w:ascii="Times New Roman" w:hAnsi="Times New Roman" w:cs="Times New Roman"/>
          <w:sz w:val="24"/>
          <w:szCs w:val="24"/>
        </w:rPr>
        <w:t>este</w:t>
      </w:r>
      <w:r w:rsidR="00395936" w:rsidRPr="0014456E">
        <w:rPr>
          <w:rFonts w:ascii="Times New Roman" w:hAnsi="Times New Roman" w:cs="Times New Roman"/>
          <w:sz w:val="24"/>
          <w:szCs w:val="24"/>
        </w:rPr>
        <w:t xml:space="preserve"> </w:t>
      </w:r>
      <w:r w:rsidRPr="0014456E">
        <w:rPr>
          <w:rFonts w:ascii="Times New Roman" w:hAnsi="Times New Roman" w:cs="Times New Roman"/>
          <w:sz w:val="24"/>
          <w:szCs w:val="24"/>
        </w:rPr>
        <w:t>ha sido</w:t>
      </w:r>
      <w:r w:rsidR="007C7F27" w:rsidRPr="0014456E">
        <w:rPr>
          <w:rFonts w:ascii="Times New Roman" w:hAnsi="Times New Roman" w:cs="Times New Roman"/>
          <w:sz w:val="24"/>
          <w:szCs w:val="24"/>
        </w:rPr>
        <w:t xml:space="preserve"> importante</w:t>
      </w:r>
      <w:r w:rsidR="00445514" w:rsidRPr="0014456E">
        <w:rPr>
          <w:rFonts w:ascii="Times New Roman" w:hAnsi="Times New Roman" w:cs="Times New Roman"/>
          <w:sz w:val="24"/>
          <w:szCs w:val="24"/>
        </w:rPr>
        <w:t>,</w:t>
      </w:r>
      <w:r w:rsidR="00395936" w:rsidRPr="0014456E">
        <w:rPr>
          <w:rFonts w:ascii="Times New Roman" w:hAnsi="Times New Roman" w:cs="Times New Roman"/>
          <w:sz w:val="24"/>
          <w:szCs w:val="24"/>
        </w:rPr>
        <w:t xml:space="preserve"> ya que</w:t>
      </w:r>
      <w:r w:rsidR="007C7F27" w:rsidRPr="0014456E">
        <w:rPr>
          <w:rFonts w:ascii="Times New Roman" w:hAnsi="Times New Roman" w:cs="Times New Roman"/>
          <w:sz w:val="24"/>
          <w:szCs w:val="24"/>
        </w:rPr>
        <w:t xml:space="preserve"> “como lenguaje simbólico ayuda a facilitar la expresión de ideas, pensamientos, emociones, sensaciones”</w:t>
      </w:r>
      <w:r w:rsidR="007C7F27" w:rsidRPr="0014456E">
        <w:rPr>
          <w:rFonts w:ascii="Times New Roman" w:hAnsi="Times New Roman" w:cs="Times New Roman"/>
          <w:b/>
          <w:sz w:val="24"/>
          <w:szCs w:val="24"/>
        </w:rPr>
        <w:t xml:space="preserve"> </w:t>
      </w:r>
      <w:r w:rsidR="00FC5B9E">
        <w:rPr>
          <w:rFonts w:ascii="Times New Roman" w:hAnsi="Times New Roman" w:cs="Times New Roman"/>
          <w:sz w:val="24"/>
          <w:szCs w:val="24"/>
        </w:rPr>
        <w:t>(Galvis, 2013</w:t>
      </w:r>
      <w:r w:rsidR="007C7F27" w:rsidRPr="0014456E">
        <w:rPr>
          <w:rFonts w:ascii="Times New Roman" w:hAnsi="Times New Roman" w:cs="Times New Roman"/>
          <w:sz w:val="24"/>
          <w:szCs w:val="24"/>
        </w:rPr>
        <w:t xml:space="preserve">, p. 145), </w:t>
      </w:r>
      <w:r w:rsidR="00445514" w:rsidRPr="0014456E">
        <w:rPr>
          <w:rFonts w:ascii="Times New Roman" w:hAnsi="Times New Roman" w:cs="Times New Roman"/>
          <w:sz w:val="24"/>
          <w:szCs w:val="24"/>
        </w:rPr>
        <w:t>además “el arte otorga al individuo un lugar de actuación seguro, usando al objeto de forma simbólica como un espejo que devuelve una imagen sobre la que se puede actuar, transforma</w:t>
      </w:r>
      <w:r w:rsidR="005D6877" w:rsidRPr="0014456E">
        <w:rPr>
          <w:rFonts w:ascii="Times New Roman" w:hAnsi="Times New Roman" w:cs="Times New Roman"/>
          <w:sz w:val="24"/>
          <w:szCs w:val="24"/>
        </w:rPr>
        <w:t>n</w:t>
      </w:r>
      <w:r w:rsidR="00445514" w:rsidRPr="0014456E">
        <w:rPr>
          <w:rFonts w:ascii="Times New Roman" w:hAnsi="Times New Roman" w:cs="Times New Roman"/>
          <w:sz w:val="24"/>
          <w:szCs w:val="24"/>
        </w:rPr>
        <w:t>do así la vida de la persona”(</w:t>
      </w:r>
      <w:r w:rsidR="005518D7" w:rsidRPr="0014456E">
        <w:rPr>
          <w:rFonts w:ascii="Times New Roman" w:hAnsi="Times New Roman" w:cs="Times New Roman"/>
          <w:sz w:val="24"/>
          <w:szCs w:val="24"/>
        </w:rPr>
        <w:t>Barr</w:t>
      </w:r>
      <w:r w:rsidR="00241EDC">
        <w:rPr>
          <w:rFonts w:ascii="Times New Roman" w:hAnsi="Times New Roman" w:cs="Times New Roman"/>
          <w:sz w:val="24"/>
          <w:szCs w:val="24"/>
        </w:rPr>
        <w:t>a</w:t>
      </w:r>
      <w:r w:rsidR="005518D7" w:rsidRPr="0014456E">
        <w:rPr>
          <w:rFonts w:ascii="Times New Roman" w:hAnsi="Times New Roman" w:cs="Times New Roman"/>
          <w:sz w:val="24"/>
          <w:szCs w:val="24"/>
        </w:rPr>
        <w:t>nte</w:t>
      </w:r>
      <w:r w:rsidR="00241EDC">
        <w:rPr>
          <w:rFonts w:ascii="Times New Roman" w:hAnsi="Times New Roman" w:cs="Times New Roman"/>
          <w:sz w:val="24"/>
          <w:szCs w:val="24"/>
        </w:rPr>
        <w:t>s</w:t>
      </w:r>
      <w:r w:rsidR="005518D7" w:rsidRPr="0014456E">
        <w:rPr>
          <w:rFonts w:ascii="Times New Roman" w:hAnsi="Times New Roman" w:cs="Times New Roman"/>
          <w:sz w:val="24"/>
          <w:szCs w:val="24"/>
        </w:rPr>
        <w:t xml:space="preserve">, </w:t>
      </w:r>
      <w:r w:rsidR="005518D7" w:rsidRPr="00AF5155">
        <w:rPr>
          <w:rFonts w:ascii="Times New Roman" w:hAnsi="Times New Roman" w:cs="Times New Roman"/>
          <w:sz w:val="24"/>
          <w:szCs w:val="24"/>
        </w:rPr>
        <w:t xml:space="preserve">2020, </w:t>
      </w:r>
      <w:r w:rsidR="00445514" w:rsidRPr="00AF5155">
        <w:rPr>
          <w:rFonts w:ascii="Times New Roman" w:hAnsi="Times New Roman" w:cs="Times New Roman"/>
          <w:sz w:val="24"/>
          <w:szCs w:val="24"/>
        </w:rPr>
        <w:t>p.32</w:t>
      </w:r>
      <w:r w:rsidRPr="00AF5155">
        <w:rPr>
          <w:rFonts w:ascii="Times New Roman" w:hAnsi="Times New Roman" w:cs="Times New Roman"/>
          <w:sz w:val="24"/>
          <w:szCs w:val="24"/>
        </w:rPr>
        <w:t>), esto</w:t>
      </w:r>
      <w:r w:rsidR="00F53984" w:rsidRPr="00AF5155">
        <w:rPr>
          <w:rFonts w:ascii="Times New Roman" w:hAnsi="Times New Roman" w:cs="Times New Roman"/>
          <w:sz w:val="24"/>
          <w:szCs w:val="24"/>
        </w:rPr>
        <w:t xml:space="preserve"> </w:t>
      </w:r>
      <w:r w:rsidR="00445514" w:rsidRPr="00AF5155">
        <w:rPr>
          <w:rFonts w:ascii="Times New Roman" w:hAnsi="Times New Roman" w:cs="Times New Roman"/>
          <w:sz w:val="24"/>
          <w:szCs w:val="24"/>
        </w:rPr>
        <w:t>facili</w:t>
      </w:r>
      <w:r w:rsidR="008A021D" w:rsidRPr="0014456E">
        <w:rPr>
          <w:rFonts w:ascii="Times New Roman" w:hAnsi="Times New Roman" w:cs="Times New Roman"/>
          <w:sz w:val="24"/>
          <w:szCs w:val="24"/>
        </w:rPr>
        <w:t>to</w:t>
      </w:r>
      <w:r w:rsidR="007C7F27" w:rsidRPr="0014456E">
        <w:rPr>
          <w:rFonts w:ascii="Times New Roman" w:hAnsi="Times New Roman" w:cs="Times New Roman"/>
          <w:sz w:val="24"/>
          <w:szCs w:val="24"/>
        </w:rPr>
        <w:t xml:space="preserve"> que permear</w:t>
      </w:r>
      <w:r w:rsidR="00445514" w:rsidRPr="0014456E">
        <w:rPr>
          <w:rFonts w:ascii="Times New Roman" w:hAnsi="Times New Roman" w:cs="Times New Roman"/>
          <w:sz w:val="24"/>
          <w:szCs w:val="24"/>
        </w:rPr>
        <w:t xml:space="preserve">a </w:t>
      </w:r>
      <w:r w:rsidR="007C7F27" w:rsidRPr="0014456E">
        <w:rPr>
          <w:rFonts w:ascii="Times New Roman" w:hAnsi="Times New Roman" w:cs="Times New Roman"/>
          <w:sz w:val="24"/>
          <w:szCs w:val="24"/>
        </w:rPr>
        <w:t>diferentes lugar</w:t>
      </w:r>
      <w:r w:rsidR="00F53984" w:rsidRPr="00AF5155">
        <w:rPr>
          <w:rFonts w:ascii="Times New Roman" w:hAnsi="Times New Roman" w:cs="Times New Roman"/>
          <w:sz w:val="24"/>
          <w:szCs w:val="24"/>
        </w:rPr>
        <w:t>es</w:t>
      </w:r>
      <w:r w:rsidR="00445514" w:rsidRPr="00AF5155">
        <w:rPr>
          <w:rFonts w:ascii="Times New Roman" w:hAnsi="Times New Roman" w:cs="Times New Roman"/>
          <w:sz w:val="24"/>
          <w:szCs w:val="24"/>
        </w:rPr>
        <w:t xml:space="preserve">, </w:t>
      </w:r>
      <w:r w:rsidR="007C7F27" w:rsidRPr="00AF5155">
        <w:rPr>
          <w:rFonts w:ascii="Times New Roman" w:hAnsi="Times New Roman" w:cs="Times New Roman"/>
          <w:sz w:val="24"/>
          <w:szCs w:val="24"/>
        </w:rPr>
        <w:t>actividades</w:t>
      </w:r>
      <w:r w:rsidR="00F53984" w:rsidRPr="0014456E">
        <w:rPr>
          <w:rFonts w:ascii="Times New Roman" w:hAnsi="Times New Roman" w:cs="Times New Roman"/>
          <w:sz w:val="24"/>
          <w:szCs w:val="24"/>
        </w:rPr>
        <w:t xml:space="preserve"> y</w:t>
      </w:r>
      <w:r w:rsidRPr="0014456E">
        <w:rPr>
          <w:rFonts w:ascii="Times New Roman" w:hAnsi="Times New Roman" w:cs="Times New Roman"/>
          <w:sz w:val="24"/>
          <w:szCs w:val="24"/>
        </w:rPr>
        <w:t xml:space="preserve"> saberes</w:t>
      </w:r>
      <w:r w:rsidR="00445514" w:rsidRPr="0014456E">
        <w:rPr>
          <w:rFonts w:ascii="Times New Roman" w:hAnsi="Times New Roman" w:cs="Times New Roman"/>
          <w:sz w:val="24"/>
          <w:szCs w:val="24"/>
        </w:rPr>
        <w:t xml:space="preserve"> </w:t>
      </w:r>
      <w:r w:rsidR="007871BD" w:rsidRPr="0014456E">
        <w:rPr>
          <w:rFonts w:ascii="Times New Roman" w:hAnsi="Times New Roman" w:cs="Times New Roman"/>
          <w:sz w:val="24"/>
          <w:szCs w:val="24"/>
        </w:rPr>
        <w:t xml:space="preserve">del diario vivir del </w:t>
      </w:r>
      <w:r w:rsidR="007C7F27" w:rsidRPr="0014456E">
        <w:rPr>
          <w:rFonts w:ascii="Times New Roman" w:hAnsi="Times New Roman" w:cs="Times New Roman"/>
          <w:sz w:val="24"/>
          <w:szCs w:val="24"/>
        </w:rPr>
        <w:t xml:space="preserve">ser humano al transcurrir de los tiempos, </w:t>
      </w:r>
      <w:r w:rsidR="00F53984" w:rsidRPr="0014456E">
        <w:rPr>
          <w:rFonts w:ascii="Times New Roman" w:hAnsi="Times New Roman" w:cs="Times New Roman"/>
          <w:sz w:val="24"/>
          <w:szCs w:val="24"/>
        </w:rPr>
        <w:t xml:space="preserve">y en </w:t>
      </w:r>
      <w:r w:rsidR="007871BD" w:rsidRPr="0014456E">
        <w:rPr>
          <w:rFonts w:ascii="Times New Roman" w:hAnsi="Times New Roman" w:cs="Times New Roman"/>
          <w:sz w:val="24"/>
          <w:szCs w:val="24"/>
        </w:rPr>
        <w:t xml:space="preserve">la psicología no fue diferente, </w:t>
      </w:r>
      <w:r w:rsidR="007871BD" w:rsidRPr="00AF5155">
        <w:rPr>
          <w:rFonts w:ascii="Times New Roman" w:hAnsi="Times New Roman" w:cs="Times New Roman"/>
          <w:sz w:val="24"/>
          <w:szCs w:val="24"/>
        </w:rPr>
        <w:t xml:space="preserve">por ejemplo </w:t>
      </w:r>
      <w:r w:rsidR="00395936" w:rsidRPr="007C2CA4">
        <w:rPr>
          <w:rFonts w:ascii="Times New Roman" w:hAnsi="Times New Roman" w:cs="Times New Roman"/>
          <w:sz w:val="24"/>
          <w:szCs w:val="24"/>
        </w:rPr>
        <w:t xml:space="preserve">Freud </w:t>
      </w:r>
      <w:r w:rsidR="00445514" w:rsidRPr="007C2CA4">
        <w:rPr>
          <w:rFonts w:ascii="Times New Roman" w:hAnsi="Times New Roman" w:cs="Times New Roman"/>
          <w:sz w:val="24"/>
          <w:szCs w:val="24"/>
        </w:rPr>
        <w:t xml:space="preserve">desde el psicoanálisis </w:t>
      </w:r>
      <w:r w:rsidR="0014456E" w:rsidRPr="007C2CA4">
        <w:rPr>
          <w:rFonts w:ascii="Times New Roman" w:hAnsi="Times New Roman" w:cs="Times New Roman"/>
          <w:sz w:val="24"/>
          <w:szCs w:val="24"/>
        </w:rPr>
        <w:t>“</w:t>
      </w:r>
      <w:r w:rsidR="00F53984" w:rsidRPr="007C2CA4">
        <w:rPr>
          <w:rFonts w:ascii="Times New Roman" w:hAnsi="Times New Roman" w:cs="Times New Roman"/>
          <w:sz w:val="24"/>
          <w:szCs w:val="24"/>
        </w:rPr>
        <w:t>cuestionó</w:t>
      </w:r>
      <w:r w:rsidR="00395936" w:rsidRPr="007C2CA4">
        <w:rPr>
          <w:rFonts w:ascii="Times New Roman" w:hAnsi="Times New Roman" w:cs="Times New Roman"/>
          <w:sz w:val="24"/>
          <w:szCs w:val="24"/>
        </w:rPr>
        <w:t xml:space="preserve"> la relación psicología-arte, que en sus inicios se enmarco en el análisis de la creación artística y la información que </w:t>
      </w:r>
      <w:r w:rsidR="00F53984" w:rsidRPr="007C2CA4">
        <w:rPr>
          <w:rFonts w:ascii="Times New Roman" w:hAnsi="Times New Roman" w:cs="Times New Roman"/>
          <w:sz w:val="24"/>
          <w:szCs w:val="24"/>
        </w:rPr>
        <w:t>está</w:t>
      </w:r>
      <w:r w:rsidR="00395936" w:rsidRPr="007C2CA4">
        <w:rPr>
          <w:rFonts w:ascii="Times New Roman" w:hAnsi="Times New Roman" w:cs="Times New Roman"/>
          <w:sz w:val="24"/>
          <w:szCs w:val="24"/>
        </w:rPr>
        <w:t xml:space="preserve"> podía otorgar del artista</w:t>
      </w:r>
      <w:r w:rsidR="0014456E" w:rsidRPr="007C2CA4">
        <w:rPr>
          <w:rFonts w:ascii="Times New Roman" w:hAnsi="Times New Roman" w:cs="Times New Roman"/>
          <w:sz w:val="24"/>
          <w:szCs w:val="24"/>
        </w:rPr>
        <w:t>”</w:t>
      </w:r>
      <w:r w:rsidR="00395936" w:rsidRPr="007C2CA4">
        <w:rPr>
          <w:rFonts w:ascii="Times New Roman" w:hAnsi="Times New Roman" w:cs="Times New Roman"/>
          <w:sz w:val="24"/>
          <w:szCs w:val="24"/>
        </w:rPr>
        <w:t xml:space="preserve"> (Pazos </w:t>
      </w:r>
      <w:r w:rsidR="00C47773" w:rsidRPr="007C2CA4">
        <w:rPr>
          <w:rFonts w:ascii="Times New Roman" w:hAnsi="Times New Roman" w:cs="Times New Roman"/>
          <w:sz w:val="24"/>
          <w:szCs w:val="24"/>
        </w:rPr>
        <w:t>López</w:t>
      </w:r>
      <w:r w:rsidR="00395936" w:rsidRPr="007C2CA4">
        <w:rPr>
          <w:rFonts w:ascii="Times New Roman" w:hAnsi="Times New Roman" w:cs="Times New Roman"/>
          <w:sz w:val="24"/>
          <w:szCs w:val="24"/>
        </w:rPr>
        <w:t>, 2014,</w:t>
      </w:r>
      <w:r w:rsidRPr="007C2CA4">
        <w:rPr>
          <w:rFonts w:ascii="Times New Roman" w:hAnsi="Times New Roman" w:cs="Times New Roman"/>
          <w:sz w:val="24"/>
          <w:szCs w:val="24"/>
        </w:rPr>
        <w:t xml:space="preserve"> p. 129)</w:t>
      </w:r>
      <w:r w:rsidR="00F536F5" w:rsidRPr="007C2CA4">
        <w:rPr>
          <w:rFonts w:ascii="Times New Roman" w:hAnsi="Times New Roman" w:cs="Times New Roman"/>
          <w:sz w:val="24"/>
          <w:szCs w:val="24"/>
        </w:rPr>
        <w:t xml:space="preserve">. </w:t>
      </w:r>
    </w:p>
    <w:p w14:paraId="7B0CD35C" w14:textId="275054B1" w:rsidR="00303110" w:rsidRPr="00AF5155" w:rsidRDefault="00F536F5"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E</w:t>
      </w:r>
      <w:r w:rsidR="002F6082" w:rsidRPr="0014456E">
        <w:rPr>
          <w:rFonts w:ascii="Times New Roman" w:hAnsi="Times New Roman" w:cs="Times New Roman"/>
          <w:sz w:val="24"/>
          <w:szCs w:val="24"/>
        </w:rPr>
        <w:t xml:space="preserve">n sus inicios </w:t>
      </w:r>
      <w:r w:rsidR="00395936" w:rsidRPr="0014456E">
        <w:rPr>
          <w:rFonts w:ascii="Times New Roman" w:hAnsi="Times New Roman" w:cs="Times New Roman"/>
          <w:sz w:val="24"/>
          <w:szCs w:val="24"/>
        </w:rPr>
        <w:t>este tipo de psicología del arte</w:t>
      </w:r>
      <w:r w:rsidR="008A021D" w:rsidRPr="0014456E">
        <w:rPr>
          <w:rFonts w:ascii="Times New Roman" w:hAnsi="Times New Roman" w:cs="Times New Roman"/>
          <w:sz w:val="24"/>
          <w:szCs w:val="24"/>
        </w:rPr>
        <w:t>, como lo vimos desde Freud,</w:t>
      </w:r>
      <w:r w:rsidR="00395936" w:rsidRPr="0014456E">
        <w:rPr>
          <w:rFonts w:ascii="Times New Roman" w:hAnsi="Times New Roman" w:cs="Times New Roman"/>
          <w:sz w:val="24"/>
          <w:szCs w:val="24"/>
        </w:rPr>
        <w:t xml:space="preserve"> no </w:t>
      </w:r>
      <w:r w:rsidR="00F53984" w:rsidRPr="00AF5155">
        <w:rPr>
          <w:rFonts w:ascii="Times New Roman" w:hAnsi="Times New Roman" w:cs="Times New Roman"/>
          <w:sz w:val="24"/>
          <w:szCs w:val="24"/>
        </w:rPr>
        <w:t>profundizó</w:t>
      </w:r>
      <w:r w:rsidR="00F53984" w:rsidRPr="0014456E">
        <w:rPr>
          <w:rFonts w:ascii="Times New Roman" w:hAnsi="Times New Roman" w:cs="Times New Roman"/>
          <w:sz w:val="24"/>
          <w:szCs w:val="24"/>
        </w:rPr>
        <w:t xml:space="preserve"> </w:t>
      </w:r>
      <w:r w:rsidR="00395936" w:rsidRPr="0014456E">
        <w:rPr>
          <w:rFonts w:ascii="Times New Roman" w:hAnsi="Times New Roman" w:cs="Times New Roman"/>
          <w:sz w:val="24"/>
          <w:szCs w:val="24"/>
        </w:rPr>
        <w:t>en lo terapéutico, si no en lo que proyectaba la persona en su obra,</w:t>
      </w:r>
      <w:r w:rsidR="002F6082" w:rsidRPr="0014456E">
        <w:rPr>
          <w:rFonts w:ascii="Times New Roman" w:hAnsi="Times New Roman" w:cs="Times New Roman"/>
          <w:sz w:val="24"/>
          <w:szCs w:val="24"/>
        </w:rPr>
        <w:t xml:space="preserve"> </w:t>
      </w:r>
      <w:r w:rsidR="002F6082" w:rsidRPr="00AF5155">
        <w:rPr>
          <w:rFonts w:ascii="Times New Roman" w:hAnsi="Times New Roman" w:cs="Times New Roman"/>
          <w:sz w:val="24"/>
          <w:szCs w:val="24"/>
        </w:rPr>
        <w:t>por lo que</w:t>
      </w:r>
      <w:r w:rsidR="00395936" w:rsidRPr="00AF5155">
        <w:rPr>
          <w:rFonts w:ascii="Times New Roman" w:hAnsi="Times New Roman" w:cs="Times New Roman"/>
          <w:sz w:val="24"/>
          <w:szCs w:val="24"/>
        </w:rPr>
        <w:t xml:space="preserve"> </w:t>
      </w:r>
      <w:r w:rsidR="00445514" w:rsidRPr="00AF5155">
        <w:rPr>
          <w:rFonts w:ascii="Times New Roman" w:hAnsi="Times New Roman" w:cs="Times New Roman"/>
          <w:sz w:val="24"/>
          <w:szCs w:val="24"/>
        </w:rPr>
        <w:t>más adelante</w:t>
      </w:r>
      <w:r w:rsidR="002F6082" w:rsidRPr="0014456E">
        <w:rPr>
          <w:rFonts w:ascii="Times New Roman" w:hAnsi="Times New Roman" w:cs="Times New Roman"/>
          <w:sz w:val="24"/>
          <w:szCs w:val="24"/>
        </w:rPr>
        <w:t>,</w:t>
      </w:r>
      <w:r w:rsidR="00445514" w:rsidRPr="0014456E">
        <w:rPr>
          <w:rFonts w:ascii="Times New Roman" w:hAnsi="Times New Roman" w:cs="Times New Roman"/>
          <w:sz w:val="24"/>
          <w:szCs w:val="24"/>
        </w:rPr>
        <w:t xml:space="preserve"> </w:t>
      </w:r>
      <w:r w:rsidR="008A021D" w:rsidRPr="0014456E">
        <w:rPr>
          <w:rFonts w:ascii="Times New Roman" w:hAnsi="Times New Roman" w:cs="Times New Roman"/>
          <w:sz w:val="24"/>
          <w:szCs w:val="24"/>
        </w:rPr>
        <w:t xml:space="preserve">como lo dejan claro algunos artículos revisados, </w:t>
      </w:r>
      <w:r w:rsidR="00445514" w:rsidRPr="0014456E">
        <w:rPr>
          <w:rFonts w:ascii="Times New Roman" w:hAnsi="Times New Roman" w:cs="Times New Roman"/>
          <w:sz w:val="24"/>
          <w:szCs w:val="24"/>
        </w:rPr>
        <w:t>después de la segunda guerra mundial</w:t>
      </w:r>
      <w:r w:rsidR="002F6082" w:rsidRPr="0014456E">
        <w:rPr>
          <w:rFonts w:ascii="Times New Roman" w:hAnsi="Times New Roman" w:cs="Times New Roman"/>
          <w:sz w:val="24"/>
          <w:szCs w:val="24"/>
        </w:rPr>
        <w:t>,</w:t>
      </w:r>
      <w:r w:rsidR="00445514" w:rsidRPr="0014456E">
        <w:rPr>
          <w:rFonts w:ascii="Times New Roman" w:hAnsi="Times New Roman" w:cs="Times New Roman"/>
          <w:sz w:val="24"/>
          <w:szCs w:val="24"/>
        </w:rPr>
        <w:t xml:space="preserve"> </w:t>
      </w:r>
      <w:r w:rsidR="002F6082" w:rsidRPr="0014456E">
        <w:rPr>
          <w:rFonts w:ascii="Times New Roman" w:hAnsi="Times New Roman" w:cs="Times New Roman"/>
          <w:sz w:val="24"/>
          <w:szCs w:val="24"/>
        </w:rPr>
        <w:t xml:space="preserve">se vio la necesidad de </w:t>
      </w:r>
      <w:r w:rsidR="00445514" w:rsidRPr="0014456E">
        <w:rPr>
          <w:rFonts w:ascii="Times New Roman" w:hAnsi="Times New Roman" w:cs="Times New Roman"/>
          <w:sz w:val="24"/>
          <w:szCs w:val="24"/>
        </w:rPr>
        <w:t>generar una intervención integral para los veteranos de guerra,</w:t>
      </w:r>
      <w:r w:rsidR="002F6082" w:rsidRPr="0014456E">
        <w:rPr>
          <w:rFonts w:ascii="Times New Roman" w:hAnsi="Times New Roman" w:cs="Times New Roman"/>
          <w:sz w:val="24"/>
          <w:szCs w:val="24"/>
        </w:rPr>
        <w:t xml:space="preserve"> por lo que</w:t>
      </w:r>
      <w:r w:rsidR="00445514" w:rsidRPr="0014456E">
        <w:rPr>
          <w:rFonts w:ascii="Times New Roman" w:hAnsi="Times New Roman" w:cs="Times New Roman"/>
          <w:sz w:val="24"/>
          <w:szCs w:val="24"/>
        </w:rPr>
        <w:t xml:space="preserve"> </w:t>
      </w:r>
      <w:r w:rsidR="007871BD" w:rsidRPr="0014456E">
        <w:rPr>
          <w:rFonts w:ascii="Times New Roman" w:hAnsi="Times New Roman" w:cs="Times New Roman"/>
          <w:sz w:val="24"/>
          <w:szCs w:val="24"/>
        </w:rPr>
        <w:t xml:space="preserve">se </w:t>
      </w:r>
      <w:r w:rsidR="001C6A26" w:rsidRPr="0014456E">
        <w:rPr>
          <w:rFonts w:ascii="Times New Roman" w:hAnsi="Times New Roman" w:cs="Times New Roman"/>
          <w:sz w:val="24"/>
          <w:szCs w:val="24"/>
        </w:rPr>
        <w:t>consideró</w:t>
      </w:r>
      <w:r w:rsidR="00445514" w:rsidRPr="0014456E">
        <w:rPr>
          <w:rFonts w:ascii="Times New Roman" w:hAnsi="Times New Roman" w:cs="Times New Roman"/>
          <w:sz w:val="24"/>
          <w:szCs w:val="24"/>
        </w:rPr>
        <w:t xml:space="preserve"> </w:t>
      </w:r>
      <w:r w:rsidR="001C6A26" w:rsidRPr="0014456E">
        <w:rPr>
          <w:rFonts w:ascii="Times New Roman" w:hAnsi="Times New Roman" w:cs="Times New Roman"/>
          <w:sz w:val="24"/>
          <w:szCs w:val="24"/>
        </w:rPr>
        <w:t xml:space="preserve">como una alternativa, </w:t>
      </w:r>
      <w:r w:rsidR="00445514" w:rsidRPr="0014456E">
        <w:rPr>
          <w:rFonts w:ascii="Times New Roman" w:hAnsi="Times New Roman" w:cs="Times New Roman"/>
          <w:sz w:val="24"/>
          <w:szCs w:val="24"/>
        </w:rPr>
        <w:t>integrar el arte como medio terapéutico</w:t>
      </w:r>
      <w:r w:rsidR="002F6082" w:rsidRPr="0014456E">
        <w:rPr>
          <w:rFonts w:ascii="Times New Roman" w:hAnsi="Times New Roman" w:cs="Times New Roman"/>
          <w:sz w:val="24"/>
          <w:szCs w:val="24"/>
        </w:rPr>
        <w:t xml:space="preserve"> y</w:t>
      </w:r>
      <w:r w:rsidR="00445514" w:rsidRPr="0014456E">
        <w:rPr>
          <w:rFonts w:ascii="Times New Roman" w:hAnsi="Times New Roman" w:cs="Times New Roman"/>
          <w:sz w:val="24"/>
          <w:szCs w:val="24"/>
        </w:rPr>
        <w:t xml:space="preserve"> </w:t>
      </w:r>
      <w:r w:rsidR="002F6082" w:rsidRPr="0014456E">
        <w:rPr>
          <w:rFonts w:ascii="Times New Roman" w:hAnsi="Times New Roman" w:cs="Times New Roman"/>
          <w:sz w:val="24"/>
          <w:szCs w:val="24"/>
        </w:rPr>
        <w:t xml:space="preserve">es aquí donde </w:t>
      </w:r>
      <w:r w:rsidR="00445514" w:rsidRPr="0014456E">
        <w:rPr>
          <w:rFonts w:ascii="Times New Roman" w:hAnsi="Times New Roman" w:cs="Times New Roman"/>
          <w:sz w:val="24"/>
          <w:szCs w:val="24"/>
        </w:rPr>
        <w:t xml:space="preserve">nace </w:t>
      </w:r>
      <w:r w:rsidR="002F6082" w:rsidRPr="0014456E">
        <w:rPr>
          <w:rFonts w:ascii="Times New Roman" w:hAnsi="Times New Roman" w:cs="Times New Roman"/>
          <w:sz w:val="24"/>
          <w:szCs w:val="24"/>
        </w:rPr>
        <w:t xml:space="preserve">la </w:t>
      </w:r>
      <w:r w:rsidR="00C47773">
        <w:rPr>
          <w:rFonts w:ascii="Times New Roman" w:hAnsi="Times New Roman" w:cs="Times New Roman"/>
          <w:sz w:val="24"/>
          <w:szCs w:val="24"/>
        </w:rPr>
        <w:t>A</w:t>
      </w:r>
      <w:r w:rsidR="00445514" w:rsidRPr="0014456E">
        <w:rPr>
          <w:rFonts w:ascii="Times New Roman" w:hAnsi="Times New Roman" w:cs="Times New Roman"/>
          <w:sz w:val="24"/>
          <w:szCs w:val="24"/>
        </w:rPr>
        <w:t>rteterapia</w:t>
      </w:r>
      <w:r w:rsidR="001C6A26" w:rsidRPr="00AF5155">
        <w:rPr>
          <w:rFonts w:ascii="Times New Roman" w:hAnsi="Times New Roman" w:cs="Times New Roman"/>
          <w:sz w:val="24"/>
          <w:szCs w:val="24"/>
        </w:rPr>
        <w:t>, la cual</w:t>
      </w:r>
      <w:r w:rsidR="00445514" w:rsidRPr="00AF5155">
        <w:rPr>
          <w:rFonts w:ascii="Times New Roman" w:hAnsi="Times New Roman" w:cs="Times New Roman"/>
          <w:sz w:val="24"/>
          <w:szCs w:val="24"/>
        </w:rPr>
        <w:t xml:space="preserve"> </w:t>
      </w:r>
      <w:r w:rsidR="007871BD" w:rsidRPr="00AF5155">
        <w:rPr>
          <w:rFonts w:ascii="Times New Roman" w:hAnsi="Times New Roman" w:cs="Times New Roman"/>
          <w:sz w:val="24"/>
          <w:szCs w:val="24"/>
        </w:rPr>
        <w:t>fue definida</w:t>
      </w:r>
      <w:r w:rsidR="00445514" w:rsidRPr="0014456E">
        <w:rPr>
          <w:rFonts w:ascii="Times New Roman" w:hAnsi="Times New Roman" w:cs="Times New Roman"/>
          <w:sz w:val="24"/>
          <w:szCs w:val="24"/>
        </w:rPr>
        <w:t xml:space="preserve"> como “una</w:t>
      </w:r>
      <w:r w:rsidRPr="0014456E">
        <w:rPr>
          <w:rFonts w:ascii="Times New Roman" w:hAnsi="Times New Roman" w:cs="Times New Roman"/>
          <w:sz w:val="24"/>
          <w:szCs w:val="24"/>
        </w:rPr>
        <w:t xml:space="preserve"> </w:t>
      </w:r>
      <w:r w:rsidR="00445514" w:rsidRPr="0014456E">
        <w:rPr>
          <w:rFonts w:ascii="Times New Roman" w:hAnsi="Times New Roman" w:cs="Times New Roman"/>
          <w:sz w:val="24"/>
          <w:szCs w:val="24"/>
        </w:rPr>
        <w:t xml:space="preserve">especialización profesional de servicio humano, que utiliza diversos medios artísticos y los procesos creativos con fines terapéuticos, educativos, de </w:t>
      </w:r>
      <w:r w:rsidR="00445514" w:rsidRPr="0014456E">
        <w:rPr>
          <w:rFonts w:ascii="Times New Roman" w:hAnsi="Times New Roman" w:cs="Times New Roman"/>
          <w:sz w:val="24"/>
          <w:szCs w:val="24"/>
        </w:rPr>
        <w:lastRenderedPageBreak/>
        <w:t>prevención, rehabilitación y desarrollo personal”</w:t>
      </w:r>
      <w:r w:rsidR="00445514" w:rsidRPr="00AF5155">
        <w:rPr>
          <w:rFonts w:ascii="Times New Roman" w:hAnsi="Times New Roman" w:cs="Times New Roman"/>
          <w:sz w:val="24"/>
          <w:szCs w:val="24"/>
        </w:rPr>
        <w:t xml:space="preserve"> (</w:t>
      </w:r>
      <w:proofErr w:type="spellStart"/>
      <w:r w:rsidR="00445514" w:rsidRPr="00AF5155">
        <w:rPr>
          <w:rFonts w:ascii="Times New Roman" w:hAnsi="Times New Roman" w:cs="Times New Roman"/>
          <w:sz w:val="24"/>
          <w:szCs w:val="24"/>
        </w:rPr>
        <w:t>Marinovic</w:t>
      </w:r>
      <w:proofErr w:type="spellEnd"/>
      <w:r w:rsidR="00445514" w:rsidRPr="00AF5155">
        <w:rPr>
          <w:rFonts w:ascii="Times New Roman" w:hAnsi="Times New Roman" w:cs="Times New Roman"/>
          <w:sz w:val="24"/>
          <w:szCs w:val="24"/>
        </w:rPr>
        <w:t>, 2003</w:t>
      </w:r>
      <w:r w:rsidR="00BD726F" w:rsidRPr="00AF5155">
        <w:rPr>
          <w:rFonts w:ascii="Times New Roman" w:hAnsi="Times New Roman" w:cs="Times New Roman"/>
          <w:sz w:val="24"/>
          <w:szCs w:val="24"/>
        </w:rPr>
        <w:t xml:space="preserve">, </w:t>
      </w:r>
      <w:r w:rsidR="00BD726F" w:rsidRPr="00C47773">
        <w:rPr>
          <w:rFonts w:ascii="Times New Roman" w:hAnsi="Times New Roman" w:cs="Times New Roman"/>
          <w:sz w:val="24"/>
          <w:szCs w:val="24"/>
        </w:rPr>
        <w:t>citado por Torres, 2005, p. 18</w:t>
      </w:r>
      <w:r w:rsidR="00445514" w:rsidRPr="00AF5155">
        <w:rPr>
          <w:rFonts w:ascii="Times New Roman" w:hAnsi="Times New Roman" w:cs="Times New Roman"/>
          <w:sz w:val="24"/>
          <w:szCs w:val="24"/>
        </w:rPr>
        <w:t>),</w:t>
      </w:r>
      <w:r w:rsidR="001C6A26" w:rsidRPr="00AF5155">
        <w:rPr>
          <w:rFonts w:ascii="Times New Roman" w:hAnsi="Times New Roman" w:cs="Times New Roman"/>
          <w:sz w:val="24"/>
          <w:szCs w:val="24"/>
        </w:rPr>
        <w:t xml:space="preserve"> también</w:t>
      </w:r>
      <w:r w:rsidR="00445514" w:rsidRPr="00AF5155">
        <w:rPr>
          <w:rFonts w:ascii="Times New Roman" w:hAnsi="Times New Roman" w:cs="Times New Roman"/>
          <w:sz w:val="24"/>
          <w:szCs w:val="24"/>
        </w:rPr>
        <w:t xml:space="preserve"> </w:t>
      </w:r>
      <w:r w:rsidR="00995DDB">
        <w:rPr>
          <w:rFonts w:ascii="Times New Roman" w:hAnsi="Times New Roman" w:cs="Times New Roman"/>
          <w:sz w:val="24"/>
          <w:szCs w:val="24"/>
        </w:rPr>
        <w:t>(</w:t>
      </w:r>
      <w:r w:rsidR="00445514" w:rsidRPr="00AF5155">
        <w:rPr>
          <w:rFonts w:ascii="Times New Roman" w:hAnsi="Times New Roman" w:cs="Times New Roman"/>
          <w:sz w:val="24"/>
          <w:szCs w:val="24"/>
        </w:rPr>
        <w:t>Klein, Bassols y Bonet</w:t>
      </w:r>
      <w:r w:rsidR="00995DDB">
        <w:rPr>
          <w:rFonts w:ascii="Times New Roman" w:hAnsi="Times New Roman" w:cs="Times New Roman"/>
          <w:sz w:val="24"/>
          <w:szCs w:val="24"/>
        </w:rPr>
        <w:t xml:space="preserve">, </w:t>
      </w:r>
      <w:r w:rsidR="00445514" w:rsidRPr="00AF5155">
        <w:rPr>
          <w:rFonts w:ascii="Times New Roman" w:hAnsi="Times New Roman" w:cs="Times New Roman"/>
          <w:sz w:val="24"/>
          <w:szCs w:val="24"/>
        </w:rPr>
        <w:t>2012</w:t>
      </w:r>
      <w:r w:rsidR="007737C0" w:rsidRPr="0014456E">
        <w:rPr>
          <w:rFonts w:ascii="Times New Roman" w:hAnsi="Times New Roman" w:cs="Times New Roman"/>
          <w:sz w:val="24"/>
          <w:szCs w:val="24"/>
        </w:rPr>
        <w:t xml:space="preserve"> citado</w:t>
      </w:r>
      <w:r w:rsidR="0039725B">
        <w:rPr>
          <w:rFonts w:ascii="Times New Roman" w:hAnsi="Times New Roman" w:cs="Times New Roman"/>
          <w:sz w:val="24"/>
          <w:szCs w:val="24"/>
        </w:rPr>
        <w:t>s</w:t>
      </w:r>
      <w:r w:rsidR="007737C0" w:rsidRPr="0014456E">
        <w:rPr>
          <w:rFonts w:ascii="Times New Roman" w:hAnsi="Times New Roman" w:cs="Times New Roman"/>
          <w:sz w:val="24"/>
          <w:szCs w:val="24"/>
        </w:rPr>
        <w:t xml:space="preserve"> en </w:t>
      </w:r>
      <w:proofErr w:type="spellStart"/>
      <w:r w:rsidR="007737C0" w:rsidRPr="0014456E">
        <w:rPr>
          <w:rFonts w:ascii="Times New Roman" w:hAnsi="Times New Roman" w:cs="Times New Roman"/>
          <w:sz w:val="24"/>
          <w:szCs w:val="24"/>
        </w:rPr>
        <w:t>Barrente</w:t>
      </w:r>
      <w:proofErr w:type="spellEnd"/>
      <w:r w:rsidR="007737C0" w:rsidRPr="0014456E">
        <w:rPr>
          <w:rFonts w:ascii="Times New Roman" w:hAnsi="Times New Roman" w:cs="Times New Roman"/>
          <w:sz w:val="24"/>
          <w:szCs w:val="24"/>
        </w:rPr>
        <w:t>, 2020</w:t>
      </w:r>
      <w:r w:rsidR="00445514" w:rsidRPr="0014456E">
        <w:rPr>
          <w:rFonts w:ascii="Times New Roman" w:hAnsi="Times New Roman" w:cs="Times New Roman"/>
          <w:sz w:val="24"/>
          <w:szCs w:val="24"/>
        </w:rPr>
        <w:t>)</w:t>
      </w:r>
      <w:r w:rsidR="007871BD" w:rsidRPr="0014456E">
        <w:rPr>
          <w:rFonts w:ascii="Times New Roman" w:hAnsi="Times New Roman" w:cs="Times New Roman"/>
          <w:sz w:val="24"/>
          <w:szCs w:val="24"/>
        </w:rPr>
        <w:t xml:space="preserve"> la definieron</w:t>
      </w:r>
      <w:r w:rsidR="00445514" w:rsidRPr="0014456E">
        <w:rPr>
          <w:rFonts w:ascii="Times New Roman" w:hAnsi="Times New Roman" w:cs="Times New Roman"/>
          <w:sz w:val="24"/>
          <w:szCs w:val="24"/>
        </w:rPr>
        <w:t xml:space="preserve"> como </w:t>
      </w:r>
      <w:r w:rsidR="007871BD" w:rsidRPr="0014456E">
        <w:rPr>
          <w:rFonts w:ascii="Times New Roman" w:hAnsi="Times New Roman" w:cs="Times New Roman"/>
          <w:sz w:val="24"/>
          <w:szCs w:val="24"/>
        </w:rPr>
        <w:t>“</w:t>
      </w:r>
      <w:r w:rsidR="00445514" w:rsidRPr="0014456E">
        <w:rPr>
          <w:rFonts w:ascii="Times New Roman" w:hAnsi="Times New Roman" w:cs="Times New Roman"/>
          <w:sz w:val="24"/>
          <w:szCs w:val="24"/>
        </w:rPr>
        <w:t>un proceso de producción artística que genera, al mismo tiempo que la obra evoluciona, una trasformación en la propia persona”(p.32)</w:t>
      </w:r>
      <w:r w:rsidR="00A539C9">
        <w:rPr>
          <w:rFonts w:ascii="Times New Roman" w:hAnsi="Times New Roman" w:cs="Times New Roman"/>
          <w:sz w:val="24"/>
          <w:szCs w:val="24"/>
        </w:rPr>
        <w:t xml:space="preserve">. </w:t>
      </w:r>
    </w:p>
    <w:p w14:paraId="370EBDA5" w14:textId="6B259A4D" w:rsidR="0014456E" w:rsidRPr="00AF5155" w:rsidRDefault="000F6F0B" w:rsidP="00C47773">
      <w:pPr>
        <w:spacing w:before="120" w:after="120" w:line="480" w:lineRule="auto"/>
        <w:ind w:firstLine="720"/>
        <w:rPr>
          <w:rFonts w:ascii="Times New Roman" w:hAnsi="Times New Roman" w:cs="Times New Roman"/>
          <w:sz w:val="24"/>
          <w:szCs w:val="24"/>
        </w:rPr>
      </w:pPr>
      <w:r w:rsidRPr="00AF5155">
        <w:rPr>
          <w:rFonts w:ascii="Times New Roman" w:hAnsi="Times New Roman" w:cs="Times New Roman"/>
          <w:sz w:val="24"/>
          <w:szCs w:val="24"/>
        </w:rPr>
        <w:t>Entonces</w:t>
      </w:r>
      <w:r w:rsidR="00827A11" w:rsidRPr="0014456E">
        <w:rPr>
          <w:rFonts w:ascii="Times New Roman" w:hAnsi="Times New Roman" w:cs="Times New Roman"/>
          <w:sz w:val="24"/>
          <w:szCs w:val="24"/>
        </w:rPr>
        <w:t>,</w:t>
      </w:r>
      <w:r w:rsidRPr="0014456E">
        <w:rPr>
          <w:rFonts w:ascii="Times New Roman" w:hAnsi="Times New Roman" w:cs="Times New Roman"/>
          <w:sz w:val="24"/>
          <w:szCs w:val="24"/>
        </w:rPr>
        <w:t xml:space="preserve"> </w:t>
      </w:r>
      <w:r w:rsidR="008D6456" w:rsidRPr="0014456E">
        <w:rPr>
          <w:rFonts w:ascii="Times New Roman" w:hAnsi="Times New Roman" w:cs="Times New Roman"/>
          <w:sz w:val="24"/>
          <w:szCs w:val="24"/>
        </w:rPr>
        <w:t>¿qué</w:t>
      </w:r>
      <w:r w:rsidRPr="0014456E">
        <w:rPr>
          <w:rFonts w:ascii="Times New Roman" w:hAnsi="Times New Roman" w:cs="Times New Roman"/>
          <w:sz w:val="24"/>
          <w:szCs w:val="24"/>
        </w:rPr>
        <w:t xml:space="preserve"> es la </w:t>
      </w:r>
      <w:r w:rsidR="00C47773">
        <w:rPr>
          <w:rFonts w:ascii="Times New Roman" w:hAnsi="Times New Roman" w:cs="Times New Roman"/>
          <w:sz w:val="24"/>
          <w:szCs w:val="24"/>
        </w:rPr>
        <w:t>A</w:t>
      </w:r>
      <w:r w:rsidRPr="0014456E">
        <w:rPr>
          <w:rFonts w:ascii="Times New Roman" w:hAnsi="Times New Roman" w:cs="Times New Roman"/>
          <w:sz w:val="24"/>
          <w:szCs w:val="24"/>
        </w:rPr>
        <w:t>rteterapia</w:t>
      </w:r>
      <w:r w:rsidR="001C6A26" w:rsidRPr="0014456E">
        <w:rPr>
          <w:rFonts w:ascii="Times New Roman" w:hAnsi="Times New Roman" w:cs="Times New Roman"/>
          <w:sz w:val="24"/>
          <w:szCs w:val="24"/>
        </w:rPr>
        <w:t xml:space="preserve"> en la actualidad</w:t>
      </w:r>
      <w:r w:rsidR="008D6456" w:rsidRPr="0014456E">
        <w:rPr>
          <w:rFonts w:ascii="Times New Roman" w:hAnsi="Times New Roman" w:cs="Times New Roman"/>
          <w:sz w:val="24"/>
          <w:szCs w:val="24"/>
        </w:rPr>
        <w:t>?</w:t>
      </w:r>
      <w:r w:rsidRPr="0014456E">
        <w:rPr>
          <w:rFonts w:ascii="Times New Roman" w:hAnsi="Times New Roman" w:cs="Times New Roman"/>
          <w:sz w:val="24"/>
          <w:szCs w:val="24"/>
        </w:rPr>
        <w:t xml:space="preserve"> </w:t>
      </w:r>
      <w:r w:rsidR="006B581D" w:rsidRPr="00AF5155">
        <w:rPr>
          <w:rFonts w:ascii="Times New Roman" w:hAnsi="Times New Roman" w:cs="Times New Roman"/>
          <w:sz w:val="24"/>
          <w:szCs w:val="24"/>
        </w:rPr>
        <w:t xml:space="preserve">la </w:t>
      </w:r>
      <w:r w:rsidR="00C47773">
        <w:rPr>
          <w:rFonts w:ascii="Times New Roman" w:hAnsi="Times New Roman" w:cs="Times New Roman"/>
          <w:sz w:val="24"/>
          <w:szCs w:val="24"/>
        </w:rPr>
        <w:t>A</w:t>
      </w:r>
      <w:r w:rsidR="002F6082" w:rsidRPr="0014456E">
        <w:rPr>
          <w:rFonts w:ascii="Times New Roman" w:hAnsi="Times New Roman" w:cs="Times New Roman"/>
          <w:sz w:val="24"/>
          <w:szCs w:val="24"/>
        </w:rPr>
        <w:t xml:space="preserve">rteterapia </w:t>
      </w:r>
      <w:r w:rsidR="001C6A26" w:rsidRPr="0014456E">
        <w:rPr>
          <w:rFonts w:ascii="Times New Roman" w:hAnsi="Times New Roman" w:cs="Times New Roman"/>
          <w:sz w:val="24"/>
          <w:szCs w:val="24"/>
        </w:rPr>
        <w:t xml:space="preserve">en la actualidad, </w:t>
      </w:r>
      <w:r w:rsidR="002F6082" w:rsidRPr="0014456E">
        <w:rPr>
          <w:rFonts w:ascii="Times New Roman" w:hAnsi="Times New Roman" w:cs="Times New Roman"/>
          <w:sz w:val="24"/>
          <w:szCs w:val="24"/>
        </w:rPr>
        <w:t xml:space="preserve">es </w:t>
      </w:r>
      <w:r w:rsidR="008D6456" w:rsidRPr="0014456E">
        <w:rPr>
          <w:rFonts w:ascii="Times New Roman" w:hAnsi="Times New Roman" w:cs="Times New Roman"/>
          <w:sz w:val="24"/>
          <w:szCs w:val="24"/>
        </w:rPr>
        <w:t>una disciplina psicoterapéutica</w:t>
      </w:r>
      <w:r w:rsidR="002F6082" w:rsidRPr="0014456E">
        <w:rPr>
          <w:rFonts w:ascii="Times New Roman" w:hAnsi="Times New Roman" w:cs="Times New Roman"/>
          <w:sz w:val="24"/>
          <w:szCs w:val="24"/>
        </w:rPr>
        <w:t xml:space="preserve"> </w:t>
      </w:r>
      <w:r w:rsidR="008D6456" w:rsidRPr="0014456E">
        <w:rPr>
          <w:rFonts w:ascii="Times New Roman" w:hAnsi="Times New Roman" w:cs="Times New Roman"/>
          <w:sz w:val="24"/>
          <w:szCs w:val="24"/>
        </w:rPr>
        <w:t>“</w:t>
      </w:r>
      <w:r w:rsidR="002F6082" w:rsidRPr="0014456E">
        <w:rPr>
          <w:rFonts w:ascii="Times New Roman" w:hAnsi="Times New Roman" w:cs="Times New Roman"/>
          <w:sz w:val="24"/>
          <w:szCs w:val="24"/>
        </w:rPr>
        <w:t>que utiliza procesos de creación y del lenguaje artístico para la expresión de vivencias y contenido psíquicos personales, en función de elaborar o generar significados de los conflictos internos presentes en el sujeto</w:t>
      </w:r>
      <w:r w:rsidR="006B581D" w:rsidRPr="0014456E">
        <w:rPr>
          <w:rFonts w:ascii="Times New Roman" w:hAnsi="Times New Roman" w:cs="Times New Roman"/>
          <w:sz w:val="24"/>
          <w:szCs w:val="24"/>
        </w:rPr>
        <w:t>”</w:t>
      </w:r>
      <w:r w:rsidR="002F6082" w:rsidRPr="0014456E">
        <w:rPr>
          <w:rFonts w:ascii="Times New Roman" w:hAnsi="Times New Roman" w:cs="Times New Roman"/>
          <w:sz w:val="24"/>
          <w:szCs w:val="24"/>
        </w:rPr>
        <w:t xml:space="preserve"> </w:t>
      </w:r>
      <w:r w:rsidR="002F6082" w:rsidRPr="00AF5155">
        <w:rPr>
          <w:rFonts w:ascii="Times New Roman" w:hAnsi="Times New Roman" w:cs="Times New Roman"/>
          <w:sz w:val="24"/>
          <w:szCs w:val="24"/>
        </w:rPr>
        <w:t>(Menéndez y Romero-Neiva, 2010</w:t>
      </w:r>
      <w:r w:rsidR="00C07AAB" w:rsidRPr="00AF5155">
        <w:rPr>
          <w:rFonts w:ascii="Times New Roman" w:hAnsi="Times New Roman" w:cs="Times New Roman"/>
          <w:sz w:val="24"/>
          <w:szCs w:val="24"/>
        </w:rPr>
        <w:t xml:space="preserve"> citado</w:t>
      </w:r>
      <w:r w:rsidR="0039725B">
        <w:rPr>
          <w:rFonts w:ascii="Times New Roman" w:hAnsi="Times New Roman" w:cs="Times New Roman"/>
          <w:sz w:val="24"/>
          <w:szCs w:val="24"/>
        </w:rPr>
        <w:t>s</w:t>
      </w:r>
      <w:r w:rsidR="00C07AAB" w:rsidRPr="00AF5155">
        <w:rPr>
          <w:rFonts w:ascii="Times New Roman" w:hAnsi="Times New Roman" w:cs="Times New Roman"/>
          <w:sz w:val="24"/>
          <w:szCs w:val="24"/>
        </w:rPr>
        <w:t xml:space="preserve"> en Jim</w:t>
      </w:r>
      <w:r w:rsidR="00272739" w:rsidRPr="00AF5155">
        <w:rPr>
          <w:rFonts w:ascii="Times New Roman" w:hAnsi="Times New Roman" w:cs="Times New Roman"/>
          <w:sz w:val="24"/>
          <w:szCs w:val="24"/>
        </w:rPr>
        <w:t>énez, 2018, p.56</w:t>
      </w:r>
      <w:r w:rsidR="002F6082" w:rsidRPr="0014456E">
        <w:rPr>
          <w:rFonts w:ascii="Times New Roman" w:hAnsi="Times New Roman" w:cs="Times New Roman"/>
          <w:sz w:val="24"/>
          <w:szCs w:val="24"/>
        </w:rPr>
        <w:t>)</w:t>
      </w:r>
      <w:r w:rsidR="007871BD" w:rsidRPr="0014456E">
        <w:rPr>
          <w:rFonts w:ascii="Times New Roman" w:hAnsi="Times New Roman" w:cs="Times New Roman"/>
          <w:sz w:val="24"/>
          <w:szCs w:val="24"/>
        </w:rPr>
        <w:t>.</w:t>
      </w:r>
      <w:r w:rsidR="002F6082" w:rsidRPr="0014456E">
        <w:rPr>
          <w:rFonts w:ascii="Times New Roman" w:hAnsi="Times New Roman" w:cs="Times New Roman"/>
          <w:sz w:val="24"/>
          <w:szCs w:val="24"/>
        </w:rPr>
        <w:t xml:space="preserve"> </w:t>
      </w:r>
      <w:r w:rsidR="007871BD" w:rsidRPr="00C47773">
        <w:rPr>
          <w:rFonts w:ascii="Times New Roman" w:hAnsi="Times New Roman" w:cs="Times New Roman"/>
          <w:sz w:val="24"/>
          <w:szCs w:val="24"/>
        </w:rPr>
        <w:t>Otra definición que aporta al entendimiento del concepto</w:t>
      </w:r>
      <w:r w:rsidR="001C6A26" w:rsidRPr="00C47773">
        <w:rPr>
          <w:rFonts w:ascii="Times New Roman" w:hAnsi="Times New Roman" w:cs="Times New Roman"/>
          <w:sz w:val="24"/>
          <w:szCs w:val="24"/>
        </w:rPr>
        <w:t xml:space="preserve"> en la actualidad</w:t>
      </w:r>
      <w:r w:rsidR="007871BD" w:rsidRPr="00C47773">
        <w:rPr>
          <w:rFonts w:ascii="Times New Roman" w:hAnsi="Times New Roman" w:cs="Times New Roman"/>
          <w:sz w:val="24"/>
          <w:szCs w:val="24"/>
        </w:rPr>
        <w:t xml:space="preserve">, es que la </w:t>
      </w:r>
      <w:r w:rsidR="00C47773">
        <w:rPr>
          <w:rFonts w:ascii="Times New Roman" w:hAnsi="Times New Roman" w:cs="Times New Roman"/>
          <w:sz w:val="24"/>
          <w:szCs w:val="24"/>
        </w:rPr>
        <w:t>A</w:t>
      </w:r>
      <w:r w:rsidR="007871BD" w:rsidRPr="00C47773">
        <w:rPr>
          <w:rFonts w:ascii="Times New Roman" w:hAnsi="Times New Roman" w:cs="Times New Roman"/>
          <w:sz w:val="24"/>
          <w:szCs w:val="24"/>
        </w:rPr>
        <w:t xml:space="preserve">rteterapia </w:t>
      </w:r>
      <w:r w:rsidR="00AF5155">
        <w:rPr>
          <w:rFonts w:ascii="Times New Roman" w:hAnsi="Times New Roman" w:cs="Times New Roman"/>
          <w:sz w:val="24"/>
          <w:szCs w:val="24"/>
        </w:rPr>
        <w:t>“</w:t>
      </w:r>
      <w:r w:rsidR="007871BD" w:rsidRPr="00C47773">
        <w:rPr>
          <w:rFonts w:ascii="Times New Roman" w:hAnsi="Times New Roman" w:cs="Times New Roman"/>
          <w:sz w:val="24"/>
          <w:szCs w:val="24"/>
        </w:rPr>
        <w:t xml:space="preserve">es una psicoterapia no directiva que utiliza la asociación libre como base de trabajo, esto en función de facilitar el discurso, la proyección y la capacidad de </w:t>
      </w:r>
      <w:proofErr w:type="spellStart"/>
      <w:r w:rsidR="007871BD" w:rsidRPr="00C47773">
        <w:rPr>
          <w:rFonts w:ascii="Times New Roman" w:hAnsi="Times New Roman" w:cs="Times New Roman"/>
          <w:sz w:val="24"/>
          <w:szCs w:val="24"/>
        </w:rPr>
        <w:t>insight</w:t>
      </w:r>
      <w:proofErr w:type="spellEnd"/>
      <w:r w:rsidR="007871BD" w:rsidRPr="00C47773">
        <w:rPr>
          <w:rFonts w:ascii="Times New Roman" w:hAnsi="Times New Roman" w:cs="Times New Roman"/>
          <w:sz w:val="24"/>
          <w:szCs w:val="24"/>
        </w:rPr>
        <w:t xml:space="preserve"> en el paciente” (Pérez, 2012</w:t>
      </w:r>
      <w:r w:rsidR="0014456E" w:rsidRPr="00AF5155">
        <w:rPr>
          <w:rFonts w:ascii="Times New Roman" w:hAnsi="Times New Roman" w:cs="Times New Roman"/>
          <w:sz w:val="24"/>
          <w:szCs w:val="24"/>
        </w:rPr>
        <w:t>, citado en Jiménez, 2018, p.64</w:t>
      </w:r>
      <w:r w:rsidR="007871BD" w:rsidRPr="00C47773">
        <w:rPr>
          <w:rFonts w:ascii="Times New Roman" w:hAnsi="Times New Roman" w:cs="Times New Roman"/>
          <w:sz w:val="24"/>
          <w:szCs w:val="24"/>
        </w:rPr>
        <w:t>)</w:t>
      </w:r>
      <w:r w:rsidR="0014456E" w:rsidRPr="00AF5155">
        <w:rPr>
          <w:rFonts w:ascii="Times New Roman" w:hAnsi="Times New Roman" w:cs="Times New Roman"/>
          <w:sz w:val="24"/>
          <w:szCs w:val="24"/>
        </w:rPr>
        <w:t>.</w:t>
      </w:r>
    </w:p>
    <w:p w14:paraId="2BECA0C2" w14:textId="5D36B4EA" w:rsidR="00B35BB3" w:rsidRDefault="006B581D" w:rsidP="00C47773">
      <w:pPr>
        <w:spacing w:before="120" w:after="120" w:line="480" w:lineRule="auto"/>
        <w:ind w:firstLine="720"/>
        <w:rPr>
          <w:rFonts w:ascii="Times New Roman" w:hAnsi="Times New Roman" w:cs="Times New Roman"/>
          <w:sz w:val="24"/>
          <w:szCs w:val="24"/>
        </w:rPr>
      </w:pPr>
      <w:r w:rsidRPr="00AF5155">
        <w:rPr>
          <w:rStyle w:val="Refdecomentario"/>
          <w:rFonts w:ascii="Times New Roman" w:hAnsi="Times New Roman" w:cs="Times New Roman"/>
          <w:sz w:val="24"/>
          <w:szCs w:val="24"/>
        </w:rPr>
        <w:t xml:space="preserve">El </w:t>
      </w:r>
      <w:r w:rsidR="00C47773">
        <w:rPr>
          <w:rStyle w:val="Refdecomentario"/>
          <w:rFonts w:ascii="Times New Roman" w:hAnsi="Times New Roman" w:cs="Times New Roman"/>
          <w:sz w:val="24"/>
          <w:szCs w:val="24"/>
        </w:rPr>
        <w:t>A</w:t>
      </w:r>
      <w:r w:rsidR="007871BD" w:rsidRPr="0014456E">
        <w:rPr>
          <w:rStyle w:val="Refdecomentario"/>
          <w:rFonts w:ascii="Times New Roman" w:hAnsi="Times New Roman" w:cs="Times New Roman"/>
          <w:sz w:val="24"/>
          <w:szCs w:val="24"/>
        </w:rPr>
        <w:t>rtet</w:t>
      </w:r>
      <w:r w:rsidRPr="0014456E">
        <w:rPr>
          <w:rStyle w:val="Refdecomentario"/>
          <w:rFonts w:ascii="Times New Roman" w:hAnsi="Times New Roman" w:cs="Times New Roman"/>
          <w:sz w:val="24"/>
          <w:szCs w:val="24"/>
        </w:rPr>
        <w:t>e</w:t>
      </w:r>
      <w:r w:rsidR="007871BD" w:rsidRPr="0014456E">
        <w:rPr>
          <w:rStyle w:val="Refdecomentario"/>
          <w:rFonts w:ascii="Times New Roman" w:hAnsi="Times New Roman" w:cs="Times New Roman"/>
          <w:sz w:val="24"/>
          <w:szCs w:val="24"/>
        </w:rPr>
        <w:t>rapia</w:t>
      </w:r>
      <w:r w:rsidR="00F359D9" w:rsidRPr="00AF5155">
        <w:rPr>
          <w:rFonts w:ascii="Times New Roman" w:hAnsi="Times New Roman" w:cs="Times New Roman"/>
          <w:sz w:val="24"/>
          <w:szCs w:val="24"/>
        </w:rPr>
        <w:t xml:space="preserve"> </w:t>
      </w:r>
      <w:r w:rsidR="001C6A26" w:rsidRPr="00AF5155">
        <w:rPr>
          <w:rFonts w:ascii="Times New Roman" w:hAnsi="Times New Roman" w:cs="Times New Roman"/>
          <w:sz w:val="24"/>
          <w:szCs w:val="24"/>
        </w:rPr>
        <w:t>está</w:t>
      </w:r>
      <w:r w:rsidR="00F359D9" w:rsidRPr="00AF5155">
        <w:rPr>
          <w:rFonts w:ascii="Times New Roman" w:hAnsi="Times New Roman" w:cs="Times New Roman"/>
          <w:sz w:val="24"/>
          <w:szCs w:val="24"/>
        </w:rPr>
        <w:t xml:space="preserve"> </w:t>
      </w:r>
      <w:r w:rsidRPr="0014456E">
        <w:rPr>
          <w:rFonts w:ascii="Times New Roman" w:hAnsi="Times New Roman" w:cs="Times New Roman"/>
          <w:sz w:val="24"/>
          <w:szCs w:val="24"/>
        </w:rPr>
        <w:t xml:space="preserve">incluida </w:t>
      </w:r>
      <w:r w:rsidR="00F359D9" w:rsidRPr="0014456E">
        <w:rPr>
          <w:rFonts w:ascii="Times New Roman" w:hAnsi="Times New Roman" w:cs="Times New Roman"/>
          <w:sz w:val="24"/>
          <w:szCs w:val="24"/>
        </w:rPr>
        <w:t>en las</w:t>
      </w:r>
      <w:r w:rsidR="002F6082" w:rsidRPr="0014456E">
        <w:rPr>
          <w:rFonts w:ascii="Times New Roman" w:hAnsi="Times New Roman" w:cs="Times New Roman"/>
          <w:sz w:val="24"/>
          <w:szCs w:val="24"/>
        </w:rPr>
        <w:t xml:space="preserve"> terapia</w:t>
      </w:r>
      <w:r w:rsidR="00F359D9" w:rsidRPr="0014456E">
        <w:rPr>
          <w:rFonts w:ascii="Times New Roman" w:hAnsi="Times New Roman" w:cs="Times New Roman"/>
          <w:sz w:val="24"/>
          <w:szCs w:val="24"/>
        </w:rPr>
        <w:t>s de tipo expresivo</w:t>
      </w:r>
      <w:r w:rsidR="00F359D9" w:rsidRPr="00AF5155">
        <w:rPr>
          <w:rFonts w:ascii="Times New Roman" w:hAnsi="Times New Roman" w:cs="Times New Roman"/>
          <w:sz w:val="24"/>
          <w:szCs w:val="24"/>
        </w:rPr>
        <w:t xml:space="preserve">, </w:t>
      </w:r>
      <w:r w:rsidR="001C6A26" w:rsidRPr="00AF5155">
        <w:rPr>
          <w:rFonts w:ascii="Times New Roman" w:hAnsi="Times New Roman" w:cs="Times New Roman"/>
          <w:sz w:val="24"/>
          <w:szCs w:val="24"/>
        </w:rPr>
        <w:t>que son</w:t>
      </w:r>
      <w:r w:rsidR="002F6082" w:rsidRPr="00AF5155">
        <w:rPr>
          <w:rFonts w:ascii="Times New Roman" w:hAnsi="Times New Roman" w:cs="Times New Roman"/>
          <w:sz w:val="24"/>
          <w:szCs w:val="24"/>
        </w:rPr>
        <w:t xml:space="preserve"> </w:t>
      </w:r>
      <w:r w:rsidR="007871BD" w:rsidRPr="0014456E">
        <w:rPr>
          <w:rFonts w:ascii="Times New Roman" w:hAnsi="Times New Roman" w:cs="Times New Roman"/>
          <w:sz w:val="24"/>
          <w:szCs w:val="24"/>
        </w:rPr>
        <w:t>definidas</w:t>
      </w:r>
      <w:r w:rsidR="00F359D9" w:rsidRPr="0014456E">
        <w:rPr>
          <w:rFonts w:ascii="Times New Roman" w:hAnsi="Times New Roman" w:cs="Times New Roman"/>
          <w:sz w:val="24"/>
          <w:szCs w:val="24"/>
        </w:rPr>
        <w:t xml:space="preserve"> como</w:t>
      </w:r>
      <w:r w:rsidR="00AF5155">
        <w:rPr>
          <w:rFonts w:ascii="Times New Roman" w:hAnsi="Times New Roman" w:cs="Times New Roman"/>
          <w:sz w:val="24"/>
          <w:szCs w:val="24"/>
        </w:rPr>
        <w:t>:</w:t>
      </w:r>
      <w:r w:rsidR="00F359D9" w:rsidRPr="0014456E">
        <w:rPr>
          <w:rFonts w:ascii="Times New Roman" w:hAnsi="Times New Roman" w:cs="Times New Roman"/>
          <w:sz w:val="24"/>
          <w:szCs w:val="24"/>
        </w:rPr>
        <w:t xml:space="preserve"> </w:t>
      </w:r>
    </w:p>
    <w:p w14:paraId="027F401E" w14:textId="2796E709" w:rsidR="007B3972" w:rsidRPr="0014456E" w:rsidRDefault="00B35BB3" w:rsidP="008F520D">
      <w:pPr>
        <w:spacing w:before="120" w:after="120" w:line="480" w:lineRule="auto"/>
        <w:ind w:left="1440" w:firstLine="720"/>
        <w:rPr>
          <w:rFonts w:ascii="Times New Roman" w:hAnsi="Times New Roman" w:cs="Times New Roman"/>
          <w:sz w:val="24"/>
          <w:szCs w:val="24"/>
        </w:rPr>
      </w:pPr>
      <w:r>
        <w:rPr>
          <w:rFonts w:ascii="Times New Roman" w:hAnsi="Times New Roman" w:cs="Times New Roman"/>
          <w:sz w:val="24"/>
          <w:szCs w:val="24"/>
        </w:rPr>
        <w:t>U</w:t>
      </w:r>
      <w:r w:rsidR="002F6082" w:rsidRPr="0014456E">
        <w:rPr>
          <w:rFonts w:ascii="Times New Roman" w:hAnsi="Times New Roman" w:cs="Times New Roman"/>
          <w:sz w:val="24"/>
          <w:szCs w:val="24"/>
        </w:rPr>
        <w:t>n conjunto de técnicas terapéuticas desarrolladas por personal específicamente cualificado, basadas en la utilización de mecanismos de simbolización, comunicación y expresión mediante canales verbales o no verbales (expresión artística, musical o corporal) y diferenciadas en su finalidad y metodología de las actividades ocupacionales.</w:t>
      </w:r>
      <w:r w:rsidR="008D6456" w:rsidRPr="00AF5155">
        <w:rPr>
          <w:rFonts w:ascii="Times New Roman" w:hAnsi="Times New Roman" w:cs="Times New Roman"/>
          <w:sz w:val="24"/>
          <w:szCs w:val="24"/>
        </w:rPr>
        <w:t xml:space="preserve"> </w:t>
      </w:r>
      <w:r>
        <w:rPr>
          <w:rFonts w:ascii="Times New Roman" w:hAnsi="Times New Roman" w:cs="Times New Roman"/>
          <w:sz w:val="24"/>
          <w:szCs w:val="24"/>
        </w:rPr>
        <w:t>(</w:t>
      </w:r>
      <w:r w:rsidRPr="00B35BB3">
        <w:rPr>
          <w:rFonts w:ascii="Times New Roman" w:hAnsi="Times New Roman" w:cs="Times New Roman"/>
          <w:sz w:val="24"/>
          <w:szCs w:val="24"/>
        </w:rPr>
        <w:t xml:space="preserve">Del Río </w:t>
      </w:r>
      <w:r w:rsidR="00F52BBC">
        <w:rPr>
          <w:rFonts w:ascii="Times New Roman" w:hAnsi="Times New Roman" w:cs="Times New Roman"/>
          <w:sz w:val="24"/>
          <w:szCs w:val="24"/>
        </w:rPr>
        <w:t>&amp;</w:t>
      </w:r>
      <w:r w:rsidRPr="00B35BB3">
        <w:rPr>
          <w:rFonts w:ascii="Times New Roman" w:hAnsi="Times New Roman" w:cs="Times New Roman"/>
          <w:sz w:val="24"/>
          <w:szCs w:val="24"/>
        </w:rPr>
        <w:t xml:space="preserve"> Sanz-</w:t>
      </w:r>
      <w:proofErr w:type="spellStart"/>
      <w:r w:rsidRPr="00B35BB3">
        <w:rPr>
          <w:rFonts w:ascii="Times New Roman" w:hAnsi="Times New Roman" w:cs="Times New Roman"/>
          <w:sz w:val="24"/>
          <w:szCs w:val="24"/>
        </w:rPr>
        <w:t>Aránguez</w:t>
      </w:r>
      <w:proofErr w:type="spellEnd"/>
      <w:r w:rsidRPr="00B35BB3">
        <w:rPr>
          <w:rFonts w:ascii="Times New Roman" w:hAnsi="Times New Roman" w:cs="Times New Roman"/>
          <w:sz w:val="24"/>
          <w:szCs w:val="24"/>
        </w:rPr>
        <w:t>, 2010</w:t>
      </w:r>
      <w:r>
        <w:rPr>
          <w:rFonts w:ascii="Times New Roman" w:hAnsi="Times New Roman" w:cs="Times New Roman"/>
          <w:sz w:val="24"/>
          <w:szCs w:val="24"/>
        </w:rPr>
        <w:t xml:space="preserve"> citado</w:t>
      </w:r>
      <w:r w:rsidR="00597136">
        <w:rPr>
          <w:rFonts w:ascii="Times New Roman" w:hAnsi="Times New Roman" w:cs="Times New Roman"/>
          <w:sz w:val="24"/>
          <w:szCs w:val="24"/>
        </w:rPr>
        <w:t>s</w:t>
      </w:r>
      <w:r>
        <w:rPr>
          <w:rFonts w:ascii="Times New Roman" w:hAnsi="Times New Roman" w:cs="Times New Roman"/>
          <w:sz w:val="24"/>
          <w:szCs w:val="24"/>
        </w:rPr>
        <w:t xml:space="preserve"> en Jiménez, </w:t>
      </w:r>
      <w:r w:rsidR="002E2D0B">
        <w:rPr>
          <w:rFonts w:ascii="Times New Roman" w:hAnsi="Times New Roman" w:cs="Times New Roman"/>
          <w:sz w:val="24"/>
          <w:szCs w:val="24"/>
        </w:rPr>
        <w:t>20</w:t>
      </w:r>
      <w:r w:rsidR="00241EDC">
        <w:rPr>
          <w:rFonts w:ascii="Times New Roman" w:hAnsi="Times New Roman" w:cs="Times New Roman"/>
          <w:sz w:val="24"/>
          <w:szCs w:val="24"/>
        </w:rPr>
        <w:t>18</w:t>
      </w:r>
      <w:r w:rsidR="002E2D0B">
        <w:rPr>
          <w:rFonts w:ascii="Times New Roman" w:hAnsi="Times New Roman" w:cs="Times New Roman"/>
          <w:sz w:val="24"/>
          <w:szCs w:val="24"/>
        </w:rPr>
        <w:t xml:space="preserve">, </w:t>
      </w:r>
      <w:r>
        <w:rPr>
          <w:rFonts w:ascii="Times New Roman" w:hAnsi="Times New Roman" w:cs="Times New Roman"/>
          <w:sz w:val="24"/>
          <w:szCs w:val="24"/>
        </w:rPr>
        <w:t>p.57)</w:t>
      </w:r>
    </w:p>
    <w:p w14:paraId="21CFDB6C" w14:textId="795EF306" w:rsidR="00241EDC" w:rsidRDefault="007871BD" w:rsidP="008F520D">
      <w:pPr>
        <w:spacing w:before="120" w:after="120" w:line="480" w:lineRule="auto"/>
        <w:ind w:firstLine="720"/>
        <w:rPr>
          <w:rFonts w:ascii="Times New Roman" w:hAnsi="Times New Roman" w:cs="Times New Roman"/>
          <w:sz w:val="24"/>
          <w:szCs w:val="24"/>
        </w:rPr>
      </w:pPr>
      <w:r w:rsidRPr="00C47773">
        <w:rPr>
          <w:rFonts w:ascii="Times New Roman" w:hAnsi="Times New Roman" w:cs="Times New Roman"/>
          <w:sz w:val="24"/>
          <w:szCs w:val="24"/>
        </w:rPr>
        <w:t>Según</w:t>
      </w:r>
      <w:r w:rsidR="00702FA9" w:rsidRPr="0014456E">
        <w:rPr>
          <w:rFonts w:ascii="Times New Roman" w:hAnsi="Times New Roman" w:cs="Times New Roman"/>
          <w:sz w:val="24"/>
          <w:szCs w:val="24"/>
        </w:rPr>
        <w:t xml:space="preserve"> </w:t>
      </w:r>
      <w:r w:rsidR="00827A11" w:rsidRPr="0014456E">
        <w:rPr>
          <w:rFonts w:ascii="Times New Roman" w:hAnsi="Times New Roman" w:cs="Times New Roman"/>
          <w:sz w:val="24"/>
          <w:szCs w:val="24"/>
        </w:rPr>
        <w:t xml:space="preserve">lo </w:t>
      </w:r>
      <w:r w:rsidR="00827A11" w:rsidRPr="00241EDC">
        <w:rPr>
          <w:rFonts w:ascii="Times New Roman" w:hAnsi="Times New Roman" w:cs="Times New Roman"/>
          <w:sz w:val="24"/>
          <w:szCs w:val="24"/>
        </w:rPr>
        <w:t xml:space="preserve">manifiesta </w:t>
      </w:r>
      <w:r w:rsidR="00241EDC" w:rsidRPr="00241EDC">
        <w:rPr>
          <w:rFonts w:ascii="Times New Roman" w:hAnsi="Times New Roman" w:cs="Times New Roman"/>
          <w:sz w:val="24"/>
          <w:szCs w:val="24"/>
        </w:rPr>
        <w:t xml:space="preserve">Jiménez </w:t>
      </w:r>
      <w:r w:rsidR="00827A11" w:rsidRPr="00C47773">
        <w:rPr>
          <w:rFonts w:ascii="Times New Roman" w:hAnsi="Times New Roman" w:cs="Times New Roman"/>
          <w:sz w:val="24"/>
          <w:szCs w:val="24"/>
        </w:rPr>
        <w:t>(</w:t>
      </w:r>
      <w:r w:rsidR="00241EDC" w:rsidRPr="00241EDC">
        <w:rPr>
          <w:rFonts w:ascii="Times New Roman" w:hAnsi="Times New Roman" w:cs="Times New Roman"/>
          <w:sz w:val="24"/>
          <w:szCs w:val="24"/>
        </w:rPr>
        <w:t>2018</w:t>
      </w:r>
      <w:r w:rsidR="00827A11" w:rsidRPr="00C47773">
        <w:rPr>
          <w:rFonts w:ascii="Times New Roman" w:hAnsi="Times New Roman" w:cs="Times New Roman"/>
          <w:sz w:val="24"/>
          <w:szCs w:val="24"/>
        </w:rPr>
        <w:t>)</w:t>
      </w:r>
      <w:r w:rsidR="00827A11" w:rsidRPr="0014456E">
        <w:rPr>
          <w:rFonts w:ascii="Times New Roman" w:hAnsi="Times New Roman" w:cs="Times New Roman"/>
          <w:sz w:val="24"/>
          <w:szCs w:val="24"/>
        </w:rPr>
        <w:t xml:space="preserve"> la </w:t>
      </w:r>
      <w:r w:rsidR="00C47773">
        <w:rPr>
          <w:rFonts w:ascii="Times New Roman" w:hAnsi="Times New Roman" w:cs="Times New Roman"/>
          <w:sz w:val="24"/>
          <w:szCs w:val="24"/>
        </w:rPr>
        <w:t>A</w:t>
      </w:r>
      <w:r w:rsidR="002F6082" w:rsidRPr="0014456E">
        <w:rPr>
          <w:rFonts w:ascii="Times New Roman" w:hAnsi="Times New Roman" w:cs="Times New Roman"/>
          <w:sz w:val="24"/>
          <w:szCs w:val="24"/>
        </w:rPr>
        <w:t xml:space="preserve">rteterapia </w:t>
      </w:r>
      <w:r w:rsidR="00827A11" w:rsidRPr="0014456E">
        <w:rPr>
          <w:rFonts w:ascii="Times New Roman" w:hAnsi="Times New Roman" w:cs="Times New Roman"/>
          <w:sz w:val="24"/>
          <w:szCs w:val="24"/>
        </w:rPr>
        <w:t>“</w:t>
      </w:r>
      <w:r w:rsidR="002F6082" w:rsidRPr="0014456E">
        <w:rPr>
          <w:rFonts w:ascii="Times New Roman" w:hAnsi="Times New Roman" w:cs="Times New Roman"/>
          <w:sz w:val="24"/>
          <w:szCs w:val="24"/>
        </w:rPr>
        <w:t>se centra en el uso del arte como forma de catarsis y resignificación de los traumas o sucesos relevantes en la historia del sujeto</w:t>
      </w:r>
      <w:r w:rsidR="00827A11" w:rsidRPr="0014456E">
        <w:rPr>
          <w:rFonts w:ascii="Times New Roman" w:hAnsi="Times New Roman" w:cs="Times New Roman"/>
          <w:sz w:val="24"/>
          <w:szCs w:val="24"/>
        </w:rPr>
        <w:t>” (p.56)</w:t>
      </w:r>
      <w:r w:rsidRPr="0014456E">
        <w:rPr>
          <w:rFonts w:ascii="Times New Roman" w:hAnsi="Times New Roman" w:cs="Times New Roman"/>
          <w:sz w:val="24"/>
          <w:szCs w:val="24"/>
        </w:rPr>
        <w:t>,</w:t>
      </w:r>
      <w:r w:rsidR="00827A11" w:rsidRPr="0014456E">
        <w:rPr>
          <w:rFonts w:ascii="Times New Roman" w:hAnsi="Times New Roman" w:cs="Times New Roman"/>
          <w:sz w:val="24"/>
          <w:szCs w:val="24"/>
        </w:rPr>
        <w:t xml:space="preserve"> </w:t>
      </w:r>
      <w:r w:rsidR="006B581D" w:rsidRPr="00241EDC">
        <w:rPr>
          <w:rFonts w:ascii="Times New Roman" w:hAnsi="Times New Roman" w:cs="Times New Roman"/>
          <w:sz w:val="24"/>
          <w:szCs w:val="24"/>
        </w:rPr>
        <w:t>y</w:t>
      </w:r>
      <w:r w:rsidRPr="00241EDC">
        <w:rPr>
          <w:rFonts w:ascii="Times New Roman" w:hAnsi="Times New Roman" w:cs="Times New Roman"/>
          <w:sz w:val="24"/>
          <w:szCs w:val="24"/>
        </w:rPr>
        <w:t xml:space="preserve"> e</w:t>
      </w:r>
      <w:r w:rsidR="00827A11" w:rsidRPr="0014456E">
        <w:rPr>
          <w:rFonts w:ascii="Times New Roman" w:hAnsi="Times New Roman" w:cs="Times New Roman"/>
          <w:sz w:val="24"/>
          <w:szCs w:val="24"/>
        </w:rPr>
        <w:t xml:space="preserve">n su aplicación se usan </w:t>
      </w:r>
      <w:r w:rsidR="002F6082" w:rsidRPr="0014456E">
        <w:rPr>
          <w:rFonts w:ascii="Times New Roman" w:hAnsi="Times New Roman" w:cs="Times New Roman"/>
          <w:sz w:val="24"/>
          <w:szCs w:val="24"/>
        </w:rPr>
        <w:t xml:space="preserve">diversas actividades </w:t>
      </w:r>
      <w:r w:rsidR="00827A11" w:rsidRPr="0014456E">
        <w:rPr>
          <w:rFonts w:ascii="Times New Roman" w:hAnsi="Times New Roman" w:cs="Times New Roman"/>
          <w:sz w:val="24"/>
          <w:szCs w:val="24"/>
        </w:rPr>
        <w:t>vinculadas a</w:t>
      </w:r>
      <w:r w:rsidR="002F6082" w:rsidRPr="0014456E">
        <w:rPr>
          <w:rFonts w:ascii="Times New Roman" w:hAnsi="Times New Roman" w:cs="Times New Roman"/>
          <w:sz w:val="24"/>
          <w:szCs w:val="24"/>
        </w:rPr>
        <w:t xml:space="preserve"> la pintura, música, teatro, danza, </w:t>
      </w:r>
      <w:r w:rsidR="00F13109" w:rsidRPr="0014456E">
        <w:rPr>
          <w:rFonts w:ascii="Times New Roman" w:hAnsi="Times New Roman" w:cs="Times New Roman"/>
          <w:sz w:val="24"/>
          <w:szCs w:val="24"/>
        </w:rPr>
        <w:t xml:space="preserve">fotografía, escritura, escultura, </w:t>
      </w:r>
      <w:r w:rsidR="00940CC8" w:rsidRPr="0014456E">
        <w:rPr>
          <w:rFonts w:ascii="Times New Roman" w:hAnsi="Times New Roman" w:cs="Times New Roman"/>
          <w:sz w:val="24"/>
          <w:szCs w:val="24"/>
        </w:rPr>
        <w:t xml:space="preserve">expresión corporal, </w:t>
      </w:r>
      <w:r w:rsidR="002F6082" w:rsidRPr="0014456E">
        <w:rPr>
          <w:rFonts w:ascii="Times New Roman" w:hAnsi="Times New Roman" w:cs="Times New Roman"/>
          <w:sz w:val="24"/>
          <w:szCs w:val="24"/>
        </w:rPr>
        <w:t xml:space="preserve">entre otras formas de expresión </w:t>
      </w:r>
      <w:r w:rsidR="002F6082" w:rsidRPr="0014456E">
        <w:rPr>
          <w:rFonts w:ascii="Times New Roman" w:hAnsi="Times New Roman" w:cs="Times New Roman"/>
          <w:sz w:val="24"/>
          <w:szCs w:val="24"/>
        </w:rPr>
        <w:lastRenderedPageBreak/>
        <w:t xml:space="preserve">artística, que permiten </w:t>
      </w:r>
      <w:r w:rsidR="00827A11" w:rsidRPr="0014456E">
        <w:rPr>
          <w:rFonts w:ascii="Times New Roman" w:hAnsi="Times New Roman" w:cs="Times New Roman"/>
          <w:sz w:val="24"/>
          <w:szCs w:val="24"/>
        </w:rPr>
        <w:t>exteriorizar</w:t>
      </w:r>
      <w:r w:rsidR="002F6082" w:rsidRPr="0014456E">
        <w:rPr>
          <w:rFonts w:ascii="Times New Roman" w:hAnsi="Times New Roman" w:cs="Times New Roman"/>
          <w:sz w:val="24"/>
          <w:szCs w:val="24"/>
        </w:rPr>
        <w:t xml:space="preserve"> miedos, angustias o demás emociones</w:t>
      </w:r>
      <w:r w:rsidR="006B581D" w:rsidRPr="00AF5155">
        <w:rPr>
          <w:rFonts w:ascii="Times New Roman" w:hAnsi="Times New Roman" w:cs="Times New Roman"/>
          <w:sz w:val="24"/>
          <w:szCs w:val="24"/>
        </w:rPr>
        <w:t xml:space="preserve">, ejemplo en la </w:t>
      </w:r>
      <w:r w:rsidR="00C47773">
        <w:rPr>
          <w:rFonts w:ascii="Times New Roman" w:hAnsi="Times New Roman" w:cs="Times New Roman"/>
          <w:sz w:val="24"/>
          <w:szCs w:val="24"/>
        </w:rPr>
        <w:t>D</w:t>
      </w:r>
      <w:r w:rsidR="006B581D" w:rsidRPr="00AF5155">
        <w:rPr>
          <w:rFonts w:ascii="Times New Roman" w:hAnsi="Times New Roman" w:cs="Times New Roman"/>
          <w:sz w:val="24"/>
          <w:szCs w:val="24"/>
        </w:rPr>
        <w:t>anzaterap</w:t>
      </w:r>
      <w:r w:rsidR="006B581D" w:rsidRPr="0014456E">
        <w:rPr>
          <w:rFonts w:ascii="Times New Roman" w:hAnsi="Times New Roman" w:cs="Times New Roman"/>
          <w:sz w:val="24"/>
          <w:szCs w:val="24"/>
        </w:rPr>
        <w:t xml:space="preserve">ia, </w:t>
      </w:r>
      <w:proofErr w:type="spellStart"/>
      <w:r w:rsidR="00C47773">
        <w:rPr>
          <w:rFonts w:ascii="Times New Roman" w:hAnsi="Times New Roman" w:cs="Times New Roman"/>
          <w:sz w:val="24"/>
          <w:szCs w:val="24"/>
        </w:rPr>
        <w:t>M</w:t>
      </w:r>
      <w:r w:rsidR="006B581D" w:rsidRPr="0014456E">
        <w:rPr>
          <w:rFonts w:ascii="Times New Roman" w:hAnsi="Times New Roman" w:cs="Times New Roman"/>
          <w:sz w:val="24"/>
          <w:szCs w:val="24"/>
        </w:rPr>
        <w:t>úsicoterapia</w:t>
      </w:r>
      <w:proofErr w:type="spellEnd"/>
      <w:r w:rsidR="00827A11" w:rsidRPr="0014456E">
        <w:rPr>
          <w:rFonts w:ascii="Times New Roman" w:hAnsi="Times New Roman" w:cs="Times New Roman"/>
          <w:sz w:val="24"/>
          <w:szCs w:val="24"/>
        </w:rPr>
        <w:t>,</w:t>
      </w:r>
      <w:r w:rsidR="006B581D" w:rsidRPr="0014456E">
        <w:rPr>
          <w:rFonts w:ascii="Times New Roman" w:hAnsi="Times New Roman" w:cs="Times New Roman"/>
          <w:sz w:val="24"/>
          <w:szCs w:val="24"/>
        </w:rPr>
        <w:t xml:space="preserve"> </w:t>
      </w:r>
      <w:proofErr w:type="spellStart"/>
      <w:r w:rsidR="00C47773">
        <w:rPr>
          <w:rFonts w:ascii="Times New Roman" w:hAnsi="Times New Roman" w:cs="Times New Roman"/>
          <w:sz w:val="24"/>
          <w:szCs w:val="24"/>
        </w:rPr>
        <w:t>T</w:t>
      </w:r>
      <w:r w:rsidR="004B7E86" w:rsidRPr="0014456E">
        <w:rPr>
          <w:rFonts w:ascii="Times New Roman" w:hAnsi="Times New Roman" w:cs="Times New Roman"/>
          <w:sz w:val="24"/>
          <w:szCs w:val="24"/>
        </w:rPr>
        <w:t>eatroterapia</w:t>
      </w:r>
      <w:proofErr w:type="spellEnd"/>
      <w:r w:rsidR="004B7E86" w:rsidRPr="0014456E">
        <w:rPr>
          <w:rFonts w:ascii="Times New Roman" w:hAnsi="Times New Roman" w:cs="Times New Roman"/>
          <w:sz w:val="24"/>
          <w:szCs w:val="24"/>
        </w:rPr>
        <w:t xml:space="preserve"> y </w:t>
      </w:r>
      <w:r w:rsidR="006B581D" w:rsidRPr="0014456E">
        <w:rPr>
          <w:rFonts w:ascii="Times New Roman" w:hAnsi="Times New Roman" w:cs="Times New Roman"/>
          <w:sz w:val="24"/>
          <w:szCs w:val="24"/>
        </w:rPr>
        <w:t>en intervenciones psicoterapeutas donde se usa el dibujo, la pintura y escultura</w:t>
      </w:r>
      <w:r w:rsidR="004B7E86" w:rsidRPr="0014456E">
        <w:rPr>
          <w:rFonts w:ascii="Times New Roman" w:hAnsi="Times New Roman" w:cs="Times New Roman"/>
          <w:sz w:val="24"/>
          <w:szCs w:val="24"/>
        </w:rPr>
        <w:t>;</w:t>
      </w:r>
      <w:r w:rsidR="00827A11" w:rsidRPr="0014456E">
        <w:rPr>
          <w:rFonts w:ascii="Times New Roman" w:hAnsi="Times New Roman" w:cs="Times New Roman"/>
          <w:sz w:val="24"/>
          <w:szCs w:val="24"/>
        </w:rPr>
        <w:t xml:space="preserve"> </w:t>
      </w:r>
      <w:r w:rsidRPr="0014456E">
        <w:rPr>
          <w:rFonts w:ascii="Times New Roman" w:hAnsi="Times New Roman" w:cs="Times New Roman"/>
          <w:sz w:val="24"/>
          <w:szCs w:val="24"/>
        </w:rPr>
        <w:t>para agregar,</w:t>
      </w:r>
      <w:r w:rsidR="00827A11" w:rsidRPr="0014456E">
        <w:rPr>
          <w:rFonts w:ascii="Times New Roman" w:hAnsi="Times New Roman" w:cs="Times New Roman"/>
          <w:sz w:val="24"/>
          <w:szCs w:val="24"/>
        </w:rPr>
        <w:t xml:space="preserve"> funciona como un lenguaje donde</w:t>
      </w:r>
      <w:r w:rsidRPr="0014456E">
        <w:rPr>
          <w:rFonts w:ascii="Times New Roman" w:hAnsi="Times New Roman" w:cs="Times New Roman"/>
          <w:sz w:val="24"/>
          <w:szCs w:val="24"/>
        </w:rPr>
        <w:t xml:space="preserve"> el consultante o participante </w:t>
      </w:r>
      <w:r w:rsidR="00827A11" w:rsidRPr="0014456E">
        <w:rPr>
          <w:rFonts w:ascii="Times New Roman" w:hAnsi="Times New Roman" w:cs="Times New Roman"/>
          <w:sz w:val="24"/>
          <w:szCs w:val="24"/>
        </w:rPr>
        <w:t>puede expresar lo que de otra forma no logra</w:t>
      </w:r>
      <w:r w:rsidR="001C6A26" w:rsidRPr="0014456E">
        <w:rPr>
          <w:rFonts w:ascii="Times New Roman" w:hAnsi="Times New Roman" w:cs="Times New Roman"/>
          <w:sz w:val="24"/>
          <w:szCs w:val="24"/>
        </w:rPr>
        <w:t xml:space="preserve"> expresar por determinadas limitaciones o dificultades</w:t>
      </w:r>
      <w:r w:rsidRPr="0014456E">
        <w:rPr>
          <w:rFonts w:ascii="Times New Roman" w:hAnsi="Times New Roman" w:cs="Times New Roman"/>
          <w:sz w:val="24"/>
          <w:szCs w:val="24"/>
        </w:rPr>
        <w:t>, en especial</w:t>
      </w:r>
      <w:r w:rsidR="001C6A26" w:rsidRPr="0014456E">
        <w:rPr>
          <w:rFonts w:ascii="Times New Roman" w:hAnsi="Times New Roman" w:cs="Times New Roman"/>
          <w:sz w:val="24"/>
          <w:szCs w:val="24"/>
        </w:rPr>
        <w:t xml:space="preserve">, las que tienen que ver con lo </w:t>
      </w:r>
      <w:r w:rsidRPr="0014456E">
        <w:rPr>
          <w:rFonts w:ascii="Times New Roman" w:hAnsi="Times New Roman" w:cs="Times New Roman"/>
          <w:sz w:val="24"/>
          <w:szCs w:val="24"/>
        </w:rPr>
        <w:t>verbal</w:t>
      </w:r>
      <w:r w:rsidR="0021563C" w:rsidRPr="0014456E">
        <w:rPr>
          <w:rFonts w:ascii="Times New Roman" w:hAnsi="Times New Roman" w:cs="Times New Roman"/>
          <w:sz w:val="24"/>
          <w:szCs w:val="24"/>
        </w:rPr>
        <w:t xml:space="preserve">, esto se </w:t>
      </w:r>
      <w:r w:rsidR="00565CBD" w:rsidRPr="0014456E">
        <w:rPr>
          <w:rFonts w:ascii="Times New Roman" w:hAnsi="Times New Roman" w:cs="Times New Roman"/>
          <w:sz w:val="24"/>
          <w:szCs w:val="24"/>
        </w:rPr>
        <w:t>evidencia cuando se da la actividad artística en el proceso, que como lo veremos más adelante, esta facilitara la capacidad comunicativa en el consultante.</w:t>
      </w:r>
    </w:p>
    <w:p w14:paraId="46FE44BC" w14:textId="1E866B92" w:rsidR="00241EDC" w:rsidRDefault="001C6A26" w:rsidP="008F520D">
      <w:pPr>
        <w:spacing w:before="120" w:after="120" w:line="480" w:lineRule="auto"/>
        <w:ind w:firstLine="720"/>
        <w:rPr>
          <w:rFonts w:ascii="Times New Roman" w:hAnsi="Times New Roman" w:cs="Times New Roman"/>
          <w:sz w:val="24"/>
          <w:szCs w:val="24"/>
          <w:u w:val="single"/>
        </w:rPr>
      </w:pPr>
      <w:r w:rsidRPr="0014456E">
        <w:rPr>
          <w:rFonts w:ascii="Times New Roman" w:hAnsi="Times New Roman" w:cs="Times New Roman"/>
          <w:sz w:val="24"/>
          <w:szCs w:val="24"/>
        </w:rPr>
        <w:t>En cuanto al</w:t>
      </w:r>
      <w:r w:rsidR="00827A11" w:rsidRPr="0014456E">
        <w:rPr>
          <w:rFonts w:ascii="Times New Roman" w:hAnsi="Times New Roman" w:cs="Times New Roman"/>
          <w:sz w:val="24"/>
          <w:szCs w:val="24"/>
        </w:rPr>
        <w:t xml:space="preserve"> campo en el que </w:t>
      </w:r>
      <w:r w:rsidR="00ED221C" w:rsidRPr="0014456E">
        <w:rPr>
          <w:rFonts w:ascii="Times New Roman" w:hAnsi="Times New Roman" w:cs="Times New Roman"/>
          <w:sz w:val="24"/>
          <w:szCs w:val="24"/>
        </w:rPr>
        <w:t>actúa</w:t>
      </w:r>
      <w:r w:rsidR="00827A11" w:rsidRPr="0014456E">
        <w:rPr>
          <w:rFonts w:ascii="Times New Roman" w:hAnsi="Times New Roman" w:cs="Times New Roman"/>
          <w:sz w:val="24"/>
          <w:szCs w:val="24"/>
        </w:rPr>
        <w:t xml:space="preserve"> la arteterapia</w:t>
      </w:r>
      <w:r w:rsidRPr="0014456E">
        <w:rPr>
          <w:rFonts w:ascii="Times New Roman" w:hAnsi="Times New Roman" w:cs="Times New Roman"/>
          <w:sz w:val="24"/>
          <w:szCs w:val="24"/>
        </w:rPr>
        <w:t>, este</w:t>
      </w:r>
      <w:r w:rsidR="00827A11" w:rsidRPr="0014456E">
        <w:rPr>
          <w:rFonts w:ascii="Times New Roman" w:hAnsi="Times New Roman" w:cs="Times New Roman"/>
          <w:sz w:val="24"/>
          <w:szCs w:val="24"/>
        </w:rPr>
        <w:t xml:space="preserve"> es</w:t>
      </w:r>
      <w:r w:rsidR="00827A11" w:rsidRPr="00AF5155">
        <w:rPr>
          <w:rFonts w:ascii="Times New Roman" w:hAnsi="Times New Roman" w:cs="Times New Roman"/>
          <w:sz w:val="24"/>
          <w:szCs w:val="24"/>
        </w:rPr>
        <w:t xml:space="preserve"> amplio, </w:t>
      </w:r>
      <w:r w:rsidR="007871BD" w:rsidRPr="0014456E">
        <w:rPr>
          <w:rFonts w:ascii="Times New Roman" w:hAnsi="Times New Roman" w:cs="Times New Roman"/>
          <w:sz w:val="24"/>
          <w:szCs w:val="24"/>
        </w:rPr>
        <w:t>ya que</w:t>
      </w:r>
      <w:r w:rsidR="00827A11" w:rsidRPr="0014456E">
        <w:rPr>
          <w:rFonts w:ascii="Times New Roman" w:hAnsi="Times New Roman" w:cs="Times New Roman"/>
          <w:sz w:val="24"/>
          <w:szCs w:val="24"/>
        </w:rPr>
        <w:t xml:space="preserve"> interviene en ámbitos</w:t>
      </w:r>
      <w:r w:rsidRPr="0014456E">
        <w:rPr>
          <w:rFonts w:ascii="Times New Roman" w:hAnsi="Times New Roman" w:cs="Times New Roman"/>
          <w:sz w:val="24"/>
          <w:szCs w:val="24"/>
        </w:rPr>
        <w:t xml:space="preserve"> como lo son, el</w:t>
      </w:r>
      <w:r w:rsidR="00827A11" w:rsidRPr="0014456E">
        <w:rPr>
          <w:rFonts w:ascii="Times New Roman" w:hAnsi="Times New Roman" w:cs="Times New Roman"/>
          <w:sz w:val="24"/>
          <w:szCs w:val="24"/>
        </w:rPr>
        <w:t xml:space="preserve"> sociales</w:t>
      </w:r>
      <w:r w:rsidR="00ED221C" w:rsidRPr="0014456E">
        <w:rPr>
          <w:rFonts w:ascii="Times New Roman" w:hAnsi="Times New Roman" w:cs="Times New Roman"/>
          <w:sz w:val="24"/>
          <w:szCs w:val="24"/>
        </w:rPr>
        <w:t xml:space="preserve">, </w:t>
      </w:r>
      <w:r w:rsidRPr="0014456E">
        <w:rPr>
          <w:rFonts w:ascii="Times New Roman" w:hAnsi="Times New Roman" w:cs="Times New Roman"/>
          <w:sz w:val="24"/>
          <w:szCs w:val="24"/>
        </w:rPr>
        <w:t>el comunitario</w:t>
      </w:r>
      <w:r w:rsidR="00827A11" w:rsidRPr="0014456E">
        <w:rPr>
          <w:rFonts w:ascii="Times New Roman" w:hAnsi="Times New Roman" w:cs="Times New Roman"/>
          <w:sz w:val="24"/>
          <w:szCs w:val="24"/>
        </w:rPr>
        <w:t>, clínicos</w:t>
      </w:r>
      <w:r w:rsidRPr="0014456E">
        <w:rPr>
          <w:rFonts w:ascii="Times New Roman" w:hAnsi="Times New Roman" w:cs="Times New Roman"/>
          <w:sz w:val="24"/>
          <w:szCs w:val="24"/>
        </w:rPr>
        <w:t>, hospitalario, educativo</w:t>
      </w:r>
      <w:r w:rsidR="00827A11" w:rsidRPr="0014456E">
        <w:rPr>
          <w:rFonts w:ascii="Times New Roman" w:hAnsi="Times New Roman" w:cs="Times New Roman"/>
          <w:sz w:val="24"/>
          <w:szCs w:val="24"/>
        </w:rPr>
        <w:t xml:space="preserve"> y de vulnerabilidad</w:t>
      </w:r>
      <w:r w:rsidR="001E67AF" w:rsidRPr="0014456E">
        <w:rPr>
          <w:rFonts w:ascii="Times New Roman" w:hAnsi="Times New Roman" w:cs="Times New Roman"/>
          <w:sz w:val="24"/>
          <w:szCs w:val="24"/>
        </w:rPr>
        <w:t xml:space="preserve">, ejemplo casos de abuso sexual, </w:t>
      </w:r>
      <w:r w:rsidRPr="0014456E">
        <w:rPr>
          <w:rFonts w:ascii="Times New Roman" w:hAnsi="Times New Roman" w:cs="Times New Roman"/>
          <w:sz w:val="24"/>
          <w:szCs w:val="24"/>
        </w:rPr>
        <w:t>el de violencia, ya sea</w:t>
      </w:r>
      <w:r w:rsidR="001E67AF" w:rsidRPr="0014456E">
        <w:rPr>
          <w:rFonts w:ascii="Times New Roman" w:hAnsi="Times New Roman" w:cs="Times New Roman"/>
          <w:sz w:val="24"/>
          <w:szCs w:val="24"/>
        </w:rPr>
        <w:t xml:space="preserve"> infantil</w:t>
      </w:r>
      <w:r w:rsidR="00A77C42" w:rsidRPr="0014456E">
        <w:rPr>
          <w:rFonts w:ascii="Times New Roman" w:hAnsi="Times New Roman" w:cs="Times New Roman"/>
          <w:sz w:val="24"/>
          <w:szCs w:val="24"/>
        </w:rPr>
        <w:t>,</w:t>
      </w:r>
      <w:r w:rsidRPr="0014456E">
        <w:rPr>
          <w:rFonts w:ascii="Times New Roman" w:hAnsi="Times New Roman" w:cs="Times New Roman"/>
          <w:sz w:val="24"/>
          <w:szCs w:val="24"/>
        </w:rPr>
        <w:t xml:space="preserve"> psicológica</w:t>
      </w:r>
      <w:r w:rsidR="001E67AF" w:rsidRPr="0014456E">
        <w:rPr>
          <w:rFonts w:ascii="Times New Roman" w:hAnsi="Times New Roman" w:cs="Times New Roman"/>
          <w:sz w:val="24"/>
          <w:szCs w:val="24"/>
        </w:rPr>
        <w:t xml:space="preserve"> de género, </w:t>
      </w:r>
      <w:r w:rsidR="008B348F" w:rsidRPr="0014456E">
        <w:rPr>
          <w:rFonts w:ascii="Times New Roman" w:hAnsi="Times New Roman" w:cs="Times New Roman"/>
          <w:sz w:val="24"/>
          <w:szCs w:val="24"/>
        </w:rPr>
        <w:t>entre otros,</w:t>
      </w:r>
      <w:r w:rsidR="00ED221C" w:rsidRPr="0014456E">
        <w:rPr>
          <w:rFonts w:ascii="Times New Roman" w:hAnsi="Times New Roman" w:cs="Times New Roman"/>
          <w:sz w:val="24"/>
          <w:szCs w:val="24"/>
        </w:rPr>
        <w:t xml:space="preserve"> </w:t>
      </w:r>
      <w:r w:rsidR="008B348F" w:rsidRPr="0014456E">
        <w:rPr>
          <w:rFonts w:ascii="Times New Roman" w:hAnsi="Times New Roman" w:cs="Times New Roman"/>
          <w:sz w:val="24"/>
          <w:szCs w:val="24"/>
        </w:rPr>
        <w:t>p</w:t>
      </w:r>
      <w:r w:rsidR="00827A11" w:rsidRPr="0014456E">
        <w:rPr>
          <w:rFonts w:ascii="Times New Roman" w:hAnsi="Times New Roman" w:cs="Times New Roman"/>
          <w:sz w:val="24"/>
          <w:szCs w:val="24"/>
        </w:rPr>
        <w:t xml:space="preserve">or </w:t>
      </w:r>
      <w:r w:rsidR="008B348F" w:rsidRPr="0014456E">
        <w:rPr>
          <w:rFonts w:ascii="Times New Roman" w:hAnsi="Times New Roman" w:cs="Times New Roman"/>
          <w:sz w:val="24"/>
          <w:szCs w:val="24"/>
        </w:rPr>
        <w:t>lo anterior</w:t>
      </w:r>
      <w:r w:rsidR="00ED221C" w:rsidRPr="0014456E">
        <w:rPr>
          <w:rFonts w:ascii="Times New Roman" w:hAnsi="Times New Roman" w:cs="Times New Roman"/>
          <w:sz w:val="24"/>
          <w:szCs w:val="24"/>
        </w:rPr>
        <w:t>,</w:t>
      </w:r>
      <w:r w:rsidR="00827A11" w:rsidRPr="0014456E">
        <w:rPr>
          <w:rFonts w:ascii="Times New Roman" w:hAnsi="Times New Roman" w:cs="Times New Roman"/>
          <w:sz w:val="24"/>
          <w:szCs w:val="24"/>
        </w:rPr>
        <w:t xml:space="preserve"> </w:t>
      </w:r>
      <w:r w:rsidR="008B348F" w:rsidRPr="0014456E">
        <w:rPr>
          <w:rFonts w:ascii="Times New Roman" w:hAnsi="Times New Roman" w:cs="Times New Roman"/>
          <w:sz w:val="24"/>
          <w:szCs w:val="24"/>
        </w:rPr>
        <w:t xml:space="preserve">la </w:t>
      </w:r>
      <w:r w:rsidR="00C47773">
        <w:rPr>
          <w:rFonts w:ascii="Times New Roman" w:hAnsi="Times New Roman" w:cs="Times New Roman"/>
          <w:sz w:val="24"/>
          <w:szCs w:val="24"/>
        </w:rPr>
        <w:t>A</w:t>
      </w:r>
      <w:r w:rsidR="008B348F" w:rsidRPr="0014456E">
        <w:rPr>
          <w:rFonts w:ascii="Times New Roman" w:hAnsi="Times New Roman" w:cs="Times New Roman"/>
          <w:sz w:val="24"/>
          <w:szCs w:val="24"/>
        </w:rPr>
        <w:t xml:space="preserve">rteterapia es </w:t>
      </w:r>
      <w:r w:rsidR="00827A11" w:rsidRPr="0014456E">
        <w:rPr>
          <w:rFonts w:ascii="Times New Roman" w:hAnsi="Times New Roman" w:cs="Times New Roman"/>
          <w:sz w:val="24"/>
          <w:szCs w:val="24"/>
        </w:rPr>
        <w:t xml:space="preserve">considera como </w:t>
      </w:r>
      <w:r w:rsidR="00827A11" w:rsidRPr="00AF5155">
        <w:rPr>
          <w:rFonts w:ascii="Times New Roman" w:hAnsi="Times New Roman" w:cs="Times New Roman"/>
          <w:sz w:val="24"/>
          <w:szCs w:val="24"/>
        </w:rPr>
        <w:t>“una disciplina multidisciplinar, donde las personas que la aplican</w:t>
      </w:r>
      <w:r w:rsidR="007871BD" w:rsidRPr="0014456E">
        <w:rPr>
          <w:rFonts w:ascii="Times New Roman" w:hAnsi="Times New Roman" w:cs="Times New Roman"/>
          <w:sz w:val="24"/>
          <w:szCs w:val="24"/>
        </w:rPr>
        <w:t>,</w:t>
      </w:r>
      <w:r w:rsidR="00827A11" w:rsidRPr="0014456E">
        <w:rPr>
          <w:rFonts w:ascii="Times New Roman" w:hAnsi="Times New Roman" w:cs="Times New Roman"/>
          <w:sz w:val="24"/>
          <w:szCs w:val="24"/>
        </w:rPr>
        <w:t xml:space="preserve"> cuentan con formación divers</w:t>
      </w:r>
      <w:r w:rsidR="00633A8A" w:rsidRPr="0014456E">
        <w:rPr>
          <w:rFonts w:ascii="Times New Roman" w:hAnsi="Times New Roman" w:cs="Times New Roman"/>
          <w:sz w:val="24"/>
          <w:szCs w:val="24"/>
        </w:rPr>
        <w:t>a</w:t>
      </w:r>
      <w:r w:rsidR="00A77C42" w:rsidRPr="0014456E">
        <w:rPr>
          <w:rFonts w:ascii="Times New Roman" w:hAnsi="Times New Roman" w:cs="Times New Roman"/>
          <w:sz w:val="24"/>
          <w:szCs w:val="24"/>
        </w:rPr>
        <w:t xml:space="preserve">” </w:t>
      </w:r>
      <w:r w:rsidR="00241EDC">
        <w:rPr>
          <w:rFonts w:ascii="Times New Roman" w:hAnsi="Times New Roman" w:cs="Times New Roman"/>
          <w:sz w:val="24"/>
          <w:szCs w:val="24"/>
        </w:rPr>
        <w:t xml:space="preserve">(Barrantes, 2020, </w:t>
      </w:r>
      <w:r w:rsidR="00A77C42" w:rsidRPr="00AF5155">
        <w:rPr>
          <w:rFonts w:ascii="Times New Roman" w:hAnsi="Times New Roman" w:cs="Times New Roman"/>
          <w:sz w:val="24"/>
          <w:szCs w:val="24"/>
        </w:rPr>
        <w:t>p.32</w:t>
      </w:r>
      <w:r w:rsidR="00241EDC">
        <w:rPr>
          <w:rFonts w:ascii="Times New Roman" w:hAnsi="Times New Roman" w:cs="Times New Roman"/>
          <w:sz w:val="24"/>
          <w:szCs w:val="24"/>
        </w:rPr>
        <w:t>)</w:t>
      </w:r>
      <w:r w:rsidR="00633A8A" w:rsidRPr="0014456E">
        <w:rPr>
          <w:rFonts w:ascii="Times New Roman" w:hAnsi="Times New Roman" w:cs="Times New Roman"/>
          <w:sz w:val="24"/>
          <w:szCs w:val="24"/>
        </w:rPr>
        <w:t>.</w:t>
      </w:r>
    </w:p>
    <w:p w14:paraId="00FACA4D" w14:textId="39B93778" w:rsidR="007C2CA4" w:rsidRDefault="008B348F" w:rsidP="008F520D">
      <w:pPr>
        <w:spacing w:before="120" w:after="120" w:line="480" w:lineRule="auto"/>
        <w:ind w:firstLine="720"/>
        <w:rPr>
          <w:rFonts w:ascii="Times New Roman" w:hAnsi="Times New Roman" w:cs="Times New Roman"/>
          <w:sz w:val="24"/>
          <w:szCs w:val="24"/>
          <w:u w:val="single"/>
        </w:rPr>
      </w:pPr>
      <w:r w:rsidRPr="0014456E">
        <w:rPr>
          <w:rFonts w:ascii="Times New Roman" w:eastAsia="Times New Roman" w:hAnsi="Times New Roman" w:cs="Times New Roman"/>
          <w:sz w:val="24"/>
          <w:szCs w:val="24"/>
          <w:lang w:eastAsia="es-CO"/>
        </w:rPr>
        <w:t>La función primera de</w:t>
      </w:r>
      <w:r w:rsidR="0088113B" w:rsidRPr="0014456E">
        <w:rPr>
          <w:rFonts w:ascii="Times New Roman" w:eastAsia="Times New Roman" w:hAnsi="Times New Roman" w:cs="Times New Roman"/>
          <w:sz w:val="24"/>
          <w:szCs w:val="24"/>
          <w:lang w:eastAsia="es-CO"/>
        </w:rPr>
        <w:t xml:space="preserve"> </w:t>
      </w:r>
      <w:r w:rsidRPr="0014456E">
        <w:rPr>
          <w:rFonts w:ascii="Times New Roman" w:eastAsia="Times New Roman" w:hAnsi="Times New Roman" w:cs="Times New Roman"/>
          <w:sz w:val="24"/>
          <w:szCs w:val="24"/>
          <w:lang w:eastAsia="es-CO"/>
        </w:rPr>
        <w:t>l</w:t>
      </w:r>
      <w:r w:rsidR="0088113B" w:rsidRPr="0014456E">
        <w:rPr>
          <w:rFonts w:ascii="Times New Roman" w:eastAsia="Times New Roman" w:hAnsi="Times New Roman" w:cs="Times New Roman"/>
          <w:sz w:val="24"/>
          <w:szCs w:val="24"/>
          <w:lang w:eastAsia="es-CO"/>
        </w:rPr>
        <w:t>a</w:t>
      </w:r>
      <w:r w:rsidRPr="0014456E">
        <w:rPr>
          <w:rFonts w:ascii="Times New Roman" w:eastAsia="Times New Roman" w:hAnsi="Times New Roman" w:cs="Times New Roman"/>
          <w:sz w:val="24"/>
          <w:szCs w:val="24"/>
          <w:lang w:eastAsia="es-CO"/>
        </w:rPr>
        <w:t xml:space="preserve"> </w:t>
      </w:r>
      <w:r w:rsidR="00C47773">
        <w:rPr>
          <w:rFonts w:ascii="Times New Roman" w:eastAsia="Times New Roman" w:hAnsi="Times New Roman" w:cs="Times New Roman"/>
          <w:sz w:val="24"/>
          <w:szCs w:val="24"/>
          <w:lang w:eastAsia="es-CO"/>
        </w:rPr>
        <w:t>A</w:t>
      </w:r>
      <w:r w:rsidRPr="0014456E">
        <w:rPr>
          <w:rFonts w:ascii="Times New Roman" w:eastAsia="Times New Roman" w:hAnsi="Times New Roman" w:cs="Times New Roman"/>
          <w:sz w:val="24"/>
          <w:szCs w:val="24"/>
          <w:lang w:eastAsia="es-CO"/>
        </w:rPr>
        <w:t xml:space="preserve">rteterapia </w:t>
      </w:r>
      <w:r w:rsidRPr="0014456E">
        <w:rPr>
          <w:rFonts w:ascii="Times New Roman" w:hAnsi="Times New Roman" w:cs="Times New Roman"/>
          <w:sz w:val="24"/>
          <w:szCs w:val="24"/>
        </w:rPr>
        <w:t>c</w:t>
      </w:r>
      <w:r w:rsidR="00ED221C" w:rsidRPr="0014456E">
        <w:rPr>
          <w:rFonts w:ascii="Times New Roman" w:hAnsi="Times New Roman" w:cs="Times New Roman"/>
          <w:sz w:val="24"/>
          <w:szCs w:val="24"/>
        </w:rPr>
        <w:t xml:space="preserve">omo </w:t>
      </w:r>
      <w:r w:rsidRPr="0014456E">
        <w:rPr>
          <w:rFonts w:ascii="Times New Roman" w:hAnsi="Times New Roman" w:cs="Times New Roman"/>
          <w:sz w:val="24"/>
          <w:szCs w:val="24"/>
        </w:rPr>
        <w:t>expone</w:t>
      </w:r>
      <w:r w:rsidR="00BF465B" w:rsidRPr="0014456E">
        <w:rPr>
          <w:rFonts w:ascii="Times New Roman" w:hAnsi="Times New Roman" w:cs="Times New Roman"/>
          <w:sz w:val="24"/>
          <w:szCs w:val="24"/>
        </w:rPr>
        <w:t xml:space="preserve"> </w:t>
      </w:r>
      <w:r w:rsidR="00995DDB">
        <w:rPr>
          <w:rFonts w:ascii="Times New Roman" w:hAnsi="Times New Roman" w:cs="Times New Roman"/>
          <w:sz w:val="24"/>
          <w:szCs w:val="24"/>
        </w:rPr>
        <w:t>(</w:t>
      </w:r>
      <w:r w:rsidR="00BF465B" w:rsidRPr="00995DDB">
        <w:rPr>
          <w:rFonts w:ascii="Times New Roman" w:eastAsia="Times New Roman" w:hAnsi="Times New Roman" w:cs="Times New Roman"/>
          <w:sz w:val="24"/>
          <w:szCs w:val="24"/>
          <w:lang w:eastAsia="es-CO"/>
        </w:rPr>
        <w:t>L</w:t>
      </w:r>
      <w:r w:rsidR="00995DDB">
        <w:rPr>
          <w:rFonts w:ascii="Times New Roman" w:eastAsia="Times New Roman" w:hAnsi="Times New Roman" w:cs="Times New Roman"/>
          <w:sz w:val="24"/>
          <w:szCs w:val="24"/>
          <w:lang w:eastAsia="es-CO"/>
        </w:rPr>
        <w:t xml:space="preserve">ópez Fernández-Cao, </w:t>
      </w:r>
      <w:r w:rsidRPr="0014456E">
        <w:rPr>
          <w:rFonts w:ascii="Times New Roman" w:eastAsia="Times New Roman" w:hAnsi="Times New Roman" w:cs="Times New Roman"/>
          <w:sz w:val="24"/>
          <w:szCs w:val="24"/>
          <w:lang w:eastAsia="es-CO"/>
        </w:rPr>
        <w:t>2006</w:t>
      </w:r>
      <w:r w:rsidR="00995DDB">
        <w:rPr>
          <w:rFonts w:ascii="Times New Roman" w:eastAsia="Times New Roman" w:hAnsi="Times New Roman" w:cs="Times New Roman"/>
          <w:sz w:val="24"/>
          <w:szCs w:val="24"/>
          <w:lang w:eastAsia="es-CO"/>
        </w:rPr>
        <w:t xml:space="preserve"> cita en Soutullo, 2019</w:t>
      </w:r>
      <w:r w:rsidRPr="0014456E">
        <w:rPr>
          <w:rFonts w:ascii="Times New Roman" w:eastAsia="Times New Roman" w:hAnsi="Times New Roman" w:cs="Times New Roman"/>
          <w:sz w:val="24"/>
          <w:szCs w:val="24"/>
          <w:lang w:eastAsia="es-CO"/>
        </w:rPr>
        <w:t>)</w:t>
      </w:r>
      <w:r w:rsidR="00BF465B" w:rsidRPr="0014456E">
        <w:rPr>
          <w:rFonts w:ascii="Times New Roman" w:eastAsia="Times New Roman" w:hAnsi="Times New Roman" w:cs="Times New Roman"/>
          <w:sz w:val="24"/>
          <w:szCs w:val="24"/>
          <w:lang w:eastAsia="es-CO"/>
        </w:rPr>
        <w:t xml:space="preserve"> </w:t>
      </w:r>
      <w:r w:rsidRPr="0014456E">
        <w:rPr>
          <w:rFonts w:ascii="Times New Roman" w:eastAsia="Times New Roman" w:hAnsi="Times New Roman" w:cs="Times New Roman"/>
          <w:sz w:val="24"/>
          <w:szCs w:val="24"/>
          <w:lang w:eastAsia="es-CO"/>
        </w:rPr>
        <w:t>“</w:t>
      </w:r>
      <w:r w:rsidR="00BF465B" w:rsidRPr="0014456E">
        <w:rPr>
          <w:rFonts w:ascii="Times New Roman" w:eastAsia="Times New Roman" w:hAnsi="Times New Roman" w:cs="Times New Roman"/>
          <w:sz w:val="24"/>
          <w:szCs w:val="24"/>
          <w:lang w:eastAsia="es-CO"/>
        </w:rPr>
        <w:t>será llevar a la persona a un estado de apertura y confianza en sí y en el espacio terapéutico, hacia la flexibilidad y la tolerancia hacia sí misma y hacia los demás, hacia la ca</w:t>
      </w:r>
      <w:r w:rsidRPr="0014456E">
        <w:rPr>
          <w:rFonts w:ascii="Times New Roman" w:eastAsia="Times New Roman" w:hAnsi="Times New Roman" w:cs="Times New Roman"/>
          <w:sz w:val="24"/>
          <w:szCs w:val="24"/>
          <w:lang w:eastAsia="es-CO"/>
        </w:rPr>
        <w:t xml:space="preserve">pacidad de arriesgarse” </w:t>
      </w:r>
      <w:r w:rsidRPr="00C47773">
        <w:rPr>
          <w:rFonts w:ascii="Times New Roman" w:eastAsia="Times New Roman" w:hAnsi="Times New Roman" w:cs="Times New Roman"/>
          <w:color w:val="000000" w:themeColor="text1"/>
          <w:sz w:val="24"/>
          <w:szCs w:val="24"/>
          <w:lang w:eastAsia="es-CO"/>
        </w:rPr>
        <w:t xml:space="preserve">(p. </w:t>
      </w:r>
      <w:r w:rsidR="00995DDB" w:rsidRPr="00995DDB">
        <w:rPr>
          <w:rFonts w:ascii="Times New Roman" w:eastAsia="Times New Roman" w:hAnsi="Times New Roman" w:cs="Times New Roman"/>
          <w:color w:val="000000" w:themeColor="text1"/>
          <w:sz w:val="24"/>
          <w:szCs w:val="24"/>
          <w:lang w:eastAsia="es-CO"/>
        </w:rPr>
        <w:t>42</w:t>
      </w:r>
      <w:r w:rsidRPr="00C47773">
        <w:rPr>
          <w:rFonts w:ascii="Times New Roman" w:eastAsia="Times New Roman" w:hAnsi="Times New Roman" w:cs="Times New Roman"/>
          <w:color w:val="000000" w:themeColor="text1"/>
          <w:sz w:val="24"/>
          <w:szCs w:val="24"/>
          <w:lang w:eastAsia="es-CO"/>
        </w:rPr>
        <w:t>),</w:t>
      </w:r>
      <w:r w:rsidRPr="00C47773">
        <w:rPr>
          <w:rFonts w:ascii="Times New Roman" w:hAnsi="Times New Roman" w:cs="Times New Roman"/>
          <w:color w:val="000000" w:themeColor="text1"/>
          <w:sz w:val="24"/>
          <w:szCs w:val="24"/>
        </w:rPr>
        <w:t xml:space="preserve"> </w:t>
      </w:r>
      <w:r w:rsidRPr="00995DDB">
        <w:rPr>
          <w:rFonts w:ascii="Times New Roman" w:hAnsi="Times New Roman" w:cs="Times New Roman"/>
          <w:sz w:val="24"/>
          <w:szCs w:val="24"/>
        </w:rPr>
        <w:t xml:space="preserve">para </w:t>
      </w:r>
      <w:r w:rsidR="0088113B" w:rsidRPr="00C47773">
        <w:rPr>
          <w:rFonts w:ascii="Times New Roman" w:hAnsi="Times New Roman" w:cs="Times New Roman"/>
          <w:sz w:val="24"/>
          <w:szCs w:val="24"/>
        </w:rPr>
        <w:t xml:space="preserve">de esta forma </w:t>
      </w:r>
      <w:r w:rsidRPr="00C47773">
        <w:rPr>
          <w:rFonts w:ascii="Times New Roman" w:hAnsi="Times New Roman" w:cs="Times New Roman"/>
          <w:sz w:val="24"/>
          <w:szCs w:val="24"/>
        </w:rPr>
        <w:t xml:space="preserve">posibilitar lo que </w:t>
      </w:r>
      <w:r w:rsidRPr="00995DDB">
        <w:rPr>
          <w:rFonts w:ascii="Times New Roman" w:eastAsia="Times New Roman" w:hAnsi="Times New Roman" w:cs="Times New Roman"/>
          <w:sz w:val="24"/>
          <w:szCs w:val="24"/>
          <w:lang w:eastAsia="es-CO"/>
        </w:rPr>
        <w:t>e</w:t>
      </w:r>
      <w:r w:rsidR="00B649DF" w:rsidRPr="0014456E">
        <w:rPr>
          <w:rFonts w:ascii="Times New Roman" w:eastAsia="Times New Roman" w:hAnsi="Times New Roman" w:cs="Times New Roman"/>
          <w:sz w:val="24"/>
          <w:szCs w:val="24"/>
          <w:lang w:eastAsia="es-CO"/>
        </w:rPr>
        <w:t xml:space="preserve">n </w:t>
      </w:r>
      <w:r w:rsidR="00633A8A" w:rsidRPr="0014456E">
        <w:rPr>
          <w:rFonts w:ascii="Times New Roman" w:eastAsia="Times New Roman" w:hAnsi="Times New Roman" w:cs="Times New Roman"/>
          <w:sz w:val="24"/>
          <w:szCs w:val="24"/>
          <w:lang w:eastAsia="es-CO"/>
        </w:rPr>
        <w:t xml:space="preserve">este tipo de </w:t>
      </w:r>
      <w:r w:rsidR="00A77C42" w:rsidRPr="0014456E">
        <w:rPr>
          <w:rFonts w:ascii="Times New Roman" w:eastAsia="Times New Roman" w:hAnsi="Times New Roman" w:cs="Times New Roman"/>
          <w:sz w:val="24"/>
          <w:szCs w:val="24"/>
          <w:lang w:eastAsia="es-CO"/>
        </w:rPr>
        <w:t>terapia</w:t>
      </w:r>
      <w:r w:rsidR="00B649DF" w:rsidRPr="0014456E">
        <w:rPr>
          <w:rFonts w:ascii="Times New Roman" w:eastAsia="Times New Roman" w:hAnsi="Times New Roman" w:cs="Times New Roman"/>
          <w:sz w:val="24"/>
          <w:szCs w:val="24"/>
          <w:lang w:eastAsia="es-CO"/>
        </w:rPr>
        <w:t xml:space="preserve"> se </w:t>
      </w:r>
      <w:r w:rsidRPr="0014456E">
        <w:rPr>
          <w:rFonts w:ascii="Times New Roman" w:eastAsia="Times New Roman" w:hAnsi="Times New Roman" w:cs="Times New Roman"/>
          <w:sz w:val="24"/>
          <w:szCs w:val="24"/>
          <w:lang w:eastAsia="es-CO"/>
        </w:rPr>
        <w:t>debe dar, que es</w:t>
      </w:r>
      <w:r w:rsidR="00B649DF" w:rsidRPr="0014456E">
        <w:rPr>
          <w:rFonts w:ascii="Times New Roman" w:eastAsia="Times New Roman" w:hAnsi="Times New Roman" w:cs="Times New Roman"/>
          <w:sz w:val="24"/>
          <w:szCs w:val="24"/>
          <w:lang w:eastAsia="es-CO"/>
        </w:rPr>
        <w:t xml:space="preserve"> l</w:t>
      </w:r>
      <w:r w:rsidR="00B649DF" w:rsidRPr="0014456E">
        <w:rPr>
          <w:rFonts w:ascii="Times New Roman" w:hAnsi="Times New Roman" w:cs="Times New Roman"/>
          <w:sz w:val="24"/>
          <w:szCs w:val="24"/>
        </w:rPr>
        <w:t>a actividad artística, que “al ser introducida dentro de un espacio de psicoterapia, genera un espacio de normalidad, lo que facilita la movilización de capacidades de carácter expresivo, adaptativo y comunicacional en el sujeto</w:t>
      </w:r>
      <w:r w:rsidR="00A77C42" w:rsidRPr="0014456E">
        <w:rPr>
          <w:rFonts w:ascii="Times New Roman" w:hAnsi="Times New Roman" w:cs="Times New Roman"/>
          <w:sz w:val="24"/>
          <w:szCs w:val="24"/>
        </w:rPr>
        <w:t>”</w:t>
      </w:r>
      <w:r w:rsidR="00230263" w:rsidRPr="0014456E">
        <w:rPr>
          <w:rFonts w:ascii="Times New Roman" w:hAnsi="Times New Roman" w:cs="Times New Roman"/>
          <w:sz w:val="24"/>
          <w:szCs w:val="24"/>
        </w:rPr>
        <w:t xml:space="preserve"> </w:t>
      </w:r>
      <w:r w:rsidR="00A77C42" w:rsidRPr="00325506">
        <w:rPr>
          <w:rFonts w:ascii="Times New Roman" w:hAnsi="Times New Roman" w:cs="Times New Roman"/>
          <w:sz w:val="24"/>
          <w:szCs w:val="24"/>
        </w:rPr>
        <w:t>(</w:t>
      </w:r>
      <w:r w:rsidR="00325506" w:rsidRPr="00325506">
        <w:rPr>
          <w:rFonts w:ascii="Times New Roman" w:hAnsi="Times New Roman" w:cs="Times New Roman"/>
          <w:sz w:val="24"/>
          <w:szCs w:val="24"/>
        </w:rPr>
        <w:t xml:space="preserve">Jiménez, 2018, </w:t>
      </w:r>
      <w:r w:rsidR="00A77C42" w:rsidRPr="00325506">
        <w:rPr>
          <w:rFonts w:ascii="Times New Roman" w:hAnsi="Times New Roman" w:cs="Times New Roman"/>
          <w:sz w:val="24"/>
          <w:szCs w:val="24"/>
        </w:rPr>
        <w:t>p.57)</w:t>
      </w:r>
      <w:r w:rsidR="00B649DF" w:rsidRPr="00325506">
        <w:rPr>
          <w:rFonts w:ascii="Times New Roman" w:hAnsi="Times New Roman" w:cs="Times New Roman"/>
          <w:sz w:val="24"/>
          <w:szCs w:val="24"/>
        </w:rPr>
        <w:t>,</w:t>
      </w:r>
      <w:r w:rsidR="00A77C42" w:rsidRPr="00325506">
        <w:rPr>
          <w:rFonts w:ascii="Times New Roman" w:hAnsi="Times New Roman" w:cs="Times New Roman"/>
          <w:sz w:val="24"/>
          <w:szCs w:val="24"/>
        </w:rPr>
        <w:t xml:space="preserve"> </w:t>
      </w:r>
      <w:r w:rsidRPr="00AF5155">
        <w:rPr>
          <w:rFonts w:ascii="Times New Roman" w:hAnsi="Times New Roman" w:cs="Times New Roman"/>
          <w:sz w:val="24"/>
          <w:szCs w:val="24"/>
        </w:rPr>
        <w:t>que</w:t>
      </w:r>
      <w:r w:rsidR="00A77C42" w:rsidRPr="0014456E">
        <w:rPr>
          <w:rFonts w:ascii="Times New Roman" w:hAnsi="Times New Roman" w:cs="Times New Roman"/>
          <w:sz w:val="24"/>
          <w:szCs w:val="24"/>
        </w:rPr>
        <w:t xml:space="preserve"> en</w:t>
      </w:r>
      <w:r w:rsidR="00230263" w:rsidRPr="0014456E">
        <w:rPr>
          <w:rFonts w:ascii="Times New Roman" w:hAnsi="Times New Roman" w:cs="Times New Roman"/>
          <w:sz w:val="24"/>
          <w:szCs w:val="24"/>
        </w:rPr>
        <w:t xml:space="preserve"> otras terapias </w:t>
      </w:r>
      <w:r w:rsidR="00A77C42" w:rsidRPr="0014456E">
        <w:rPr>
          <w:rFonts w:ascii="Times New Roman" w:hAnsi="Times New Roman" w:cs="Times New Roman"/>
          <w:sz w:val="24"/>
          <w:szCs w:val="24"/>
        </w:rPr>
        <w:t>d</w:t>
      </w:r>
      <w:r w:rsidR="0088113B" w:rsidRPr="0014456E">
        <w:rPr>
          <w:rFonts w:ascii="Times New Roman" w:hAnsi="Times New Roman" w:cs="Times New Roman"/>
          <w:sz w:val="24"/>
          <w:szCs w:val="24"/>
        </w:rPr>
        <w:t xml:space="preserve">iferente a la de la arteterapia </w:t>
      </w:r>
      <w:r w:rsidRPr="0014456E">
        <w:rPr>
          <w:rFonts w:ascii="Times New Roman" w:hAnsi="Times New Roman" w:cs="Times New Roman"/>
          <w:sz w:val="24"/>
          <w:szCs w:val="24"/>
        </w:rPr>
        <w:t>no se podrían dar, ya que</w:t>
      </w:r>
      <w:r w:rsidR="00A77C42" w:rsidRPr="0014456E">
        <w:rPr>
          <w:rFonts w:ascii="Times New Roman" w:hAnsi="Times New Roman" w:cs="Times New Roman"/>
          <w:sz w:val="24"/>
          <w:szCs w:val="24"/>
        </w:rPr>
        <w:t xml:space="preserve"> se</w:t>
      </w:r>
      <w:r w:rsidR="00B649DF" w:rsidRPr="0014456E">
        <w:rPr>
          <w:rFonts w:ascii="Times New Roman" w:hAnsi="Times New Roman" w:cs="Times New Roman"/>
          <w:sz w:val="24"/>
          <w:szCs w:val="24"/>
        </w:rPr>
        <w:t xml:space="preserve"> </w:t>
      </w:r>
      <w:r w:rsidR="00230263" w:rsidRPr="0014456E">
        <w:rPr>
          <w:rFonts w:ascii="Times New Roman" w:hAnsi="Times New Roman" w:cs="Times New Roman"/>
          <w:sz w:val="24"/>
          <w:szCs w:val="24"/>
        </w:rPr>
        <w:t>puede</w:t>
      </w:r>
      <w:r w:rsidR="00B649DF" w:rsidRPr="0014456E">
        <w:rPr>
          <w:rFonts w:ascii="Times New Roman" w:hAnsi="Times New Roman" w:cs="Times New Roman"/>
          <w:sz w:val="24"/>
          <w:szCs w:val="24"/>
        </w:rPr>
        <w:t xml:space="preserve"> </w:t>
      </w:r>
      <w:r w:rsidR="00230263" w:rsidRPr="0014456E">
        <w:rPr>
          <w:rFonts w:ascii="Times New Roman" w:hAnsi="Times New Roman" w:cs="Times New Roman"/>
          <w:sz w:val="24"/>
          <w:szCs w:val="24"/>
        </w:rPr>
        <w:t>“</w:t>
      </w:r>
      <w:r w:rsidR="00B649DF" w:rsidRPr="0014456E">
        <w:rPr>
          <w:rFonts w:ascii="Times New Roman" w:hAnsi="Times New Roman" w:cs="Times New Roman"/>
          <w:sz w:val="24"/>
          <w:szCs w:val="24"/>
        </w:rPr>
        <w:t>llegar a generar bloqueos discursivos en el paciente por su estructura y rigor</w:t>
      </w:r>
      <w:r w:rsidR="00A77C42" w:rsidRPr="00325506">
        <w:rPr>
          <w:rFonts w:ascii="Times New Roman" w:hAnsi="Times New Roman" w:cs="Times New Roman"/>
          <w:sz w:val="24"/>
          <w:szCs w:val="24"/>
        </w:rPr>
        <w:t>”</w:t>
      </w:r>
      <w:r w:rsidR="00B649DF" w:rsidRPr="00325506">
        <w:rPr>
          <w:rFonts w:ascii="Times New Roman" w:hAnsi="Times New Roman" w:cs="Times New Roman"/>
          <w:sz w:val="24"/>
          <w:szCs w:val="24"/>
        </w:rPr>
        <w:t xml:space="preserve"> </w:t>
      </w:r>
      <w:r w:rsidR="00325506" w:rsidRPr="00325506">
        <w:rPr>
          <w:rFonts w:ascii="Times New Roman" w:hAnsi="Times New Roman" w:cs="Times New Roman"/>
          <w:sz w:val="24"/>
          <w:szCs w:val="24"/>
        </w:rPr>
        <w:t>(Jiménez, 2018, p.57)</w:t>
      </w:r>
      <w:r w:rsidR="00230263" w:rsidRPr="00325506">
        <w:rPr>
          <w:rFonts w:ascii="Times New Roman" w:hAnsi="Times New Roman" w:cs="Times New Roman"/>
          <w:sz w:val="24"/>
          <w:szCs w:val="24"/>
        </w:rPr>
        <w:t>.</w:t>
      </w:r>
    </w:p>
    <w:p w14:paraId="4D46E798" w14:textId="272227B9" w:rsidR="00633A8A" w:rsidRPr="00AF5155" w:rsidRDefault="00B649DF" w:rsidP="008F520D">
      <w:pPr>
        <w:spacing w:before="120" w:after="120" w:line="480" w:lineRule="auto"/>
        <w:ind w:firstLine="720"/>
        <w:rPr>
          <w:rFonts w:ascii="Times New Roman" w:hAnsi="Times New Roman" w:cs="Times New Roman"/>
          <w:sz w:val="24"/>
          <w:szCs w:val="24"/>
          <w:u w:val="single"/>
        </w:rPr>
      </w:pPr>
      <w:r w:rsidRPr="0014456E">
        <w:rPr>
          <w:rFonts w:ascii="Times New Roman" w:hAnsi="Times New Roman" w:cs="Times New Roman"/>
          <w:sz w:val="24"/>
          <w:szCs w:val="24"/>
        </w:rPr>
        <w:lastRenderedPageBreak/>
        <w:t xml:space="preserve">Algo relevante a resaltar es que </w:t>
      </w:r>
      <w:r w:rsidR="00633A8A" w:rsidRPr="0014456E">
        <w:rPr>
          <w:rFonts w:ascii="Times New Roman" w:hAnsi="Times New Roman" w:cs="Times New Roman"/>
          <w:sz w:val="24"/>
          <w:szCs w:val="24"/>
        </w:rPr>
        <w:t>la</w:t>
      </w:r>
      <w:r w:rsidRPr="0014456E">
        <w:rPr>
          <w:rFonts w:ascii="Times New Roman" w:hAnsi="Times New Roman" w:cs="Times New Roman"/>
          <w:sz w:val="24"/>
          <w:szCs w:val="24"/>
        </w:rPr>
        <w:t xml:space="preserve"> </w:t>
      </w:r>
      <w:r w:rsidR="00C47773">
        <w:rPr>
          <w:rFonts w:ascii="Times New Roman" w:hAnsi="Times New Roman" w:cs="Times New Roman"/>
          <w:sz w:val="24"/>
          <w:szCs w:val="24"/>
        </w:rPr>
        <w:t>A</w:t>
      </w:r>
      <w:r w:rsidRPr="0014456E">
        <w:rPr>
          <w:rFonts w:ascii="Times New Roman" w:hAnsi="Times New Roman" w:cs="Times New Roman"/>
          <w:sz w:val="24"/>
          <w:szCs w:val="24"/>
        </w:rPr>
        <w:t>rteterapia “no sólo se centra en la sintomatología propia de la enfermedad, sino también en el potencial que tiene el sujeto y que le permitirá desarrollar capacidades que faciliten su equilibrio y bienestar mental” (Del Río y Sanz-</w:t>
      </w:r>
      <w:proofErr w:type="spellStart"/>
      <w:r w:rsidRPr="0014456E">
        <w:rPr>
          <w:rFonts w:ascii="Times New Roman" w:hAnsi="Times New Roman" w:cs="Times New Roman"/>
          <w:sz w:val="24"/>
          <w:szCs w:val="24"/>
        </w:rPr>
        <w:t>Aránguez</w:t>
      </w:r>
      <w:proofErr w:type="spellEnd"/>
      <w:r w:rsidRPr="0014456E">
        <w:rPr>
          <w:rFonts w:ascii="Times New Roman" w:hAnsi="Times New Roman" w:cs="Times New Roman"/>
          <w:sz w:val="24"/>
          <w:szCs w:val="24"/>
        </w:rPr>
        <w:t>, 2010</w:t>
      </w:r>
      <w:r w:rsidR="0039725B">
        <w:rPr>
          <w:rFonts w:ascii="Times New Roman" w:hAnsi="Times New Roman" w:cs="Times New Roman"/>
          <w:sz w:val="24"/>
          <w:szCs w:val="24"/>
        </w:rPr>
        <w:t xml:space="preserve"> citados en Jiménez, 2018, p.58</w:t>
      </w:r>
      <w:r w:rsidRPr="0014456E">
        <w:rPr>
          <w:rFonts w:ascii="Times New Roman" w:hAnsi="Times New Roman" w:cs="Times New Roman"/>
          <w:sz w:val="24"/>
          <w:szCs w:val="24"/>
        </w:rPr>
        <w:t xml:space="preserve">), </w:t>
      </w:r>
      <w:r w:rsidRPr="00AF5155">
        <w:rPr>
          <w:rFonts w:ascii="Times New Roman" w:hAnsi="Times New Roman" w:cs="Times New Roman"/>
          <w:sz w:val="24"/>
          <w:szCs w:val="24"/>
        </w:rPr>
        <w:t>ayudando</w:t>
      </w:r>
      <w:r w:rsidRPr="0014456E">
        <w:rPr>
          <w:rFonts w:ascii="Times New Roman" w:hAnsi="Times New Roman" w:cs="Times New Roman"/>
          <w:sz w:val="24"/>
          <w:szCs w:val="24"/>
        </w:rPr>
        <w:t xml:space="preserve"> al consultante</w:t>
      </w:r>
      <w:r w:rsidR="0088113B" w:rsidRPr="0014456E">
        <w:rPr>
          <w:rFonts w:ascii="Times New Roman" w:hAnsi="Times New Roman" w:cs="Times New Roman"/>
          <w:sz w:val="24"/>
          <w:szCs w:val="24"/>
        </w:rPr>
        <w:t xml:space="preserve"> o participante</w:t>
      </w:r>
      <w:r w:rsidRPr="0014456E">
        <w:rPr>
          <w:rFonts w:ascii="Times New Roman" w:hAnsi="Times New Roman" w:cs="Times New Roman"/>
          <w:sz w:val="24"/>
          <w:szCs w:val="24"/>
        </w:rPr>
        <w:t xml:space="preserve"> a entender el proceso que se esté realizando </w:t>
      </w:r>
      <w:r w:rsidR="007039E6" w:rsidRPr="0014456E">
        <w:rPr>
          <w:rFonts w:ascii="Times New Roman" w:hAnsi="Times New Roman" w:cs="Times New Roman"/>
          <w:sz w:val="24"/>
          <w:szCs w:val="24"/>
        </w:rPr>
        <w:t>con la finalidad de</w:t>
      </w:r>
      <w:r w:rsidRPr="0014456E">
        <w:rPr>
          <w:rFonts w:ascii="Times New Roman" w:hAnsi="Times New Roman" w:cs="Times New Roman"/>
          <w:sz w:val="24"/>
          <w:szCs w:val="24"/>
        </w:rPr>
        <w:t xml:space="preserve"> </w:t>
      </w:r>
      <w:r w:rsidR="00633A8A" w:rsidRPr="0014456E">
        <w:rPr>
          <w:rFonts w:ascii="Times New Roman" w:hAnsi="Times New Roman" w:cs="Times New Roman"/>
          <w:sz w:val="24"/>
          <w:szCs w:val="24"/>
        </w:rPr>
        <w:t>lograr</w:t>
      </w:r>
      <w:r w:rsidRPr="0014456E">
        <w:rPr>
          <w:rFonts w:ascii="Times New Roman" w:hAnsi="Times New Roman" w:cs="Times New Roman"/>
          <w:sz w:val="24"/>
          <w:szCs w:val="24"/>
        </w:rPr>
        <w:t xml:space="preserve"> </w:t>
      </w:r>
      <w:r w:rsidR="00F13109" w:rsidRPr="0014456E">
        <w:rPr>
          <w:rFonts w:ascii="Times New Roman" w:hAnsi="Times New Roman" w:cs="Times New Roman"/>
          <w:sz w:val="24"/>
          <w:szCs w:val="24"/>
        </w:rPr>
        <w:t>elaborarlo de forma óptim</w:t>
      </w:r>
      <w:r w:rsidR="007039E6" w:rsidRPr="0014456E">
        <w:rPr>
          <w:rFonts w:ascii="Times New Roman" w:hAnsi="Times New Roman" w:cs="Times New Roman"/>
          <w:sz w:val="24"/>
          <w:szCs w:val="24"/>
        </w:rPr>
        <w:t>o,</w:t>
      </w:r>
      <w:r w:rsidR="00633A8A" w:rsidRPr="0014456E">
        <w:rPr>
          <w:rFonts w:ascii="Times New Roman" w:hAnsi="Times New Roman" w:cs="Times New Roman"/>
          <w:sz w:val="24"/>
          <w:szCs w:val="24"/>
        </w:rPr>
        <w:t xml:space="preserve"> satisfactoria</w:t>
      </w:r>
      <w:r w:rsidR="007039E6" w:rsidRPr="0014456E">
        <w:rPr>
          <w:rFonts w:ascii="Times New Roman" w:hAnsi="Times New Roman" w:cs="Times New Roman"/>
          <w:sz w:val="24"/>
          <w:szCs w:val="24"/>
        </w:rPr>
        <w:t xml:space="preserve"> para poder sanar y mejorar su calidad de vida.</w:t>
      </w:r>
    </w:p>
    <w:p w14:paraId="796C9BF2" w14:textId="2B5F814A" w:rsidR="00117174" w:rsidRDefault="007039E6"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 xml:space="preserve">Entendiendo lo anteriormente expuesto, </w:t>
      </w:r>
      <w:r w:rsidR="00FF72E1" w:rsidRPr="0014456E">
        <w:rPr>
          <w:rFonts w:ascii="Times New Roman" w:hAnsi="Times New Roman" w:cs="Times New Roman"/>
          <w:sz w:val="24"/>
          <w:szCs w:val="24"/>
        </w:rPr>
        <w:t xml:space="preserve">la </w:t>
      </w:r>
      <w:r w:rsidR="00C47773">
        <w:rPr>
          <w:rFonts w:ascii="Times New Roman" w:hAnsi="Times New Roman" w:cs="Times New Roman"/>
          <w:sz w:val="24"/>
          <w:szCs w:val="24"/>
        </w:rPr>
        <w:t>A</w:t>
      </w:r>
      <w:r w:rsidR="00FF72E1" w:rsidRPr="0014456E">
        <w:rPr>
          <w:rFonts w:ascii="Times New Roman" w:hAnsi="Times New Roman" w:cs="Times New Roman"/>
          <w:sz w:val="24"/>
          <w:szCs w:val="24"/>
        </w:rPr>
        <w:t>rte</w:t>
      </w:r>
      <w:r w:rsidR="00C47773">
        <w:rPr>
          <w:rFonts w:ascii="Times New Roman" w:hAnsi="Times New Roman" w:cs="Times New Roman"/>
          <w:sz w:val="24"/>
          <w:szCs w:val="24"/>
        </w:rPr>
        <w:t>te</w:t>
      </w:r>
      <w:r w:rsidR="00FF72E1" w:rsidRPr="0014456E">
        <w:rPr>
          <w:rFonts w:ascii="Times New Roman" w:hAnsi="Times New Roman" w:cs="Times New Roman"/>
          <w:sz w:val="24"/>
          <w:szCs w:val="24"/>
        </w:rPr>
        <w:t>rapia es a</w:t>
      </w:r>
      <w:r w:rsidR="00F13109" w:rsidRPr="0014456E">
        <w:rPr>
          <w:rFonts w:ascii="Times New Roman" w:hAnsi="Times New Roman" w:cs="Times New Roman"/>
          <w:sz w:val="24"/>
          <w:szCs w:val="24"/>
        </w:rPr>
        <w:t>decuada</w:t>
      </w:r>
      <w:r w:rsidR="00B649DF" w:rsidRPr="0014456E">
        <w:rPr>
          <w:rFonts w:ascii="Times New Roman" w:hAnsi="Times New Roman" w:cs="Times New Roman"/>
          <w:sz w:val="24"/>
          <w:szCs w:val="24"/>
        </w:rPr>
        <w:t xml:space="preserve"> </w:t>
      </w:r>
      <w:r w:rsidR="00F13109" w:rsidRPr="00AF5155">
        <w:rPr>
          <w:rFonts w:ascii="Times New Roman" w:hAnsi="Times New Roman" w:cs="Times New Roman"/>
          <w:sz w:val="24"/>
          <w:szCs w:val="24"/>
        </w:rPr>
        <w:t>“</w:t>
      </w:r>
      <w:r w:rsidR="00B649DF" w:rsidRPr="0014456E">
        <w:rPr>
          <w:rFonts w:ascii="Times New Roman" w:hAnsi="Times New Roman" w:cs="Times New Roman"/>
          <w:sz w:val="24"/>
          <w:szCs w:val="24"/>
        </w:rPr>
        <w:t>para sujetos que presentan dificultades para expresar sus sentimientos y pensamientos de forma verbal</w:t>
      </w:r>
      <w:r w:rsidR="00F13109" w:rsidRPr="0014456E">
        <w:rPr>
          <w:rFonts w:ascii="Times New Roman" w:hAnsi="Times New Roman" w:cs="Times New Roman"/>
          <w:sz w:val="24"/>
          <w:szCs w:val="24"/>
        </w:rPr>
        <w:t>” (Ruiz, 2014</w:t>
      </w:r>
      <w:r w:rsidR="006354D8">
        <w:rPr>
          <w:rFonts w:ascii="Times New Roman" w:hAnsi="Times New Roman" w:cs="Times New Roman"/>
          <w:sz w:val="24"/>
          <w:szCs w:val="24"/>
        </w:rPr>
        <w:t>, citado en Jiménez, 2018, p.59).</w:t>
      </w:r>
      <w:r w:rsidR="00F13109" w:rsidRPr="0014456E">
        <w:rPr>
          <w:rFonts w:ascii="Times New Roman" w:hAnsi="Times New Roman" w:cs="Times New Roman"/>
          <w:sz w:val="24"/>
          <w:szCs w:val="24"/>
        </w:rPr>
        <w:t xml:space="preserve"> </w:t>
      </w:r>
      <w:r w:rsidR="006354D8">
        <w:rPr>
          <w:rStyle w:val="Refdecomentario"/>
          <w:rFonts w:ascii="Times New Roman" w:hAnsi="Times New Roman" w:cs="Times New Roman"/>
          <w:sz w:val="24"/>
          <w:szCs w:val="24"/>
        </w:rPr>
        <w:t>D</w:t>
      </w:r>
      <w:r w:rsidR="00633A8A" w:rsidRPr="00AF5155">
        <w:rPr>
          <w:rStyle w:val="Refdecomentario"/>
          <w:rFonts w:ascii="Times New Roman" w:hAnsi="Times New Roman" w:cs="Times New Roman"/>
          <w:sz w:val="24"/>
          <w:szCs w:val="24"/>
        </w:rPr>
        <w:t xml:space="preserve">e acuerdo a </w:t>
      </w:r>
      <w:r w:rsidR="00F13109" w:rsidRPr="00AF5155">
        <w:rPr>
          <w:rFonts w:ascii="Times New Roman" w:hAnsi="Times New Roman" w:cs="Times New Roman"/>
          <w:sz w:val="24"/>
          <w:szCs w:val="24"/>
        </w:rPr>
        <w:t xml:space="preserve"> </w:t>
      </w:r>
      <w:r w:rsidR="006354D8" w:rsidRPr="006354D8">
        <w:rPr>
          <w:rFonts w:ascii="Times New Roman" w:hAnsi="Times New Roman" w:cs="Times New Roman"/>
          <w:sz w:val="24"/>
          <w:szCs w:val="24"/>
        </w:rPr>
        <w:t xml:space="preserve">Jiménez </w:t>
      </w:r>
      <w:r w:rsidR="00F13109" w:rsidRPr="006354D8">
        <w:rPr>
          <w:rFonts w:ascii="Times New Roman" w:hAnsi="Times New Roman" w:cs="Times New Roman"/>
          <w:sz w:val="24"/>
          <w:szCs w:val="24"/>
        </w:rPr>
        <w:t>(</w:t>
      </w:r>
      <w:r w:rsidR="006354D8" w:rsidRPr="006354D8">
        <w:rPr>
          <w:rFonts w:ascii="Times New Roman" w:hAnsi="Times New Roman" w:cs="Times New Roman"/>
          <w:sz w:val="24"/>
          <w:szCs w:val="24"/>
        </w:rPr>
        <w:t>2018</w:t>
      </w:r>
      <w:r w:rsidR="00F13109" w:rsidRPr="006354D8">
        <w:rPr>
          <w:rFonts w:ascii="Times New Roman" w:hAnsi="Times New Roman" w:cs="Times New Roman"/>
          <w:sz w:val="24"/>
          <w:szCs w:val="24"/>
        </w:rPr>
        <w:t>)</w:t>
      </w:r>
      <w:r w:rsidR="00F13109" w:rsidRPr="00AF5155">
        <w:rPr>
          <w:rFonts w:ascii="Times New Roman" w:hAnsi="Times New Roman" w:cs="Times New Roman"/>
          <w:sz w:val="24"/>
          <w:szCs w:val="24"/>
        </w:rPr>
        <w:t xml:space="preserve"> u</w:t>
      </w:r>
      <w:r w:rsidR="00B649DF" w:rsidRPr="00AF5155">
        <w:rPr>
          <w:rFonts w:ascii="Times New Roman" w:hAnsi="Times New Roman" w:cs="Times New Roman"/>
          <w:sz w:val="24"/>
          <w:szCs w:val="24"/>
        </w:rPr>
        <w:t xml:space="preserve">no de los </w:t>
      </w:r>
      <w:r w:rsidR="00B649DF" w:rsidRPr="0014456E">
        <w:rPr>
          <w:rFonts w:ascii="Times New Roman" w:hAnsi="Times New Roman" w:cs="Times New Roman"/>
          <w:sz w:val="24"/>
          <w:szCs w:val="24"/>
        </w:rPr>
        <w:t>objetivos principales</w:t>
      </w:r>
      <w:r w:rsidR="004D1802" w:rsidRPr="0014456E">
        <w:rPr>
          <w:rFonts w:ascii="Times New Roman" w:hAnsi="Times New Roman" w:cs="Times New Roman"/>
          <w:sz w:val="24"/>
          <w:szCs w:val="24"/>
        </w:rPr>
        <w:t xml:space="preserve"> del </w:t>
      </w:r>
      <w:r w:rsidR="00C47773">
        <w:rPr>
          <w:rFonts w:ascii="Times New Roman" w:hAnsi="Times New Roman" w:cs="Times New Roman"/>
          <w:sz w:val="24"/>
          <w:szCs w:val="24"/>
        </w:rPr>
        <w:t>A</w:t>
      </w:r>
      <w:r w:rsidR="004D1802" w:rsidRPr="0014456E">
        <w:rPr>
          <w:rFonts w:ascii="Times New Roman" w:hAnsi="Times New Roman" w:cs="Times New Roman"/>
          <w:sz w:val="24"/>
          <w:szCs w:val="24"/>
        </w:rPr>
        <w:t>rte</w:t>
      </w:r>
      <w:r w:rsidR="00C47773">
        <w:rPr>
          <w:rFonts w:ascii="Times New Roman" w:hAnsi="Times New Roman" w:cs="Times New Roman"/>
          <w:sz w:val="24"/>
          <w:szCs w:val="24"/>
        </w:rPr>
        <w:t>te</w:t>
      </w:r>
      <w:r w:rsidR="004D1802" w:rsidRPr="0014456E">
        <w:rPr>
          <w:rFonts w:ascii="Times New Roman" w:hAnsi="Times New Roman" w:cs="Times New Roman"/>
          <w:sz w:val="24"/>
          <w:szCs w:val="24"/>
        </w:rPr>
        <w:t>rapia</w:t>
      </w:r>
      <w:r w:rsidR="00B649DF" w:rsidRPr="0014456E">
        <w:rPr>
          <w:rFonts w:ascii="Times New Roman" w:hAnsi="Times New Roman" w:cs="Times New Roman"/>
          <w:sz w:val="24"/>
          <w:szCs w:val="24"/>
        </w:rPr>
        <w:t xml:space="preserve"> </w:t>
      </w:r>
      <w:r w:rsidR="00633A8A" w:rsidRPr="0014456E">
        <w:rPr>
          <w:rFonts w:ascii="Times New Roman" w:hAnsi="Times New Roman" w:cs="Times New Roman"/>
          <w:sz w:val="24"/>
          <w:szCs w:val="24"/>
        </w:rPr>
        <w:t>“</w:t>
      </w:r>
      <w:r w:rsidR="00B649DF" w:rsidRPr="0014456E">
        <w:rPr>
          <w:rFonts w:ascii="Times New Roman" w:hAnsi="Times New Roman" w:cs="Times New Roman"/>
          <w:sz w:val="24"/>
          <w:szCs w:val="24"/>
        </w:rPr>
        <w:t>es el de permitir que el paciente genere un cambio y crezca a nivel personal, a través de los medios artísticos y de la generación de un ambiente seguro que permita el uso de materiales de forma libre</w:t>
      </w:r>
      <w:r w:rsidR="00F13109" w:rsidRPr="0014456E">
        <w:rPr>
          <w:rFonts w:ascii="Times New Roman" w:hAnsi="Times New Roman" w:cs="Times New Roman"/>
          <w:sz w:val="24"/>
          <w:szCs w:val="24"/>
        </w:rPr>
        <w:t>”</w:t>
      </w:r>
      <w:r w:rsidR="006354D8">
        <w:rPr>
          <w:rFonts w:ascii="Times New Roman" w:hAnsi="Times New Roman" w:cs="Times New Roman"/>
          <w:sz w:val="24"/>
          <w:szCs w:val="24"/>
        </w:rPr>
        <w:t xml:space="preserve"> </w:t>
      </w:r>
      <w:r w:rsidR="00F13109" w:rsidRPr="0014456E">
        <w:rPr>
          <w:rFonts w:ascii="Times New Roman" w:hAnsi="Times New Roman" w:cs="Times New Roman"/>
          <w:sz w:val="24"/>
          <w:szCs w:val="24"/>
        </w:rPr>
        <w:t>(</w:t>
      </w:r>
      <w:r w:rsidR="00F13109" w:rsidRPr="00AF5155">
        <w:rPr>
          <w:rFonts w:ascii="Times New Roman" w:hAnsi="Times New Roman" w:cs="Times New Roman"/>
          <w:sz w:val="24"/>
          <w:szCs w:val="24"/>
        </w:rPr>
        <w:t xml:space="preserve">p, 58-59), por lo que </w:t>
      </w:r>
      <w:r w:rsidR="00B649DF" w:rsidRPr="0014456E">
        <w:rPr>
          <w:rFonts w:ascii="Times New Roman" w:hAnsi="Times New Roman" w:cs="Times New Roman"/>
          <w:sz w:val="24"/>
          <w:szCs w:val="24"/>
        </w:rPr>
        <w:t xml:space="preserve">la dinámica de la </w:t>
      </w:r>
      <w:r w:rsidR="00633A8A" w:rsidRPr="0014456E">
        <w:rPr>
          <w:rFonts w:ascii="Times New Roman" w:hAnsi="Times New Roman" w:cs="Times New Roman"/>
          <w:sz w:val="24"/>
          <w:szCs w:val="24"/>
        </w:rPr>
        <w:t xml:space="preserve">intervención </w:t>
      </w:r>
      <w:r w:rsidR="00C47773">
        <w:rPr>
          <w:rFonts w:ascii="Times New Roman" w:hAnsi="Times New Roman" w:cs="Times New Roman"/>
          <w:sz w:val="24"/>
          <w:szCs w:val="24"/>
        </w:rPr>
        <w:t>A</w:t>
      </w:r>
      <w:r w:rsidR="00B649DF" w:rsidRPr="0014456E">
        <w:rPr>
          <w:rFonts w:ascii="Times New Roman" w:hAnsi="Times New Roman" w:cs="Times New Roman"/>
          <w:sz w:val="24"/>
          <w:szCs w:val="24"/>
        </w:rPr>
        <w:t xml:space="preserve">rteterapéutica </w:t>
      </w:r>
      <w:r w:rsidR="00633A8A" w:rsidRPr="00C17E18">
        <w:rPr>
          <w:rFonts w:ascii="Times New Roman" w:hAnsi="Times New Roman" w:cs="Times New Roman"/>
          <w:sz w:val="24"/>
          <w:szCs w:val="24"/>
        </w:rPr>
        <w:t>“</w:t>
      </w:r>
      <w:r w:rsidR="00B649DF" w:rsidRPr="0014456E">
        <w:rPr>
          <w:rFonts w:ascii="Times New Roman" w:hAnsi="Times New Roman" w:cs="Times New Roman"/>
          <w:sz w:val="24"/>
          <w:szCs w:val="24"/>
        </w:rPr>
        <w:t xml:space="preserve">reside en el proceso y no en el resultado final obtenido” </w:t>
      </w:r>
      <w:r w:rsidR="00B649DF" w:rsidRPr="007840AC">
        <w:rPr>
          <w:rFonts w:ascii="Times New Roman" w:hAnsi="Times New Roman" w:cs="Times New Roman"/>
          <w:sz w:val="24"/>
          <w:szCs w:val="24"/>
        </w:rPr>
        <w:t>(Menénde</w:t>
      </w:r>
      <w:r w:rsidR="00F13109" w:rsidRPr="007840AC">
        <w:rPr>
          <w:rFonts w:ascii="Times New Roman" w:hAnsi="Times New Roman" w:cs="Times New Roman"/>
          <w:sz w:val="24"/>
          <w:szCs w:val="24"/>
        </w:rPr>
        <w:t>z y Romero-Neiva, 2010, p. 369)</w:t>
      </w:r>
      <w:r w:rsidR="003220E1" w:rsidRPr="007840AC">
        <w:rPr>
          <w:rFonts w:ascii="Times New Roman" w:hAnsi="Times New Roman" w:cs="Times New Roman"/>
          <w:sz w:val="24"/>
          <w:szCs w:val="24"/>
        </w:rPr>
        <w:t xml:space="preserve">, </w:t>
      </w:r>
      <w:r w:rsidR="003220E1">
        <w:rPr>
          <w:rFonts w:ascii="Times New Roman" w:hAnsi="Times New Roman" w:cs="Times New Roman"/>
          <w:sz w:val="24"/>
          <w:szCs w:val="24"/>
        </w:rPr>
        <w:t>O</w:t>
      </w:r>
      <w:r w:rsidR="0064637C" w:rsidRPr="00AF5155">
        <w:rPr>
          <w:rFonts w:ascii="Times New Roman" w:hAnsi="Times New Roman" w:cs="Times New Roman"/>
          <w:sz w:val="24"/>
          <w:szCs w:val="24"/>
        </w:rPr>
        <w:t xml:space="preserve">tro objetivo </w:t>
      </w:r>
      <w:r w:rsidR="0088113B" w:rsidRPr="0014456E">
        <w:rPr>
          <w:rFonts w:ascii="Times New Roman" w:hAnsi="Times New Roman" w:cs="Times New Roman"/>
          <w:sz w:val="24"/>
          <w:szCs w:val="24"/>
        </w:rPr>
        <w:t>de esta terapia</w:t>
      </w:r>
      <w:r w:rsidR="004C533E" w:rsidRPr="0014456E">
        <w:rPr>
          <w:rFonts w:ascii="Times New Roman" w:hAnsi="Times New Roman" w:cs="Times New Roman"/>
          <w:sz w:val="24"/>
          <w:szCs w:val="24"/>
        </w:rPr>
        <w:t>,</w:t>
      </w:r>
      <w:r w:rsidR="0088113B" w:rsidRPr="00AF5155">
        <w:rPr>
          <w:rFonts w:ascii="Times New Roman" w:hAnsi="Times New Roman" w:cs="Times New Roman"/>
          <w:sz w:val="24"/>
          <w:szCs w:val="24"/>
        </w:rPr>
        <w:t xml:space="preserve"> </w:t>
      </w:r>
      <w:r w:rsidR="00AC7B30">
        <w:rPr>
          <w:rFonts w:ascii="Times New Roman" w:hAnsi="Times New Roman" w:cs="Times New Roman"/>
          <w:sz w:val="24"/>
          <w:szCs w:val="24"/>
        </w:rPr>
        <w:t xml:space="preserve">que se pudo identificar en la revisión de los artículos, </w:t>
      </w:r>
      <w:r w:rsidR="0064637C" w:rsidRPr="00AF5155">
        <w:rPr>
          <w:rFonts w:ascii="Times New Roman" w:hAnsi="Times New Roman" w:cs="Times New Roman"/>
          <w:sz w:val="24"/>
          <w:szCs w:val="24"/>
        </w:rPr>
        <w:t xml:space="preserve">es ayudar al consultante o participante, a redescubrir </w:t>
      </w:r>
      <w:r w:rsidR="0064637C" w:rsidRPr="0014456E">
        <w:rPr>
          <w:rFonts w:ascii="Times New Roman" w:hAnsi="Times New Roman" w:cs="Times New Roman"/>
          <w:sz w:val="24"/>
          <w:szCs w:val="24"/>
        </w:rPr>
        <w:t>su esencia, su identidad, a sanar su alma</w:t>
      </w:r>
      <w:r w:rsidR="004C533E" w:rsidRPr="0014456E">
        <w:rPr>
          <w:rFonts w:ascii="Times New Roman" w:hAnsi="Times New Roman" w:cs="Times New Roman"/>
          <w:sz w:val="24"/>
          <w:szCs w:val="24"/>
        </w:rPr>
        <w:t xml:space="preserve"> y </w:t>
      </w:r>
      <w:r w:rsidR="0088113B" w:rsidRPr="0014456E">
        <w:rPr>
          <w:rFonts w:ascii="Times New Roman" w:hAnsi="Times New Roman" w:cs="Times New Roman"/>
          <w:sz w:val="24"/>
          <w:szCs w:val="24"/>
        </w:rPr>
        <w:t>de la misma forma,</w:t>
      </w:r>
      <w:r w:rsidR="0064637C" w:rsidRPr="0014456E">
        <w:rPr>
          <w:rFonts w:ascii="Times New Roman" w:hAnsi="Times New Roman" w:cs="Times New Roman"/>
          <w:sz w:val="24"/>
          <w:szCs w:val="24"/>
        </w:rPr>
        <w:t xml:space="preserve"> poder reinterpretar las experiencias que vivió</w:t>
      </w:r>
      <w:r w:rsidR="004C533E" w:rsidRPr="0014456E">
        <w:rPr>
          <w:rFonts w:ascii="Times New Roman" w:hAnsi="Times New Roman" w:cs="Times New Roman"/>
          <w:sz w:val="24"/>
          <w:szCs w:val="24"/>
        </w:rPr>
        <w:t xml:space="preserve"> y</w:t>
      </w:r>
      <w:r w:rsidR="0088113B" w:rsidRPr="0014456E">
        <w:rPr>
          <w:rFonts w:ascii="Times New Roman" w:hAnsi="Times New Roman" w:cs="Times New Roman"/>
          <w:sz w:val="24"/>
          <w:szCs w:val="24"/>
        </w:rPr>
        <w:t xml:space="preserve"> vivirá</w:t>
      </w:r>
      <w:r w:rsidR="004C533E" w:rsidRPr="0014456E">
        <w:rPr>
          <w:rFonts w:ascii="Times New Roman" w:hAnsi="Times New Roman" w:cs="Times New Roman"/>
          <w:sz w:val="24"/>
          <w:szCs w:val="24"/>
        </w:rPr>
        <w:t>,</w:t>
      </w:r>
      <w:r w:rsidR="0088113B" w:rsidRPr="0014456E">
        <w:rPr>
          <w:rFonts w:ascii="Times New Roman" w:hAnsi="Times New Roman" w:cs="Times New Roman"/>
          <w:sz w:val="24"/>
          <w:szCs w:val="24"/>
        </w:rPr>
        <w:t xml:space="preserve"> y mirar de determinada forma</w:t>
      </w:r>
      <w:r w:rsidR="001B382F" w:rsidRPr="0014456E">
        <w:rPr>
          <w:rFonts w:ascii="Times New Roman" w:hAnsi="Times New Roman" w:cs="Times New Roman"/>
          <w:sz w:val="24"/>
          <w:szCs w:val="24"/>
        </w:rPr>
        <w:t>,</w:t>
      </w:r>
      <w:r w:rsidR="0088113B" w:rsidRPr="0014456E">
        <w:rPr>
          <w:rFonts w:ascii="Times New Roman" w:hAnsi="Times New Roman" w:cs="Times New Roman"/>
          <w:sz w:val="24"/>
          <w:szCs w:val="24"/>
        </w:rPr>
        <w:t xml:space="preserve"> lo</w:t>
      </w:r>
      <w:r w:rsidR="0064637C" w:rsidRPr="0014456E">
        <w:rPr>
          <w:rFonts w:ascii="Times New Roman" w:hAnsi="Times New Roman" w:cs="Times New Roman"/>
          <w:sz w:val="24"/>
          <w:szCs w:val="24"/>
        </w:rPr>
        <w:t xml:space="preserve"> que le depara </w:t>
      </w:r>
      <w:r w:rsidR="001B382F" w:rsidRPr="0014456E">
        <w:rPr>
          <w:rFonts w:ascii="Times New Roman" w:hAnsi="Times New Roman" w:cs="Times New Roman"/>
          <w:sz w:val="24"/>
          <w:szCs w:val="24"/>
        </w:rPr>
        <w:t xml:space="preserve">en </w:t>
      </w:r>
      <w:r w:rsidR="0064637C" w:rsidRPr="0014456E">
        <w:rPr>
          <w:rFonts w:ascii="Times New Roman" w:hAnsi="Times New Roman" w:cs="Times New Roman"/>
          <w:sz w:val="24"/>
          <w:szCs w:val="24"/>
        </w:rPr>
        <w:t>el futuro.</w:t>
      </w:r>
    </w:p>
    <w:p w14:paraId="0B4A29D3" w14:textId="1583A041" w:rsidR="007B3972" w:rsidRPr="00AF5155" w:rsidRDefault="0040719A"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 xml:space="preserve">Así como la </w:t>
      </w:r>
      <w:r w:rsidR="00C47773">
        <w:rPr>
          <w:rFonts w:ascii="Times New Roman" w:hAnsi="Times New Roman" w:cs="Times New Roman"/>
          <w:sz w:val="24"/>
          <w:szCs w:val="24"/>
        </w:rPr>
        <w:t>Arte</w:t>
      </w:r>
      <w:r w:rsidRPr="0014456E">
        <w:rPr>
          <w:rFonts w:ascii="Times New Roman" w:hAnsi="Times New Roman" w:cs="Times New Roman"/>
          <w:sz w:val="24"/>
          <w:szCs w:val="24"/>
        </w:rPr>
        <w:t xml:space="preserve">terapia posee objetivos, también </w:t>
      </w:r>
      <w:r w:rsidR="001E67AF" w:rsidRPr="0014456E">
        <w:rPr>
          <w:rFonts w:ascii="Times New Roman" w:hAnsi="Times New Roman" w:cs="Times New Roman"/>
          <w:sz w:val="24"/>
          <w:szCs w:val="24"/>
        </w:rPr>
        <w:t>es posible identificar diferentes componentes que se dan en el proceso terapéutico, según (Menénde</w:t>
      </w:r>
      <w:r w:rsidR="00AB1598" w:rsidRPr="0014456E">
        <w:rPr>
          <w:rFonts w:ascii="Times New Roman" w:hAnsi="Times New Roman" w:cs="Times New Roman"/>
          <w:sz w:val="24"/>
          <w:szCs w:val="24"/>
        </w:rPr>
        <w:t>z y Romero-Neiva, 2010</w:t>
      </w:r>
      <w:r w:rsidR="00117174">
        <w:rPr>
          <w:rFonts w:ascii="Times New Roman" w:hAnsi="Times New Roman" w:cs="Times New Roman"/>
          <w:sz w:val="24"/>
          <w:szCs w:val="24"/>
        </w:rPr>
        <w:t>, citados en Jiménez, 2018</w:t>
      </w:r>
      <w:r w:rsidR="00AB1598" w:rsidRPr="0014456E">
        <w:rPr>
          <w:rFonts w:ascii="Times New Roman" w:hAnsi="Times New Roman" w:cs="Times New Roman"/>
          <w:sz w:val="24"/>
          <w:szCs w:val="24"/>
        </w:rPr>
        <w:t xml:space="preserve">) son: </w:t>
      </w:r>
      <w:r w:rsidR="001E67AF" w:rsidRPr="0014456E">
        <w:rPr>
          <w:rFonts w:ascii="Times New Roman" w:hAnsi="Times New Roman" w:cs="Times New Roman"/>
          <w:sz w:val="24"/>
          <w:szCs w:val="24"/>
        </w:rPr>
        <w:t xml:space="preserve">1) </w:t>
      </w:r>
      <w:proofErr w:type="gramStart"/>
      <w:r w:rsidR="001E67AF" w:rsidRPr="0014456E">
        <w:rPr>
          <w:rFonts w:ascii="Times New Roman" w:hAnsi="Times New Roman" w:cs="Times New Roman"/>
          <w:sz w:val="24"/>
          <w:szCs w:val="24"/>
        </w:rPr>
        <w:t>Creatividad  2</w:t>
      </w:r>
      <w:proofErr w:type="gramEnd"/>
      <w:r w:rsidR="001E67AF" w:rsidRPr="0014456E">
        <w:rPr>
          <w:rFonts w:ascii="Times New Roman" w:hAnsi="Times New Roman" w:cs="Times New Roman"/>
          <w:sz w:val="24"/>
          <w:szCs w:val="24"/>
        </w:rPr>
        <w:t>) Proceso creador 3) Juego e identificación 4) Repetici</w:t>
      </w:r>
      <w:r w:rsidR="00AB1598" w:rsidRPr="0014456E">
        <w:rPr>
          <w:rFonts w:ascii="Times New Roman" w:hAnsi="Times New Roman" w:cs="Times New Roman"/>
          <w:sz w:val="24"/>
          <w:szCs w:val="24"/>
        </w:rPr>
        <w:t xml:space="preserve">ón 5) Encuadre, transferencia y </w:t>
      </w:r>
      <w:r w:rsidR="001E67AF" w:rsidRPr="0014456E">
        <w:rPr>
          <w:rFonts w:ascii="Times New Roman" w:hAnsi="Times New Roman" w:cs="Times New Roman"/>
          <w:sz w:val="24"/>
          <w:szCs w:val="24"/>
        </w:rPr>
        <w:t xml:space="preserve">contratransferencia 6) Simbolismo de las imágenes 7) Reconstitución de la imagen corporal. </w:t>
      </w:r>
      <w:r w:rsidR="00117174">
        <w:rPr>
          <w:rFonts w:ascii="Times New Roman" w:hAnsi="Times New Roman" w:cs="Times New Roman"/>
          <w:sz w:val="24"/>
          <w:szCs w:val="24"/>
        </w:rPr>
        <w:t>(p.66-</w:t>
      </w:r>
      <w:r w:rsidR="001E67AF" w:rsidRPr="0014456E">
        <w:rPr>
          <w:rFonts w:ascii="Times New Roman" w:hAnsi="Times New Roman" w:cs="Times New Roman"/>
          <w:sz w:val="24"/>
          <w:szCs w:val="24"/>
        </w:rPr>
        <w:t>68</w:t>
      </w:r>
      <w:r w:rsidR="00117174">
        <w:rPr>
          <w:rFonts w:ascii="Times New Roman" w:hAnsi="Times New Roman" w:cs="Times New Roman"/>
          <w:sz w:val="24"/>
          <w:szCs w:val="24"/>
        </w:rPr>
        <w:t>)</w:t>
      </w:r>
      <w:r w:rsidR="00DF7D8A" w:rsidRPr="00C47773">
        <w:rPr>
          <w:rStyle w:val="Refdecomentario"/>
          <w:rFonts w:ascii="Times New Roman" w:hAnsi="Times New Roman" w:cs="Times New Roman"/>
          <w:sz w:val="24"/>
          <w:szCs w:val="24"/>
        </w:rPr>
        <w:t>,</w:t>
      </w:r>
      <w:r w:rsidR="00DF7D8A" w:rsidRPr="00AF5155">
        <w:rPr>
          <w:rFonts w:ascii="Times New Roman" w:hAnsi="Times New Roman" w:cs="Times New Roman"/>
          <w:sz w:val="24"/>
          <w:szCs w:val="24"/>
        </w:rPr>
        <w:t xml:space="preserve"> </w:t>
      </w:r>
      <w:r w:rsidR="00DF7D8A" w:rsidRPr="0014456E">
        <w:rPr>
          <w:rFonts w:ascii="Times New Roman" w:hAnsi="Times New Roman" w:cs="Times New Roman"/>
          <w:sz w:val="24"/>
          <w:szCs w:val="24"/>
        </w:rPr>
        <w:t>d</w:t>
      </w:r>
      <w:r w:rsidR="001E67AF" w:rsidRPr="0014456E">
        <w:rPr>
          <w:rFonts w:ascii="Times New Roman" w:hAnsi="Times New Roman" w:cs="Times New Roman"/>
          <w:sz w:val="24"/>
          <w:szCs w:val="24"/>
        </w:rPr>
        <w:t>e estos</w:t>
      </w:r>
      <w:r w:rsidR="00DF7D8A" w:rsidRPr="0014456E">
        <w:rPr>
          <w:rFonts w:ascii="Times New Roman" w:hAnsi="Times New Roman" w:cs="Times New Roman"/>
          <w:sz w:val="24"/>
          <w:szCs w:val="24"/>
        </w:rPr>
        <w:t xml:space="preserve"> componentes</w:t>
      </w:r>
      <w:r w:rsidR="00F46821" w:rsidRPr="0014456E">
        <w:rPr>
          <w:rFonts w:ascii="Times New Roman" w:hAnsi="Times New Roman" w:cs="Times New Roman"/>
          <w:sz w:val="24"/>
          <w:szCs w:val="24"/>
        </w:rPr>
        <w:t>,</w:t>
      </w:r>
      <w:r w:rsidR="001E67AF" w:rsidRPr="0014456E">
        <w:rPr>
          <w:rFonts w:ascii="Times New Roman" w:hAnsi="Times New Roman" w:cs="Times New Roman"/>
          <w:sz w:val="24"/>
          <w:szCs w:val="24"/>
        </w:rPr>
        <w:t xml:space="preserve"> </w:t>
      </w:r>
      <w:r w:rsidR="00C03EB9" w:rsidRPr="0014456E">
        <w:rPr>
          <w:rFonts w:ascii="Times New Roman" w:hAnsi="Times New Roman" w:cs="Times New Roman"/>
          <w:sz w:val="24"/>
          <w:szCs w:val="24"/>
        </w:rPr>
        <w:t>se hará</w:t>
      </w:r>
      <w:r w:rsidR="001E67AF" w:rsidRPr="0014456E">
        <w:rPr>
          <w:rFonts w:ascii="Times New Roman" w:hAnsi="Times New Roman" w:cs="Times New Roman"/>
          <w:sz w:val="24"/>
          <w:szCs w:val="24"/>
        </w:rPr>
        <w:t xml:space="preserve"> énfasis en la creatividad</w:t>
      </w:r>
      <w:r w:rsidR="001B382F" w:rsidRPr="0014456E">
        <w:rPr>
          <w:rFonts w:ascii="Times New Roman" w:hAnsi="Times New Roman" w:cs="Times New Roman"/>
          <w:sz w:val="24"/>
          <w:szCs w:val="24"/>
        </w:rPr>
        <w:t>,</w:t>
      </w:r>
      <w:r w:rsidR="001E67AF" w:rsidRPr="0014456E">
        <w:rPr>
          <w:rFonts w:ascii="Times New Roman" w:hAnsi="Times New Roman" w:cs="Times New Roman"/>
          <w:sz w:val="24"/>
          <w:szCs w:val="24"/>
        </w:rPr>
        <w:t xml:space="preserve"> que está directamente relacionada con la actividad artística y el proceso creador, por </w:t>
      </w:r>
      <w:r w:rsidR="00C03EB9" w:rsidRPr="0014456E">
        <w:rPr>
          <w:rFonts w:ascii="Times New Roman" w:hAnsi="Times New Roman" w:cs="Times New Roman"/>
          <w:sz w:val="24"/>
          <w:szCs w:val="24"/>
        </w:rPr>
        <w:lastRenderedPageBreak/>
        <w:t>lo que</w:t>
      </w:r>
      <w:r w:rsidR="001E67AF" w:rsidRPr="0014456E">
        <w:rPr>
          <w:rFonts w:ascii="Times New Roman" w:hAnsi="Times New Roman" w:cs="Times New Roman"/>
          <w:sz w:val="24"/>
          <w:szCs w:val="24"/>
        </w:rPr>
        <w:t xml:space="preserve"> es import</w:t>
      </w:r>
      <w:r w:rsidR="00C03EB9" w:rsidRPr="0014456E">
        <w:rPr>
          <w:rFonts w:ascii="Times New Roman" w:hAnsi="Times New Roman" w:cs="Times New Roman"/>
          <w:sz w:val="24"/>
          <w:szCs w:val="24"/>
        </w:rPr>
        <w:t xml:space="preserve">ante hablar de ella, pero antes, si es necesario entender el resto de los componentes, estos pueden ser consultados en “estado del arte de los métodos de intervención psicoterapéutico en el tratamiento de la esquizofrenia en </w:t>
      </w:r>
      <w:r w:rsidR="00C47773" w:rsidRPr="0014456E">
        <w:rPr>
          <w:rFonts w:ascii="Times New Roman" w:hAnsi="Times New Roman" w:cs="Times New Roman"/>
          <w:sz w:val="24"/>
          <w:szCs w:val="24"/>
        </w:rPr>
        <w:t>Latinoamérica</w:t>
      </w:r>
      <w:r w:rsidR="00C03EB9" w:rsidRPr="0014456E">
        <w:rPr>
          <w:rFonts w:ascii="Times New Roman" w:hAnsi="Times New Roman" w:cs="Times New Roman"/>
          <w:sz w:val="24"/>
          <w:szCs w:val="24"/>
        </w:rPr>
        <w:t xml:space="preserve"> y </w:t>
      </w:r>
      <w:r w:rsidR="00C47773" w:rsidRPr="0014456E">
        <w:rPr>
          <w:rFonts w:ascii="Times New Roman" w:hAnsi="Times New Roman" w:cs="Times New Roman"/>
          <w:sz w:val="24"/>
          <w:szCs w:val="24"/>
        </w:rPr>
        <w:t>España</w:t>
      </w:r>
      <w:r w:rsidR="00C03EB9" w:rsidRPr="0014456E">
        <w:rPr>
          <w:rFonts w:ascii="Times New Roman" w:hAnsi="Times New Roman" w:cs="Times New Roman"/>
          <w:sz w:val="24"/>
          <w:szCs w:val="24"/>
        </w:rPr>
        <w:t xml:space="preserve"> desde el año 2007 hasta el año 2017” de </w:t>
      </w:r>
      <w:r w:rsidR="00117174">
        <w:rPr>
          <w:rFonts w:ascii="Times New Roman" w:hAnsi="Times New Roman" w:cs="Times New Roman"/>
          <w:sz w:val="24"/>
          <w:szCs w:val="24"/>
        </w:rPr>
        <w:t xml:space="preserve">Jiménez </w:t>
      </w:r>
      <w:r w:rsidR="00C03EB9" w:rsidRPr="0014456E">
        <w:rPr>
          <w:rFonts w:ascii="Times New Roman" w:hAnsi="Times New Roman" w:cs="Times New Roman"/>
          <w:sz w:val="24"/>
          <w:szCs w:val="24"/>
        </w:rPr>
        <w:t>(</w:t>
      </w:r>
      <w:r w:rsidR="00117174">
        <w:rPr>
          <w:rFonts w:ascii="Times New Roman" w:hAnsi="Times New Roman" w:cs="Times New Roman"/>
          <w:sz w:val="24"/>
          <w:szCs w:val="24"/>
        </w:rPr>
        <w:t>2018</w:t>
      </w:r>
      <w:r w:rsidR="00C03EB9" w:rsidRPr="0014456E">
        <w:rPr>
          <w:rFonts w:ascii="Times New Roman" w:hAnsi="Times New Roman" w:cs="Times New Roman"/>
          <w:sz w:val="24"/>
          <w:szCs w:val="24"/>
        </w:rPr>
        <w:t>) el cual s</w:t>
      </w:r>
      <w:r w:rsidR="007B3972" w:rsidRPr="0014456E">
        <w:rPr>
          <w:rFonts w:ascii="Times New Roman" w:hAnsi="Times New Roman" w:cs="Times New Roman"/>
          <w:sz w:val="24"/>
          <w:szCs w:val="24"/>
        </w:rPr>
        <w:t>e encuentra en las referencias.</w:t>
      </w:r>
    </w:p>
    <w:p w14:paraId="3CA04F93" w14:textId="57889324" w:rsidR="007B3972" w:rsidRPr="0014456E" w:rsidRDefault="00C03EB9" w:rsidP="00C47773">
      <w:pPr>
        <w:spacing w:before="120" w:after="120" w:line="480" w:lineRule="auto"/>
        <w:ind w:firstLine="720"/>
        <w:rPr>
          <w:rFonts w:ascii="Times New Roman" w:hAnsi="Times New Roman" w:cs="Times New Roman"/>
          <w:sz w:val="24"/>
          <w:szCs w:val="24"/>
        </w:rPr>
      </w:pPr>
      <w:r w:rsidRPr="00AF5155">
        <w:rPr>
          <w:rFonts w:ascii="Times New Roman" w:hAnsi="Times New Roman" w:cs="Times New Roman"/>
          <w:sz w:val="24"/>
          <w:szCs w:val="24"/>
        </w:rPr>
        <w:t>Para iniciar</w:t>
      </w:r>
      <w:r w:rsidR="001B382F" w:rsidRPr="0014456E">
        <w:rPr>
          <w:rFonts w:ascii="Times New Roman" w:hAnsi="Times New Roman" w:cs="Times New Roman"/>
          <w:sz w:val="24"/>
          <w:szCs w:val="24"/>
        </w:rPr>
        <w:t>,</w:t>
      </w:r>
      <w:r w:rsidRPr="0014456E">
        <w:rPr>
          <w:rFonts w:ascii="Times New Roman" w:hAnsi="Times New Roman" w:cs="Times New Roman"/>
          <w:sz w:val="24"/>
          <w:szCs w:val="24"/>
        </w:rPr>
        <w:t xml:space="preserve"> </w:t>
      </w:r>
      <w:r w:rsidR="00775CE5" w:rsidRPr="0014456E">
        <w:rPr>
          <w:rFonts w:ascii="Times New Roman" w:hAnsi="Times New Roman" w:cs="Times New Roman"/>
          <w:sz w:val="24"/>
          <w:szCs w:val="24"/>
        </w:rPr>
        <w:t>se definirá</w:t>
      </w:r>
      <w:r w:rsidRPr="00AF5155">
        <w:rPr>
          <w:rFonts w:ascii="Times New Roman" w:hAnsi="Times New Roman" w:cs="Times New Roman"/>
          <w:sz w:val="24"/>
          <w:szCs w:val="24"/>
        </w:rPr>
        <w:t xml:space="preserve"> el concepto de creatividad, ya que en la producción artística se debe d</w:t>
      </w:r>
      <w:r w:rsidR="00672192" w:rsidRPr="00AF5155">
        <w:rPr>
          <w:rFonts w:ascii="Times New Roman" w:hAnsi="Times New Roman" w:cs="Times New Roman"/>
          <w:sz w:val="24"/>
          <w:szCs w:val="24"/>
        </w:rPr>
        <w:t>ar como condición</w:t>
      </w:r>
      <w:r w:rsidR="001B382F" w:rsidRPr="0014456E">
        <w:rPr>
          <w:rFonts w:ascii="Times New Roman" w:hAnsi="Times New Roman" w:cs="Times New Roman"/>
          <w:sz w:val="24"/>
          <w:szCs w:val="24"/>
        </w:rPr>
        <w:t xml:space="preserve"> para favorecer el avance en el proceso,</w:t>
      </w:r>
      <w:r w:rsidR="001B382F" w:rsidRPr="00AF5155">
        <w:rPr>
          <w:rFonts w:ascii="Times New Roman" w:hAnsi="Times New Roman" w:cs="Times New Roman"/>
          <w:sz w:val="24"/>
          <w:szCs w:val="24"/>
        </w:rPr>
        <w:t xml:space="preserve"> entonces la creatividad es </w:t>
      </w:r>
      <w:r w:rsidR="00672192" w:rsidRPr="00AF5155">
        <w:rPr>
          <w:rFonts w:ascii="Times New Roman" w:hAnsi="Times New Roman" w:cs="Times New Roman"/>
          <w:sz w:val="24"/>
          <w:szCs w:val="24"/>
        </w:rPr>
        <w:t>definida por</w:t>
      </w:r>
      <w:r w:rsidRPr="0014456E">
        <w:rPr>
          <w:rFonts w:ascii="Times New Roman" w:hAnsi="Times New Roman" w:cs="Times New Roman"/>
          <w:sz w:val="24"/>
          <w:szCs w:val="24"/>
        </w:rPr>
        <w:t xml:space="preserve"> </w:t>
      </w:r>
      <w:r w:rsidR="00296BB9">
        <w:rPr>
          <w:rFonts w:ascii="Times New Roman" w:hAnsi="Times New Roman" w:cs="Times New Roman"/>
          <w:sz w:val="24"/>
          <w:szCs w:val="24"/>
        </w:rPr>
        <w:t xml:space="preserve">López </w:t>
      </w:r>
      <w:r w:rsidRPr="0014456E">
        <w:rPr>
          <w:rFonts w:ascii="Times New Roman" w:hAnsi="Times New Roman" w:cs="Times New Roman"/>
          <w:sz w:val="24"/>
          <w:szCs w:val="24"/>
        </w:rPr>
        <w:t>(</w:t>
      </w:r>
      <w:r w:rsidR="00296BB9">
        <w:rPr>
          <w:rFonts w:ascii="Times New Roman" w:hAnsi="Times New Roman" w:cs="Times New Roman"/>
          <w:sz w:val="24"/>
          <w:szCs w:val="24"/>
        </w:rPr>
        <w:t>2021</w:t>
      </w:r>
      <w:r w:rsidRPr="0014456E">
        <w:rPr>
          <w:rFonts w:ascii="Times New Roman" w:hAnsi="Times New Roman" w:cs="Times New Roman"/>
          <w:sz w:val="24"/>
          <w:szCs w:val="24"/>
        </w:rPr>
        <w:t>)</w:t>
      </w:r>
      <w:r w:rsidR="001B382F" w:rsidRPr="0014456E">
        <w:rPr>
          <w:rFonts w:ascii="Times New Roman" w:hAnsi="Times New Roman" w:cs="Times New Roman"/>
          <w:sz w:val="24"/>
          <w:szCs w:val="24"/>
        </w:rPr>
        <w:t>,</w:t>
      </w:r>
      <w:r w:rsidRPr="0014456E">
        <w:rPr>
          <w:rFonts w:ascii="Times New Roman" w:hAnsi="Times New Roman" w:cs="Times New Roman"/>
          <w:sz w:val="24"/>
          <w:szCs w:val="24"/>
        </w:rPr>
        <w:t xml:space="preserve"> como “la capacidad de generar nuevas ideas o conceptos o nuevas asociaciones entre ideas ya conocidas, que puede produ</w:t>
      </w:r>
      <w:r w:rsidR="00296BB9">
        <w:rPr>
          <w:rFonts w:ascii="Times New Roman" w:hAnsi="Times New Roman" w:cs="Times New Roman"/>
          <w:sz w:val="24"/>
          <w:szCs w:val="24"/>
        </w:rPr>
        <w:t>cir soluciones originales” (p.22</w:t>
      </w:r>
      <w:r w:rsidRPr="0014456E">
        <w:rPr>
          <w:rFonts w:ascii="Times New Roman" w:hAnsi="Times New Roman" w:cs="Times New Roman"/>
          <w:sz w:val="24"/>
          <w:szCs w:val="24"/>
        </w:rPr>
        <w:t>)</w:t>
      </w:r>
      <w:r w:rsidR="00296BB9">
        <w:rPr>
          <w:rFonts w:ascii="Times New Roman" w:hAnsi="Times New Roman" w:cs="Times New Roman"/>
          <w:sz w:val="24"/>
          <w:szCs w:val="24"/>
        </w:rPr>
        <w:t>,</w:t>
      </w:r>
      <w:r w:rsidR="001B382F" w:rsidRPr="00AF5155">
        <w:rPr>
          <w:rFonts w:ascii="Times New Roman" w:hAnsi="Times New Roman" w:cs="Times New Roman"/>
          <w:sz w:val="24"/>
          <w:szCs w:val="24"/>
        </w:rPr>
        <w:t xml:space="preserve"> del mismo modo</w:t>
      </w:r>
      <w:r w:rsidR="00F46821" w:rsidRPr="0014456E">
        <w:rPr>
          <w:rFonts w:ascii="Times New Roman" w:hAnsi="Times New Roman" w:cs="Times New Roman"/>
          <w:sz w:val="24"/>
          <w:szCs w:val="24"/>
        </w:rPr>
        <w:t>,</w:t>
      </w:r>
      <w:r w:rsidRPr="0014456E">
        <w:rPr>
          <w:rFonts w:ascii="Times New Roman" w:hAnsi="Times New Roman" w:cs="Times New Roman"/>
          <w:sz w:val="24"/>
          <w:szCs w:val="24"/>
        </w:rPr>
        <w:t xml:space="preserve"> es “un proceso mental que se inicia en la imaginación y facilita arribar a nuevas formas de resolver los problemas. Es una habilidad cognitiva que permite elaborar estrategias para poder satisfacer necesidades o cumplir deseos”</w:t>
      </w:r>
      <w:r w:rsidR="00F46821" w:rsidRPr="0014456E">
        <w:rPr>
          <w:rFonts w:ascii="Times New Roman" w:hAnsi="Times New Roman" w:cs="Times New Roman"/>
          <w:sz w:val="24"/>
          <w:szCs w:val="24"/>
        </w:rPr>
        <w:t xml:space="preserve"> </w:t>
      </w:r>
      <w:r w:rsidRPr="0014456E">
        <w:rPr>
          <w:rFonts w:ascii="Times New Roman" w:hAnsi="Times New Roman" w:cs="Times New Roman"/>
          <w:sz w:val="24"/>
          <w:szCs w:val="24"/>
        </w:rPr>
        <w:t>(</w:t>
      </w:r>
      <w:r w:rsidR="003C7B11">
        <w:rPr>
          <w:rFonts w:ascii="Times New Roman" w:hAnsi="Times New Roman" w:cs="Times New Roman"/>
          <w:sz w:val="24"/>
          <w:szCs w:val="24"/>
        </w:rPr>
        <w:t>López, 2021</w:t>
      </w:r>
      <w:r w:rsidRPr="0014456E">
        <w:rPr>
          <w:rFonts w:ascii="Times New Roman" w:hAnsi="Times New Roman" w:cs="Times New Roman"/>
          <w:sz w:val="24"/>
          <w:szCs w:val="24"/>
        </w:rPr>
        <w:t>, p.23)</w:t>
      </w:r>
      <w:r w:rsidR="00672192" w:rsidRPr="0014456E">
        <w:rPr>
          <w:rFonts w:ascii="Times New Roman" w:hAnsi="Times New Roman" w:cs="Times New Roman"/>
          <w:sz w:val="24"/>
          <w:szCs w:val="24"/>
        </w:rPr>
        <w:t xml:space="preserve">, </w:t>
      </w:r>
      <w:r w:rsidR="001B382F" w:rsidRPr="0014456E">
        <w:rPr>
          <w:rFonts w:ascii="Times New Roman" w:hAnsi="Times New Roman" w:cs="Times New Roman"/>
          <w:sz w:val="24"/>
          <w:szCs w:val="24"/>
        </w:rPr>
        <w:t>por lo que</w:t>
      </w:r>
      <w:r w:rsidR="00672192" w:rsidRPr="0014456E">
        <w:rPr>
          <w:rFonts w:ascii="Times New Roman" w:hAnsi="Times New Roman" w:cs="Times New Roman"/>
          <w:sz w:val="24"/>
          <w:szCs w:val="24"/>
        </w:rPr>
        <w:t xml:space="preserve"> la creatividad </w:t>
      </w:r>
      <w:r w:rsidR="001B382F" w:rsidRPr="0014456E">
        <w:rPr>
          <w:rFonts w:ascii="Times New Roman" w:hAnsi="Times New Roman" w:cs="Times New Roman"/>
          <w:sz w:val="24"/>
          <w:szCs w:val="24"/>
        </w:rPr>
        <w:t>en el proceso terapéutico</w:t>
      </w:r>
      <w:r w:rsidR="001B382F" w:rsidRPr="00AF5155">
        <w:rPr>
          <w:rFonts w:ascii="Times New Roman" w:hAnsi="Times New Roman" w:cs="Times New Roman"/>
          <w:sz w:val="24"/>
          <w:szCs w:val="24"/>
        </w:rPr>
        <w:t xml:space="preserve"> </w:t>
      </w:r>
      <w:r w:rsidR="00775CE5" w:rsidRPr="00AF5155">
        <w:rPr>
          <w:rFonts w:ascii="Times New Roman" w:hAnsi="Times New Roman" w:cs="Times New Roman"/>
          <w:sz w:val="24"/>
          <w:szCs w:val="24"/>
        </w:rPr>
        <w:t xml:space="preserve">en </w:t>
      </w:r>
      <w:proofErr w:type="spellStart"/>
      <w:r w:rsidR="00775CE5" w:rsidRPr="00AF5155">
        <w:rPr>
          <w:rFonts w:ascii="Times New Roman" w:hAnsi="Times New Roman" w:cs="Times New Roman"/>
          <w:sz w:val="24"/>
          <w:szCs w:val="24"/>
        </w:rPr>
        <w:t>arterapia</w:t>
      </w:r>
      <w:proofErr w:type="spellEnd"/>
      <w:r w:rsidR="00775CE5" w:rsidRPr="00AF5155">
        <w:rPr>
          <w:rFonts w:ascii="Times New Roman" w:hAnsi="Times New Roman" w:cs="Times New Roman"/>
          <w:sz w:val="24"/>
          <w:szCs w:val="24"/>
        </w:rPr>
        <w:t xml:space="preserve">, </w:t>
      </w:r>
      <w:r w:rsidR="00672192" w:rsidRPr="0014456E">
        <w:rPr>
          <w:rFonts w:ascii="Times New Roman" w:hAnsi="Times New Roman" w:cs="Times New Roman"/>
          <w:sz w:val="24"/>
          <w:szCs w:val="24"/>
        </w:rPr>
        <w:t>ayuda</w:t>
      </w:r>
      <w:r w:rsidR="00775CE5" w:rsidRPr="0014456E">
        <w:rPr>
          <w:rFonts w:ascii="Times New Roman" w:hAnsi="Times New Roman" w:cs="Times New Roman"/>
          <w:sz w:val="24"/>
          <w:szCs w:val="24"/>
        </w:rPr>
        <w:t>ra</w:t>
      </w:r>
      <w:r w:rsidR="00672192" w:rsidRPr="0014456E">
        <w:rPr>
          <w:rFonts w:ascii="Times New Roman" w:hAnsi="Times New Roman" w:cs="Times New Roman"/>
          <w:sz w:val="24"/>
          <w:szCs w:val="24"/>
        </w:rPr>
        <w:t xml:space="preserve"> a desarrollar </w:t>
      </w:r>
      <w:r w:rsidR="00775CE5" w:rsidRPr="0014456E">
        <w:rPr>
          <w:rFonts w:ascii="Times New Roman" w:hAnsi="Times New Roman" w:cs="Times New Roman"/>
          <w:sz w:val="24"/>
          <w:szCs w:val="24"/>
        </w:rPr>
        <w:t xml:space="preserve">o potenciar </w:t>
      </w:r>
      <w:r w:rsidR="00672192" w:rsidRPr="0014456E">
        <w:rPr>
          <w:rFonts w:ascii="Times New Roman" w:hAnsi="Times New Roman" w:cs="Times New Roman"/>
          <w:sz w:val="24"/>
          <w:szCs w:val="24"/>
        </w:rPr>
        <w:t xml:space="preserve">competencias para </w:t>
      </w:r>
      <w:r w:rsidR="007B3972" w:rsidRPr="0014456E">
        <w:rPr>
          <w:rFonts w:ascii="Times New Roman" w:hAnsi="Times New Roman" w:cs="Times New Roman"/>
          <w:sz w:val="24"/>
          <w:szCs w:val="24"/>
        </w:rPr>
        <w:t>mejor</w:t>
      </w:r>
      <w:r w:rsidR="00775CE5" w:rsidRPr="0014456E">
        <w:rPr>
          <w:rFonts w:ascii="Times New Roman" w:hAnsi="Times New Roman" w:cs="Times New Roman"/>
          <w:sz w:val="24"/>
          <w:szCs w:val="24"/>
        </w:rPr>
        <w:t>ar la</w:t>
      </w:r>
      <w:r w:rsidR="007B3972" w:rsidRPr="0014456E">
        <w:rPr>
          <w:rFonts w:ascii="Times New Roman" w:hAnsi="Times New Roman" w:cs="Times New Roman"/>
          <w:sz w:val="24"/>
          <w:szCs w:val="24"/>
        </w:rPr>
        <w:t xml:space="preserve"> calidad de vida.</w:t>
      </w:r>
    </w:p>
    <w:p w14:paraId="1B192889" w14:textId="6B9AA379" w:rsidR="006D28BA" w:rsidRPr="0014456E" w:rsidRDefault="001B382F" w:rsidP="00C47773">
      <w:pPr>
        <w:shd w:val="clear" w:color="auto" w:fill="FFFFFF"/>
        <w:spacing w:before="120" w:after="120" w:line="480" w:lineRule="auto"/>
        <w:ind w:firstLine="720"/>
        <w:rPr>
          <w:rFonts w:ascii="Times New Roman" w:hAnsi="Times New Roman" w:cs="Times New Roman"/>
          <w:sz w:val="24"/>
          <w:szCs w:val="24"/>
        </w:rPr>
      </w:pPr>
      <w:r w:rsidRPr="0014456E">
        <w:rPr>
          <w:rFonts w:ascii="Times New Roman" w:eastAsia="Times New Roman" w:hAnsi="Times New Roman" w:cs="Times New Roman"/>
          <w:sz w:val="24"/>
          <w:szCs w:val="24"/>
          <w:lang w:eastAsia="es-CO"/>
        </w:rPr>
        <w:t xml:space="preserve">Se destaca que la </w:t>
      </w:r>
      <w:r w:rsidR="00DF06EA" w:rsidRPr="0014456E">
        <w:rPr>
          <w:rFonts w:ascii="Times New Roman" w:eastAsia="Times New Roman" w:hAnsi="Times New Roman" w:cs="Times New Roman"/>
          <w:sz w:val="24"/>
          <w:szCs w:val="24"/>
          <w:lang w:eastAsia="es-CO"/>
        </w:rPr>
        <w:t xml:space="preserve">obra y la </w:t>
      </w:r>
      <w:r w:rsidR="00702FA9" w:rsidRPr="0014456E">
        <w:rPr>
          <w:rFonts w:ascii="Times New Roman" w:eastAsia="Times New Roman" w:hAnsi="Times New Roman" w:cs="Times New Roman"/>
          <w:sz w:val="24"/>
          <w:szCs w:val="24"/>
          <w:lang w:eastAsia="es-CO"/>
        </w:rPr>
        <w:t>creatividad</w:t>
      </w:r>
      <w:r w:rsidRPr="0014456E">
        <w:rPr>
          <w:rFonts w:ascii="Times New Roman" w:eastAsia="Times New Roman" w:hAnsi="Times New Roman" w:cs="Times New Roman"/>
          <w:sz w:val="24"/>
          <w:szCs w:val="24"/>
          <w:lang w:eastAsia="es-CO"/>
        </w:rPr>
        <w:t xml:space="preserve"> en el proceso creador, más</w:t>
      </w:r>
      <w:r w:rsidR="00702FA9" w:rsidRPr="0014456E">
        <w:rPr>
          <w:rFonts w:ascii="Times New Roman" w:eastAsia="Times New Roman" w:hAnsi="Times New Roman" w:cs="Times New Roman"/>
          <w:sz w:val="24"/>
          <w:szCs w:val="24"/>
          <w:lang w:eastAsia="es-CO"/>
        </w:rPr>
        <w:t xml:space="preserve"> los </w:t>
      </w:r>
      <w:r w:rsidR="00DF06EA" w:rsidRPr="0014456E">
        <w:rPr>
          <w:rFonts w:ascii="Times New Roman" w:eastAsia="Times New Roman" w:hAnsi="Times New Roman" w:cs="Times New Roman"/>
          <w:sz w:val="24"/>
          <w:szCs w:val="24"/>
          <w:lang w:eastAsia="es-CO"/>
        </w:rPr>
        <w:t>rasgos personales y</w:t>
      </w:r>
      <w:r w:rsidR="00702FA9" w:rsidRPr="0014456E">
        <w:rPr>
          <w:rFonts w:ascii="Times New Roman" w:eastAsia="Times New Roman" w:hAnsi="Times New Roman" w:cs="Times New Roman"/>
          <w:sz w:val="24"/>
          <w:szCs w:val="24"/>
          <w:lang w:eastAsia="es-CO"/>
        </w:rPr>
        <w:t xml:space="preserve"> el miedo al lienzo blanco</w:t>
      </w:r>
      <w:r w:rsidR="00775CE5" w:rsidRPr="0014456E">
        <w:rPr>
          <w:rFonts w:ascii="Times New Roman" w:eastAsia="Times New Roman" w:hAnsi="Times New Roman" w:cs="Times New Roman"/>
          <w:sz w:val="24"/>
          <w:szCs w:val="24"/>
          <w:lang w:eastAsia="es-CO"/>
        </w:rPr>
        <w:t>, que son en sí las resistencias, miedos internos y dificultades para expresarlos y trabajarlos,</w:t>
      </w:r>
      <w:r w:rsidR="00702FA9" w:rsidRPr="0014456E">
        <w:rPr>
          <w:rFonts w:ascii="Times New Roman" w:eastAsia="Times New Roman" w:hAnsi="Times New Roman" w:cs="Times New Roman"/>
          <w:sz w:val="24"/>
          <w:szCs w:val="24"/>
          <w:lang w:eastAsia="es-CO"/>
        </w:rPr>
        <w:t xml:space="preserve"> </w:t>
      </w:r>
      <w:r w:rsidR="00702FA9" w:rsidRPr="00AF5155">
        <w:rPr>
          <w:rFonts w:ascii="Times New Roman" w:eastAsia="Times New Roman" w:hAnsi="Times New Roman" w:cs="Times New Roman"/>
          <w:sz w:val="24"/>
          <w:szCs w:val="24"/>
          <w:lang w:eastAsia="es-CO"/>
        </w:rPr>
        <w:t xml:space="preserve">“son susceptibles de ser elaborados a través del trabajo en arteterapia, ya que la autoevaluación y análisis del proceso creativo </w:t>
      </w:r>
      <w:r w:rsidR="00702FA9" w:rsidRPr="0014456E">
        <w:rPr>
          <w:rFonts w:ascii="Times New Roman" w:eastAsia="Times New Roman" w:hAnsi="Times New Roman" w:cs="Times New Roman"/>
          <w:sz w:val="24"/>
          <w:szCs w:val="24"/>
          <w:lang w:eastAsia="es-CO"/>
        </w:rPr>
        <w:t>permite que las pacientes puedan llegar a identificar y resignificar sus propias conductas a través de la experiencia</w:t>
      </w:r>
      <w:r w:rsidRPr="0014456E">
        <w:rPr>
          <w:rFonts w:ascii="Times New Roman" w:eastAsia="Times New Roman" w:hAnsi="Times New Roman" w:cs="Times New Roman"/>
          <w:sz w:val="24"/>
          <w:szCs w:val="24"/>
          <w:lang w:eastAsia="es-CO"/>
        </w:rPr>
        <w:t>” (</w:t>
      </w:r>
      <w:r w:rsidR="00FC2BE9">
        <w:rPr>
          <w:rFonts w:ascii="Times New Roman" w:eastAsia="Times New Roman" w:hAnsi="Times New Roman" w:cs="Times New Roman"/>
          <w:sz w:val="24"/>
          <w:szCs w:val="24"/>
          <w:lang w:eastAsia="es-CO"/>
        </w:rPr>
        <w:t>Soutullo, 2019, p</w:t>
      </w:r>
      <w:r w:rsidRPr="0014456E">
        <w:rPr>
          <w:rFonts w:ascii="Times New Roman" w:eastAsia="Times New Roman" w:hAnsi="Times New Roman" w:cs="Times New Roman"/>
          <w:sz w:val="24"/>
          <w:szCs w:val="24"/>
          <w:lang w:eastAsia="es-CO"/>
        </w:rPr>
        <w:t>.42), en consecuencia</w:t>
      </w:r>
      <w:r w:rsidR="00775CE5" w:rsidRPr="00AF5155">
        <w:rPr>
          <w:rFonts w:ascii="Times New Roman" w:eastAsia="Times New Roman" w:hAnsi="Times New Roman" w:cs="Times New Roman"/>
          <w:sz w:val="24"/>
          <w:szCs w:val="24"/>
          <w:lang w:eastAsia="es-CO"/>
        </w:rPr>
        <w:t>,</w:t>
      </w:r>
      <w:r w:rsidRPr="00AF5155">
        <w:rPr>
          <w:rFonts w:ascii="Times New Roman" w:eastAsia="Times New Roman" w:hAnsi="Times New Roman" w:cs="Times New Roman"/>
          <w:sz w:val="24"/>
          <w:szCs w:val="24"/>
          <w:lang w:eastAsia="es-CO"/>
        </w:rPr>
        <w:t xml:space="preserve"> “u</w:t>
      </w:r>
      <w:r w:rsidR="00702FA9" w:rsidRPr="0014456E">
        <w:rPr>
          <w:rFonts w:ascii="Times New Roman" w:eastAsia="Times New Roman" w:hAnsi="Times New Roman" w:cs="Times New Roman"/>
          <w:sz w:val="24"/>
          <w:szCs w:val="24"/>
          <w:lang w:eastAsia="es-CO"/>
        </w:rPr>
        <w:t>no de los retos es poder llegar a crear, enfrentándose con ello al bloqueo del impulso creativo. De manera que trabajar en torno a las dificultades de la creación, es trabajar en torno a las propias dificultades o potencialidades</w:t>
      </w:r>
      <w:r w:rsidRPr="0014456E">
        <w:rPr>
          <w:rFonts w:ascii="Times New Roman" w:eastAsia="Times New Roman" w:hAnsi="Times New Roman" w:cs="Times New Roman"/>
          <w:sz w:val="24"/>
          <w:szCs w:val="24"/>
          <w:lang w:eastAsia="es-CO"/>
        </w:rPr>
        <w:t xml:space="preserve">” </w:t>
      </w:r>
      <w:r w:rsidR="00702FA9" w:rsidRPr="0014456E">
        <w:rPr>
          <w:rFonts w:ascii="Times New Roman" w:eastAsia="Times New Roman" w:hAnsi="Times New Roman" w:cs="Times New Roman"/>
          <w:sz w:val="24"/>
          <w:szCs w:val="24"/>
          <w:lang w:eastAsia="es-CO"/>
        </w:rPr>
        <w:t>(Winnicott, 1971</w:t>
      </w:r>
      <w:r w:rsidR="00616B11">
        <w:rPr>
          <w:rFonts w:ascii="Times New Roman" w:eastAsia="Times New Roman" w:hAnsi="Times New Roman" w:cs="Times New Roman"/>
          <w:sz w:val="24"/>
          <w:szCs w:val="24"/>
          <w:lang w:eastAsia="es-CO"/>
        </w:rPr>
        <w:t>, citado en Soutullo, 2019, p.42</w:t>
      </w:r>
      <w:r w:rsidR="00702FA9" w:rsidRPr="0014456E">
        <w:rPr>
          <w:rFonts w:ascii="Times New Roman" w:eastAsia="Times New Roman" w:hAnsi="Times New Roman" w:cs="Times New Roman"/>
          <w:sz w:val="24"/>
          <w:szCs w:val="24"/>
          <w:lang w:eastAsia="es-CO"/>
        </w:rPr>
        <w:t>)</w:t>
      </w:r>
      <w:r w:rsidRPr="0014456E">
        <w:rPr>
          <w:rFonts w:ascii="Times New Roman" w:eastAsia="Times New Roman" w:hAnsi="Times New Roman" w:cs="Times New Roman"/>
          <w:sz w:val="24"/>
          <w:szCs w:val="24"/>
          <w:lang w:eastAsia="es-CO"/>
        </w:rPr>
        <w:t>.</w:t>
      </w:r>
      <w:r w:rsidR="006D28BA" w:rsidRPr="00AF5155">
        <w:rPr>
          <w:rFonts w:ascii="Times New Roman" w:hAnsi="Times New Roman" w:cs="Times New Roman"/>
          <w:sz w:val="24"/>
          <w:szCs w:val="24"/>
        </w:rPr>
        <w:t xml:space="preserve"> </w:t>
      </w:r>
      <w:r w:rsidR="00DF06EA" w:rsidRPr="0014456E">
        <w:rPr>
          <w:rFonts w:ascii="Times New Roman" w:hAnsi="Times New Roman" w:cs="Times New Roman"/>
          <w:sz w:val="24"/>
          <w:szCs w:val="24"/>
        </w:rPr>
        <w:t xml:space="preserve">En cuanto al papel del </w:t>
      </w:r>
      <w:proofErr w:type="spellStart"/>
      <w:r w:rsidR="00C47773">
        <w:rPr>
          <w:rFonts w:ascii="Times New Roman" w:hAnsi="Times New Roman" w:cs="Times New Roman"/>
          <w:sz w:val="24"/>
          <w:szCs w:val="24"/>
        </w:rPr>
        <w:t>A</w:t>
      </w:r>
      <w:r w:rsidR="00DF06EA" w:rsidRPr="0014456E">
        <w:rPr>
          <w:rFonts w:ascii="Times New Roman" w:hAnsi="Times New Roman" w:cs="Times New Roman"/>
          <w:sz w:val="24"/>
          <w:szCs w:val="24"/>
        </w:rPr>
        <w:t>rteterapeuta</w:t>
      </w:r>
      <w:proofErr w:type="spellEnd"/>
      <w:r w:rsidR="00DF06EA" w:rsidRPr="0014456E">
        <w:rPr>
          <w:rFonts w:ascii="Times New Roman" w:hAnsi="Times New Roman" w:cs="Times New Roman"/>
          <w:sz w:val="24"/>
          <w:szCs w:val="24"/>
        </w:rPr>
        <w:t xml:space="preserve"> y el </w:t>
      </w:r>
      <w:proofErr w:type="spellStart"/>
      <w:r w:rsidR="00DF06EA" w:rsidRPr="0014456E">
        <w:rPr>
          <w:rFonts w:ascii="Times New Roman" w:hAnsi="Times New Roman" w:cs="Times New Roman"/>
          <w:sz w:val="24"/>
          <w:szCs w:val="24"/>
        </w:rPr>
        <w:t>setting</w:t>
      </w:r>
      <w:proofErr w:type="spellEnd"/>
      <w:r w:rsidR="00DF06EA" w:rsidRPr="0014456E">
        <w:rPr>
          <w:rFonts w:ascii="Times New Roman" w:hAnsi="Times New Roman" w:cs="Times New Roman"/>
          <w:sz w:val="24"/>
          <w:szCs w:val="24"/>
        </w:rPr>
        <w:t xml:space="preserve"> se </w:t>
      </w:r>
      <w:proofErr w:type="gramStart"/>
      <w:r w:rsidR="00DF06EA" w:rsidRPr="0014456E">
        <w:rPr>
          <w:rFonts w:ascii="Times New Roman" w:hAnsi="Times New Roman" w:cs="Times New Roman"/>
          <w:sz w:val="24"/>
          <w:szCs w:val="24"/>
        </w:rPr>
        <w:t>hablara</w:t>
      </w:r>
      <w:proofErr w:type="gramEnd"/>
      <w:r w:rsidR="00DF06EA" w:rsidRPr="0014456E">
        <w:rPr>
          <w:rFonts w:ascii="Times New Roman" w:hAnsi="Times New Roman" w:cs="Times New Roman"/>
          <w:sz w:val="24"/>
          <w:szCs w:val="24"/>
        </w:rPr>
        <w:t xml:space="preserve"> más adelante, para evitar redundar en el</w:t>
      </w:r>
      <w:r w:rsidR="00616B11">
        <w:rPr>
          <w:rFonts w:ascii="Times New Roman" w:hAnsi="Times New Roman" w:cs="Times New Roman"/>
          <w:sz w:val="24"/>
          <w:szCs w:val="24"/>
        </w:rPr>
        <w:t xml:space="preserve"> tema.</w:t>
      </w:r>
      <w:r w:rsidR="00DF06EA" w:rsidRPr="0014456E">
        <w:rPr>
          <w:rFonts w:ascii="Times New Roman" w:hAnsi="Times New Roman" w:cs="Times New Roman"/>
          <w:sz w:val="24"/>
          <w:szCs w:val="24"/>
        </w:rPr>
        <w:t xml:space="preserve"> </w:t>
      </w:r>
      <w:r w:rsidR="00616B11">
        <w:rPr>
          <w:rFonts w:ascii="Times New Roman" w:hAnsi="Times New Roman" w:cs="Times New Roman"/>
          <w:sz w:val="24"/>
          <w:szCs w:val="24"/>
        </w:rPr>
        <w:t>A</w:t>
      </w:r>
      <w:r w:rsidR="00DF06EA" w:rsidRPr="0014456E">
        <w:rPr>
          <w:rFonts w:ascii="Times New Roman" w:hAnsi="Times New Roman" w:cs="Times New Roman"/>
          <w:sz w:val="24"/>
          <w:szCs w:val="24"/>
        </w:rPr>
        <w:t xml:space="preserve"> </w:t>
      </w:r>
      <w:proofErr w:type="gramStart"/>
      <w:r w:rsidR="00DF06EA" w:rsidRPr="0014456E">
        <w:rPr>
          <w:rFonts w:ascii="Times New Roman" w:hAnsi="Times New Roman" w:cs="Times New Roman"/>
          <w:sz w:val="24"/>
          <w:szCs w:val="24"/>
        </w:rPr>
        <w:t>continuación</w:t>
      </w:r>
      <w:proofErr w:type="gramEnd"/>
      <w:r w:rsidR="00DF06EA" w:rsidRPr="0014456E">
        <w:rPr>
          <w:rFonts w:ascii="Times New Roman" w:hAnsi="Times New Roman" w:cs="Times New Roman"/>
          <w:sz w:val="24"/>
          <w:szCs w:val="24"/>
        </w:rPr>
        <w:t xml:space="preserve"> hablaremos de la </w:t>
      </w:r>
      <w:r w:rsidR="00C47773">
        <w:rPr>
          <w:rFonts w:ascii="Times New Roman" w:hAnsi="Times New Roman" w:cs="Times New Roman"/>
          <w:sz w:val="24"/>
          <w:szCs w:val="24"/>
        </w:rPr>
        <w:t>A</w:t>
      </w:r>
      <w:r w:rsidR="00DF06EA" w:rsidRPr="0014456E">
        <w:rPr>
          <w:rFonts w:ascii="Times New Roman" w:hAnsi="Times New Roman" w:cs="Times New Roman"/>
          <w:sz w:val="24"/>
          <w:szCs w:val="24"/>
        </w:rPr>
        <w:t>rteterapia en la psicoterapia.</w:t>
      </w:r>
    </w:p>
    <w:p w14:paraId="08B2912E" w14:textId="267E54D1" w:rsidR="00F46821" w:rsidRPr="00AF5155" w:rsidRDefault="00DF06EA"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lastRenderedPageBreak/>
        <w:t xml:space="preserve">La </w:t>
      </w:r>
      <w:r w:rsidR="00C47773" w:rsidRPr="0014456E">
        <w:rPr>
          <w:rFonts w:ascii="Times New Roman" w:hAnsi="Times New Roman" w:cs="Times New Roman"/>
          <w:sz w:val="24"/>
          <w:szCs w:val="24"/>
        </w:rPr>
        <w:t>Arteterapia</w:t>
      </w:r>
      <w:r w:rsidRPr="0014456E">
        <w:rPr>
          <w:rFonts w:ascii="Times New Roman" w:hAnsi="Times New Roman" w:cs="Times New Roman"/>
          <w:sz w:val="24"/>
          <w:szCs w:val="24"/>
        </w:rPr>
        <w:t xml:space="preserve"> es un </w:t>
      </w:r>
      <w:r w:rsidR="00396CB0" w:rsidRPr="0014456E">
        <w:rPr>
          <w:rFonts w:ascii="Times New Roman" w:hAnsi="Times New Roman" w:cs="Times New Roman"/>
          <w:sz w:val="24"/>
          <w:szCs w:val="24"/>
        </w:rPr>
        <w:t>importante recurso</w:t>
      </w:r>
      <w:r w:rsidRPr="00AF5155">
        <w:rPr>
          <w:rFonts w:ascii="Times New Roman" w:hAnsi="Times New Roman" w:cs="Times New Roman"/>
          <w:sz w:val="24"/>
          <w:szCs w:val="24"/>
        </w:rPr>
        <w:t xml:space="preserve"> para los psicoterapeutas que se formaron en el área, </w:t>
      </w:r>
      <w:r w:rsidR="00396CB0" w:rsidRPr="0014456E">
        <w:rPr>
          <w:rFonts w:ascii="Times New Roman" w:hAnsi="Times New Roman" w:cs="Times New Roman"/>
          <w:sz w:val="24"/>
          <w:szCs w:val="24"/>
        </w:rPr>
        <w:t xml:space="preserve">yaqué </w:t>
      </w:r>
      <w:r w:rsidR="00810255" w:rsidRPr="0014456E">
        <w:rPr>
          <w:rFonts w:ascii="Times New Roman" w:hAnsi="Times New Roman" w:cs="Times New Roman"/>
          <w:sz w:val="24"/>
          <w:szCs w:val="24"/>
        </w:rPr>
        <w:t xml:space="preserve">puede </w:t>
      </w:r>
      <w:r w:rsidR="00591B01" w:rsidRPr="0014456E">
        <w:rPr>
          <w:rFonts w:ascii="Times New Roman" w:hAnsi="Times New Roman" w:cs="Times New Roman"/>
          <w:sz w:val="24"/>
          <w:szCs w:val="24"/>
        </w:rPr>
        <w:t xml:space="preserve">ser </w:t>
      </w:r>
      <w:r w:rsidR="00810255" w:rsidRPr="0014456E">
        <w:rPr>
          <w:rFonts w:ascii="Times New Roman" w:hAnsi="Times New Roman" w:cs="Times New Roman"/>
          <w:sz w:val="24"/>
          <w:szCs w:val="24"/>
        </w:rPr>
        <w:t>usad</w:t>
      </w:r>
      <w:r w:rsidR="00396CB0" w:rsidRPr="0014456E">
        <w:rPr>
          <w:rFonts w:ascii="Times New Roman" w:hAnsi="Times New Roman" w:cs="Times New Roman"/>
          <w:sz w:val="24"/>
          <w:szCs w:val="24"/>
        </w:rPr>
        <w:t xml:space="preserve">o </w:t>
      </w:r>
      <w:r w:rsidRPr="0014456E">
        <w:rPr>
          <w:rFonts w:ascii="Times New Roman" w:hAnsi="Times New Roman" w:cs="Times New Roman"/>
          <w:sz w:val="24"/>
          <w:szCs w:val="24"/>
        </w:rPr>
        <w:t xml:space="preserve">en especial </w:t>
      </w:r>
      <w:r w:rsidR="00810255" w:rsidRPr="0014456E">
        <w:rPr>
          <w:rFonts w:ascii="Times New Roman" w:hAnsi="Times New Roman" w:cs="Times New Roman"/>
          <w:sz w:val="24"/>
          <w:szCs w:val="24"/>
        </w:rPr>
        <w:t xml:space="preserve">en </w:t>
      </w:r>
      <w:r w:rsidRPr="0014456E">
        <w:rPr>
          <w:rFonts w:ascii="Times New Roman" w:hAnsi="Times New Roman" w:cs="Times New Roman"/>
          <w:sz w:val="24"/>
          <w:szCs w:val="24"/>
        </w:rPr>
        <w:t>l</w:t>
      </w:r>
      <w:r w:rsidR="00396CB0" w:rsidRPr="0014456E">
        <w:rPr>
          <w:rFonts w:ascii="Times New Roman" w:hAnsi="Times New Roman" w:cs="Times New Roman"/>
          <w:sz w:val="24"/>
          <w:szCs w:val="24"/>
        </w:rPr>
        <w:t>os casos</w:t>
      </w:r>
      <w:r w:rsidRPr="0014456E">
        <w:rPr>
          <w:rFonts w:ascii="Times New Roman" w:hAnsi="Times New Roman" w:cs="Times New Roman"/>
          <w:sz w:val="24"/>
          <w:szCs w:val="24"/>
        </w:rPr>
        <w:t xml:space="preserve"> que generan afectaciones en </w:t>
      </w:r>
      <w:r w:rsidR="00396CB0" w:rsidRPr="0014456E">
        <w:rPr>
          <w:rFonts w:ascii="Times New Roman" w:hAnsi="Times New Roman" w:cs="Times New Roman"/>
          <w:sz w:val="24"/>
          <w:szCs w:val="24"/>
        </w:rPr>
        <w:t xml:space="preserve">emocionales y conductuales, trastornos, </w:t>
      </w:r>
      <w:proofErr w:type="spellStart"/>
      <w:r w:rsidR="00396CB0" w:rsidRPr="0014456E">
        <w:rPr>
          <w:rFonts w:ascii="Times New Roman" w:hAnsi="Times New Roman" w:cs="Times New Roman"/>
          <w:sz w:val="24"/>
          <w:szCs w:val="24"/>
        </w:rPr>
        <w:t>etc</w:t>
      </w:r>
      <w:proofErr w:type="spellEnd"/>
      <w:r w:rsidR="00396CB0" w:rsidRPr="0014456E">
        <w:rPr>
          <w:rFonts w:ascii="Times New Roman" w:hAnsi="Times New Roman" w:cs="Times New Roman"/>
          <w:sz w:val="24"/>
          <w:szCs w:val="24"/>
        </w:rPr>
        <w:t xml:space="preserve">, </w:t>
      </w:r>
      <w:r w:rsidRPr="00AF5155">
        <w:rPr>
          <w:rFonts w:ascii="Times New Roman" w:hAnsi="Times New Roman" w:cs="Times New Roman"/>
          <w:sz w:val="24"/>
          <w:szCs w:val="24"/>
        </w:rPr>
        <w:t>que no permiten la comunicación verbal o de forma racional,</w:t>
      </w:r>
      <w:r w:rsidR="00396CB0" w:rsidRPr="00AF5155">
        <w:rPr>
          <w:rFonts w:ascii="Times New Roman" w:hAnsi="Times New Roman" w:cs="Times New Roman"/>
          <w:sz w:val="24"/>
          <w:szCs w:val="24"/>
        </w:rPr>
        <w:t xml:space="preserve"> como</w:t>
      </w:r>
      <w:r w:rsidR="00810255" w:rsidRPr="00AF5155">
        <w:rPr>
          <w:rFonts w:ascii="Times New Roman" w:hAnsi="Times New Roman" w:cs="Times New Roman"/>
          <w:sz w:val="24"/>
          <w:szCs w:val="24"/>
        </w:rPr>
        <w:t>:</w:t>
      </w:r>
      <w:r w:rsidRPr="0014456E">
        <w:rPr>
          <w:rFonts w:ascii="Times New Roman" w:hAnsi="Times New Roman" w:cs="Times New Roman"/>
          <w:sz w:val="24"/>
          <w:szCs w:val="24"/>
        </w:rPr>
        <w:t xml:space="preserve"> </w:t>
      </w:r>
      <w:r w:rsidR="00810255" w:rsidRPr="0014456E">
        <w:rPr>
          <w:rFonts w:ascii="Times New Roman" w:hAnsi="Times New Roman" w:cs="Times New Roman"/>
          <w:sz w:val="24"/>
          <w:szCs w:val="24"/>
        </w:rPr>
        <w:t>D</w:t>
      </w:r>
      <w:r w:rsidRPr="0014456E">
        <w:rPr>
          <w:rFonts w:ascii="Times New Roman" w:hAnsi="Times New Roman" w:cs="Times New Roman"/>
          <w:sz w:val="24"/>
          <w:szCs w:val="24"/>
        </w:rPr>
        <w:t>epresión, tipos de violencia</w:t>
      </w:r>
      <w:r w:rsidRPr="00AF5155">
        <w:rPr>
          <w:rFonts w:ascii="Times New Roman" w:hAnsi="Times New Roman" w:cs="Times New Roman"/>
          <w:sz w:val="24"/>
          <w:szCs w:val="24"/>
        </w:rPr>
        <w:t xml:space="preserve">, </w:t>
      </w:r>
      <w:r w:rsidR="00526B76" w:rsidRPr="00AF5155">
        <w:rPr>
          <w:rFonts w:ascii="Times New Roman" w:hAnsi="Times New Roman" w:cs="Times New Roman"/>
          <w:sz w:val="24"/>
          <w:szCs w:val="24"/>
        </w:rPr>
        <w:t>trastornos</w:t>
      </w:r>
      <w:r w:rsidR="00396CB0" w:rsidRPr="0014456E">
        <w:rPr>
          <w:rFonts w:ascii="Times New Roman" w:hAnsi="Times New Roman" w:cs="Times New Roman"/>
          <w:sz w:val="24"/>
          <w:szCs w:val="24"/>
        </w:rPr>
        <w:t xml:space="preserve"> </w:t>
      </w:r>
      <w:r w:rsidR="00526B76" w:rsidRPr="0014456E">
        <w:rPr>
          <w:rFonts w:ascii="Times New Roman" w:hAnsi="Times New Roman" w:cs="Times New Roman"/>
          <w:sz w:val="24"/>
          <w:szCs w:val="24"/>
        </w:rPr>
        <w:t>alimenticios</w:t>
      </w:r>
      <w:r w:rsidR="00526B76" w:rsidRPr="00AF5155">
        <w:rPr>
          <w:rFonts w:ascii="Times New Roman" w:hAnsi="Times New Roman" w:cs="Times New Roman"/>
          <w:sz w:val="24"/>
          <w:szCs w:val="24"/>
        </w:rPr>
        <w:t xml:space="preserve">, adicciones, problemáticas de deserción social, trastornos psicopatológicos, trastornos neurológicos, trastornos psiquiátricos, </w:t>
      </w:r>
      <w:r w:rsidR="00810255" w:rsidRPr="0014456E">
        <w:rPr>
          <w:rFonts w:ascii="Times New Roman" w:hAnsi="Times New Roman" w:cs="Times New Roman"/>
          <w:sz w:val="24"/>
          <w:szCs w:val="24"/>
        </w:rPr>
        <w:t xml:space="preserve">ansiedad y sus </w:t>
      </w:r>
      <w:r w:rsidR="00526B76" w:rsidRPr="0014456E">
        <w:rPr>
          <w:rFonts w:ascii="Times New Roman" w:hAnsi="Times New Roman" w:cs="Times New Roman"/>
          <w:sz w:val="24"/>
          <w:szCs w:val="24"/>
        </w:rPr>
        <w:t xml:space="preserve">derivados, enfermedades físicas normales y crónicas, duelos, </w:t>
      </w:r>
      <w:r w:rsidR="00396CB0" w:rsidRPr="0014456E">
        <w:rPr>
          <w:rFonts w:ascii="Times New Roman" w:hAnsi="Times New Roman" w:cs="Times New Roman"/>
          <w:sz w:val="24"/>
          <w:szCs w:val="24"/>
        </w:rPr>
        <w:t xml:space="preserve">pérdida del </w:t>
      </w:r>
      <w:r w:rsidR="00526B76" w:rsidRPr="0014456E">
        <w:rPr>
          <w:rFonts w:ascii="Times New Roman" w:hAnsi="Times New Roman" w:cs="Times New Roman"/>
          <w:sz w:val="24"/>
          <w:szCs w:val="24"/>
        </w:rPr>
        <w:t>sentido de vida</w:t>
      </w:r>
      <w:r w:rsidR="00526B76" w:rsidRPr="00AF5155">
        <w:rPr>
          <w:rFonts w:ascii="Times New Roman" w:hAnsi="Times New Roman" w:cs="Times New Roman"/>
          <w:sz w:val="24"/>
          <w:szCs w:val="24"/>
        </w:rPr>
        <w:t>, muerte entre</w:t>
      </w:r>
      <w:r w:rsidR="00396CB0" w:rsidRPr="00AF5155">
        <w:rPr>
          <w:rFonts w:ascii="Times New Roman" w:hAnsi="Times New Roman" w:cs="Times New Roman"/>
          <w:sz w:val="24"/>
          <w:szCs w:val="24"/>
        </w:rPr>
        <w:t xml:space="preserve"> otros.</w:t>
      </w:r>
    </w:p>
    <w:p w14:paraId="1C09B438" w14:textId="0109C44F" w:rsidR="00591B01" w:rsidRPr="00AF5155" w:rsidRDefault="00396CB0" w:rsidP="00C47773">
      <w:pPr>
        <w:spacing w:before="120" w:after="120" w:line="480" w:lineRule="auto"/>
        <w:ind w:firstLine="720"/>
        <w:rPr>
          <w:rFonts w:ascii="Times New Roman" w:hAnsi="Times New Roman" w:cs="Times New Roman"/>
          <w:sz w:val="24"/>
          <w:szCs w:val="24"/>
        </w:rPr>
      </w:pPr>
      <w:r w:rsidRPr="00AF5155">
        <w:rPr>
          <w:rFonts w:ascii="Times New Roman" w:hAnsi="Times New Roman" w:cs="Times New Roman"/>
          <w:sz w:val="24"/>
          <w:szCs w:val="24"/>
        </w:rPr>
        <w:t>E</w:t>
      </w:r>
      <w:r w:rsidRPr="0014456E">
        <w:rPr>
          <w:rFonts w:ascii="Times New Roman" w:hAnsi="Times New Roman" w:cs="Times New Roman"/>
          <w:sz w:val="24"/>
          <w:szCs w:val="24"/>
        </w:rPr>
        <w:t xml:space="preserve">s necesario recordar </w:t>
      </w:r>
      <w:r w:rsidR="00810255" w:rsidRPr="0014456E">
        <w:rPr>
          <w:rFonts w:ascii="Times New Roman" w:hAnsi="Times New Roman" w:cs="Times New Roman"/>
          <w:sz w:val="24"/>
          <w:szCs w:val="24"/>
        </w:rPr>
        <w:t xml:space="preserve">que la </w:t>
      </w:r>
      <w:r w:rsidR="00C47773" w:rsidRPr="0014456E">
        <w:rPr>
          <w:rFonts w:ascii="Times New Roman" w:hAnsi="Times New Roman" w:cs="Times New Roman"/>
          <w:sz w:val="24"/>
          <w:szCs w:val="24"/>
        </w:rPr>
        <w:t>Arteterapia</w:t>
      </w:r>
      <w:r w:rsidR="00810255" w:rsidRPr="0014456E">
        <w:rPr>
          <w:rFonts w:ascii="Times New Roman" w:hAnsi="Times New Roman" w:cs="Times New Roman"/>
          <w:sz w:val="24"/>
          <w:szCs w:val="24"/>
        </w:rPr>
        <w:t xml:space="preserve"> </w:t>
      </w:r>
      <w:r w:rsidRPr="0014456E">
        <w:rPr>
          <w:rFonts w:ascii="Times New Roman" w:hAnsi="Times New Roman" w:cs="Times New Roman"/>
          <w:sz w:val="24"/>
          <w:szCs w:val="24"/>
        </w:rPr>
        <w:t xml:space="preserve">como lo exponen diferentes autores, </w:t>
      </w:r>
      <w:r w:rsidR="00810255" w:rsidRPr="0014456E">
        <w:rPr>
          <w:rFonts w:ascii="Times New Roman" w:hAnsi="Times New Roman" w:cs="Times New Roman"/>
          <w:sz w:val="24"/>
          <w:szCs w:val="24"/>
        </w:rPr>
        <w:t>p</w:t>
      </w:r>
      <w:r w:rsidR="00526B76" w:rsidRPr="0014456E">
        <w:rPr>
          <w:rFonts w:ascii="Times New Roman" w:hAnsi="Times New Roman" w:cs="Times New Roman"/>
          <w:sz w:val="24"/>
          <w:szCs w:val="24"/>
        </w:rPr>
        <w:t xml:space="preserve">uede ser usada de forma individual y grupal en </w:t>
      </w:r>
      <w:r w:rsidR="00616B11">
        <w:rPr>
          <w:rFonts w:ascii="Times New Roman" w:hAnsi="Times New Roman" w:cs="Times New Roman"/>
          <w:sz w:val="24"/>
          <w:szCs w:val="24"/>
        </w:rPr>
        <w:t>distintas</w:t>
      </w:r>
      <w:r w:rsidR="00526B76" w:rsidRPr="0014456E">
        <w:rPr>
          <w:rFonts w:ascii="Times New Roman" w:hAnsi="Times New Roman" w:cs="Times New Roman"/>
          <w:sz w:val="24"/>
          <w:szCs w:val="24"/>
        </w:rPr>
        <w:t xml:space="preserve"> estructuras demográficas</w:t>
      </w:r>
      <w:r w:rsidR="00526B76" w:rsidRPr="00AF5155">
        <w:rPr>
          <w:rFonts w:ascii="Times New Roman" w:hAnsi="Times New Roman" w:cs="Times New Roman"/>
          <w:sz w:val="24"/>
          <w:szCs w:val="24"/>
        </w:rPr>
        <w:t xml:space="preserve">, además </w:t>
      </w:r>
      <w:r w:rsidRPr="00AF5155">
        <w:rPr>
          <w:rFonts w:ascii="Times New Roman" w:hAnsi="Times New Roman" w:cs="Times New Roman"/>
          <w:sz w:val="24"/>
          <w:szCs w:val="24"/>
        </w:rPr>
        <w:t xml:space="preserve">manifiestan </w:t>
      </w:r>
      <w:r w:rsidR="00810255" w:rsidRPr="0014456E">
        <w:rPr>
          <w:rFonts w:ascii="Times New Roman" w:hAnsi="Times New Roman" w:cs="Times New Roman"/>
          <w:sz w:val="24"/>
          <w:szCs w:val="24"/>
        </w:rPr>
        <w:t xml:space="preserve">que </w:t>
      </w:r>
      <w:r w:rsidRPr="0014456E">
        <w:rPr>
          <w:rFonts w:ascii="Times New Roman" w:hAnsi="Times New Roman" w:cs="Times New Roman"/>
          <w:sz w:val="24"/>
          <w:szCs w:val="24"/>
        </w:rPr>
        <w:t xml:space="preserve">la </w:t>
      </w:r>
      <w:r w:rsidR="00C47773" w:rsidRPr="0014456E">
        <w:rPr>
          <w:rFonts w:ascii="Times New Roman" w:hAnsi="Times New Roman" w:cs="Times New Roman"/>
          <w:sz w:val="24"/>
          <w:szCs w:val="24"/>
        </w:rPr>
        <w:t>Arteterapia</w:t>
      </w:r>
      <w:r w:rsidRPr="0014456E">
        <w:rPr>
          <w:rFonts w:ascii="Times New Roman" w:hAnsi="Times New Roman" w:cs="Times New Roman"/>
          <w:sz w:val="24"/>
          <w:szCs w:val="24"/>
        </w:rPr>
        <w:t xml:space="preserve"> </w:t>
      </w:r>
      <w:r w:rsidR="00526B76" w:rsidRPr="0014456E">
        <w:rPr>
          <w:rFonts w:ascii="Times New Roman" w:hAnsi="Times New Roman" w:cs="Times New Roman"/>
          <w:sz w:val="24"/>
          <w:szCs w:val="24"/>
        </w:rPr>
        <w:t>favorece la empatía con los consultantes o participantes</w:t>
      </w:r>
      <w:r w:rsidR="00526B76" w:rsidRPr="00AF5155">
        <w:rPr>
          <w:rFonts w:ascii="Times New Roman" w:hAnsi="Times New Roman" w:cs="Times New Roman"/>
          <w:sz w:val="24"/>
          <w:szCs w:val="24"/>
        </w:rPr>
        <w:t xml:space="preserve">, ya que el </w:t>
      </w:r>
      <w:proofErr w:type="spellStart"/>
      <w:r w:rsidR="00C47773">
        <w:rPr>
          <w:rFonts w:ascii="Times New Roman" w:hAnsi="Times New Roman" w:cs="Times New Roman"/>
          <w:sz w:val="24"/>
          <w:szCs w:val="24"/>
        </w:rPr>
        <w:t>A</w:t>
      </w:r>
      <w:r w:rsidR="00526B76" w:rsidRPr="00AF5155">
        <w:rPr>
          <w:rFonts w:ascii="Times New Roman" w:hAnsi="Times New Roman" w:cs="Times New Roman"/>
          <w:sz w:val="24"/>
          <w:szCs w:val="24"/>
        </w:rPr>
        <w:t>rteterapeuta</w:t>
      </w:r>
      <w:proofErr w:type="spellEnd"/>
      <w:r w:rsidR="00526B76" w:rsidRPr="00AF5155">
        <w:rPr>
          <w:rFonts w:ascii="Times New Roman" w:hAnsi="Times New Roman" w:cs="Times New Roman"/>
          <w:sz w:val="24"/>
          <w:szCs w:val="24"/>
        </w:rPr>
        <w:t xml:space="preserve"> se coloca en el rol de guía y no en el papel de que el todo lo sabe,</w:t>
      </w:r>
      <w:r w:rsidR="00810255" w:rsidRPr="00AF5155">
        <w:rPr>
          <w:rFonts w:ascii="Times New Roman" w:hAnsi="Times New Roman" w:cs="Times New Roman"/>
          <w:sz w:val="24"/>
          <w:szCs w:val="24"/>
        </w:rPr>
        <w:t xml:space="preserve"> algo que</w:t>
      </w:r>
      <w:r w:rsidR="00526B76" w:rsidRPr="0014456E">
        <w:rPr>
          <w:rFonts w:ascii="Times New Roman" w:hAnsi="Times New Roman" w:cs="Times New Roman"/>
          <w:sz w:val="24"/>
          <w:szCs w:val="24"/>
        </w:rPr>
        <w:t xml:space="preserve"> favorece la participación y el compromiso</w:t>
      </w:r>
      <w:r w:rsidR="00810255" w:rsidRPr="0014456E">
        <w:rPr>
          <w:rFonts w:ascii="Times New Roman" w:hAnsi="Times New Roman" w:cs="Times New Roman"/>
          <w:sz w:val="24"/>
          <w:szCs w:val="24"/>
        </w:rPr>
        <w:t xml:space="preserve"> del consultante o participante</w:t>
      </w:r>
      <w:r w:rsidR="00526B76" w:rsidRPr="0014456E">
        <w:rPr>
          <w:rFonts w:ascii="Times New Roman" w:hAnsi="Times New Roman" w:cs="Times New Roman"/>
          <w:sz w:val="24"/>
          <w:szCs w:val="24"/>
        </w:rPr>
        <w:t xml:space="preserve"> en la búsqueda de soluciones por medio del autoconocimiento y la </w:t>
      </w:r>
      <w:r w:rsidR="00C47773" w:rsidRPr="0014456E">
        <w:rPr>
          <w:rFonts w:ascii="Times New Roman" w:hAnsi="Times New Roman" w:cs="Times New Roman"/>
          <w:sz w:val="24"/>
          <w:szCs w:val="24"/>
        </w:rPr>
        <w:t>auto transformación</w:t>
      </w:r>
      <w:r w:rsidR="00591B01" w:rsidRPr="0014456E">
        <w:rPr>
          <w:rFonts w:ascii="Times New Roman" w:hAnsi="Times New Roman" w:cs="Times New Roman"/>
          <w:sz w:val="24"/>
          <w:szCs w:val="24"/>
        </w:rPr>
        <w:t xml:space="preserve"> en relación a la obra</w:t>
      </w:r>
      <w:r w:rsidR="00810255" w:rsidRPr="0014456E">
        <w:rPr>
          <w:rFonts w:ascii="Times New Roman" w:hAnsi="Times New Roman" w:cs="Times New Roman"/>
          <w:sz w:val="24"/>
          <w:szCs w:val="24"/>
        </w:rPr>
        <w:t xml:space="preserve"> y su proceso</w:t>
      </w:r>
      <w:r w:rsidR="00810255" w:rsidRPr="00AF5155">
        <w:rPr>
          <w:rFonts w:ascii="Times New Roman" w:hAnsi="Times New Roman" w:cs="Times New Roman"/>
          <w:sz w:val="24"/>
          <w:szCs w:val="24"/>
        </w:rPr>
        <w:t>.</w:t>
      </w:r>
      <w:r w:rsidR="00526B76" w:rsidRPr="00AF5155">
        <w:rPr>
          <w:rFonts w:ascii="Times New Roman" w:hAnsi="Times New Roman" w:cs="Times New Roman"/>
          <w:sz w:val="24"/>
          <w:szCs w:val="24"/>
        </w:rPr>
        <w:t xml:space="preserve"> </w:t>
      </w:r>
      <w:r w:rsidR="00BE700C" w:rsidRPr="0014456E">
        <w:rPr>
          <w:rFonts w:ascii="Times New Roman" w:hAnsi="Times New Roman" w:cs="Times New Roman"/>
          <w:sz w:val="24"/>
          <w:szCs w:val="24"/>
        </w:rPr>
        <w:t xml:space="preserve"> </w:t>
      </w:r>
      <w:r w:rsidR="00810255" w:rsidRPr="0014456E">
        <w:rPr>
          <w:rFonts w:ascii="Times New Roman" w:hAnsi="Times New Roman" w:cs="Times New Roman"/>
          <w:sz w:val="24"/>
          <w:szCs w:val="24"/>
        </w:rPr>
        <w:t>E</w:t>
      </w:r>
      <w:r w:rsidR="00526B76" w:rsidRPr="0014456E">
        <w:rPr>
          <w:rFonts w:ascii="Times New Roman" w:hAnsi="Times New Roman" w:cs="Times New Roman"/>
          <w:sz w:val="24"/>
          <w:szCs w:val="24"/>
        </w:rPr>
        <w:t xml:space="preserve">n el proceso </w:t>
      </w:r>
      <w:r w:rsidR="00C47773" w:rsidRPr="0014456E">
        <w:rPr>
          <w:rFonts w:ascii="Times New Roman" w:hAnsi="Times New Roman" w:cs="Times New Roman"/>
          <w:sz w:val="24"/>
          <w:szCs w:val="24"/>
        </w:rPr>
        <w:t>Arteterapéutica</w:t>
      </w:r>
      <w:r w:rsidR="00526B76" w:rsidRPr="0014456E">
        <w:rPr>
          <w:rFonts w:ascii="Times New Roman" w:hAnsi="Times New Roman" w:cs="Times New Roman"/>
          <w:sz w:val="24"/>
          <w:szCs w:val="24"/>
        </w:rPr>
        <w:t xml:space="preserve"> el consultante como se expuso anteriormente</w:t>
      </w:r>
      <w:r w:rsidR="00BE700C" w:rsidRPr="0014456E">
        <w:rPr>
          <w:rFonts w:ascii="Times New Roman" w:hAnsi="Times New Roman" w:cs="Times New Roman"/>
          <w:sz w:val="24"/>
          <w:szCs w:val="24"/>
        </w:rPr>
        <w:t>,</w:t>
      </w:r>
      <w:r w:rsidR="00526B76" w:rsidRPr="0014456E">
        <w:rPr>
          <w:rFonts w:ascii="Times New Roman" w:hAnsi="Times New Roman" w:cs="Times New Roman"/>
          <w:sz w:val="24"/>
          <w:szCs w:val="24"/>
        </w:rPr>
        <w:t xml:space="preserve"> </w:t>
      </w:r>
      <w:r w:rsidR="00526B76" w:rsidRPr="00AF5155">
        <w:rPr>
          <w:rFonts w:ascii="Times New Roman" w:hAnsi="Times New Roman" w:cs="Times New Roman"/>
          <w:sz w:val="24"/>
          <w:szCs w:val="24"/>
        </w:rPr>
        <w:t>pierde el diagnóstico</w:t>
      </w:r>
      <w:r w:rsidR="00591B01" w:rsidRPr="00AF5155">
        <w:rPr>
          <w:rFonts w:ascii="Times New Roman" w:hAnsi="Times New Roman" w:cs="Times New Roman"/>
          <w:sz w:val="24"/>
          <w:szCs w:val="24"/>
        </w:rPr>
        <w:t xml:space="preserve"> o</w:t>
      </w:r>
      <w:r w:rsidR="00591B01" w:rsidRPr="0014456E">
        <w:rPr>
          <w:rFonts w:ascii="Times New Roman" w:hAnsi="Times New Roman" w:cs="Times New Roman"/>
          <w:sz w:val="24"/>
          <w:szCs w:val="24"/>
        </w:rPr>
        <w:t xml:space="preserve"> </w:t>
      </w:r>
      <w:r w:rsidR="00526B76" w:rsidRPr="0014456E">
        <w:rPr>
          <w:rFonts w:ascii="Times New Roman" w:hAnsi="Times New Roman" w:cs="Times New Roman"/>
          <w:sz w:val="24"/>
          <w:szCs w:val="24"/>
        </w:rPr>
        <w:t xml:space="preserve">condición </w:t>
      </w:r>
      <w:r w:rsidR="00BE700C" w:rsidRPr="0014456E">
        <w:rPr>
          <w:rFonts w:ascii="Times New Roman" w:hAnsi="Times New Roman" w:cs="Times New Roman"/>
          <w:sz w:val="24"/>
          <w:szCs w:val="24"/>
        </w:rPr>
        <w:t>e inicia</w:t>
      </w:r>
      <w:r w:rsidR="00526B76" w:rsidRPr="0014456E">
        <w:rPr>
          <w:rFonts w:ascii="Times New Roman" w:hAnsi="Times New Roman" w:cs="Times New Roman"/>
          <w:sz w:val="24"/>
          <w:szCs w:val="24"/>
        </w:rPr>
        <w:t xml:space="preserve"> a </w:t>
      </w:r>
      <w:r w:rsidR="00591B01" w:rsidRPr="0014456E">
        <w:rPr>
          <w:rFonts w:ascii="Times New Roman" w:hAnsi="Times New Roman" w:cs="Times New Roman"/>
          <w:sz w:val="24"/>
          <w:szCs w:val="24"/>
        </w:rPr>
        <w:t>exteriorizar los problemas</w:t>
      </w:r>
      <w:r w:rsidR="00BE700C" w:rsidRPr="0014456E">
        <w:rPr>
          <w:rFonts w:ascii="Times New Roman" w:hAnsi="Times New Roman" w:cs="Times New Roman"/>
          <w:sz w:val="24"/>
          <w:szCs w:val="24"/>
        </w:rPr>
        <w:t xml:space="preserve">, </w:t>
      </w:r>
      <w:proofErr w:type="gramStart"/>
      <w:r w:rsidR="00BE700C" w:rsidRPr="0014456E">
        <w:rPr>
          <w:rFonts w:ascii="Times New Roman" w:hAnsi="Times New Roman" w:cs="Times New Roman"/>
          <w:sz w:val="24"/>
          <w:szCs w:val="24"/>
        </w:rPr>
        <w:t>que</w:t>
      </w:r>
      <w:proofErr w:type="gramEnd"/>
      <w:r w:rsidR="00BE700C" w:rsidRPr="0014456E">
        <w:rPr>
          <w:rFonts w:ascii="Times New Roman" w:hAnsi="Times New Roman" w:cs="Times New Roman"/>
          <w:sz w:val="24"/>
          <w:szCs w:val="24"/>
        </w:rPr>
        <w:t xml:space="preserve"> por posteriormente con </w:t>
      </w:r>
      <w:r w:rsidR="00591B01" w:rsidRPr="0014456E">
        <w:rPr>
          <w:rFonts w:ascii="Times New Roman" w:hAnsi="Times New Roman" w:cs="Times New Roman"/>
          <w:sz w:val="24"/>
          <w:szCs w:val="24"/>
        </w:rPr>
        <w:t>la introspección</w:t>
      </w:r>
      <w:r w:rsidR="00BE700C" w:rsidRPr="0014456E">
        <w:rPr>
          <w:rFonts w:ascii="Times New Roman" w:hAnsi="Times New Roman" w:cs="Times New Roman"/>
          <w:sz w:val="24"/>
          <w:szCs w:val="24"/>
        </w:rPr>
        <w:t xml:space="preserve"> y</w:t>
      </w:r>
      <w:r w:rsidR="00591B01" w:rsidRPr="0014456E">
        <w:rPr>
          <w:rFonts w:ascii="Times New Roman" w:hAnsi="Times New Roman" w:cs="Times New Roman"/>
          <w:sz w:val="24"/>
          <w:szCs w:val="24"/>
        </w:rPr>
        <w:t xml:space="preserve"> autoconocimiento, mejora</w:t>
      </w:r>
      <w:r w:rsidR="00BE700C" w:rsidRPr="0014456E">
        <w:rPr>
          <w:rFonts w:ascii="Times New Roman" w:hAnsi="Times New Roman" w:cs="Times New Roman"/>
          <w:sz w:val="24"/>
          <w:szCs w:val="24"/>
        </w:rPr>
        <w:t>ra</w:t>
      </w:r>
      <w:r w:rsidR="00810255" w:rsidRPr="0014456E">
        <w:rPr>
          <w:rFonts w:ascii="Times New Roman" w:hAnsi="Times New Roman" w:cs="Times New Roman"/>
          <w:sz w:val="24"/>
          <w:szCs w:val="24"/>
        </w:rPr>
        <w:t xml:space="preserve"> su autoestima y autoconfianza,</w:t>
      </w:r>
      <w:r w:rsidR="00591B01" w:rsidRPr="0014456E">
        <w:rPr>
          <w:rFonts w:ascii="Times New Roman" w:hAnsi="Times New Roman" w:cs="Times New Roman"/>
          <w:sz w:val="24"/>
          <w:szCs w:val="24"/>
        </w:rPr>
        <w:t xml:space="preserve"> emp</w:t>
      </w:r>
      <w:r w:rsidR="00BE700C" w:rsidRPr="0014456E">
        <w:rPr>
          <w:rFonts w:ascii="Times New Roman" w:hAnsi="Times New Roman" w:cs="Times New Roman"/>
          <w:sz w:val="24"/>
          <w:szCs w:val="24"/>
        </w:rPr>
        <w:t>ezara</w:t>
      </w:r>
      <w:r w:rsidR="00591B01" w:rsidRPr="0014456E">
        <w:rPr>
          <w:rFonts w:ascii="Times New Roman" w:hAnsi="Times New Roman" w:cs="Times New Roman"/>
          <w:sz w:val="24"/>
          <w:szCs w:val="24"/>
        </w:rPr>
        <w:t xml:space="preserve"> a sanar</w:t>
      </w:r>
      <w:r w:rsidR="00810255" w:rsidRPr="0014456E">
        <w:rPr>
          <w:rFonts w:ascii="Times New Roman" w:hAnsi="Times New Roman" w:cs="Times New Roman"/>
          <w:sz w:val="24"/>
          <w:szCs w:val="24"/>
        </w:rPr>
        <w:t xml:space="preserve"> y</w:t>
      </w:r>
      <w:r w:rsidR="00591B01" w:rsidRPr="0014456E">
        <w:rPr>
          <w:rFonts w:ascii="Times New Roman" w:hAnsi="Times New Roman" w:cs="Times New Roman"/>
          <w:sz w:val="24"/>
          <w:szCs w:val="24"/>
        </w:rPr>
        <w:t xml:space="preserve"> a ver todo de forma diferente.</w:t>
      </w:r>
    </w:p>
    <w:p w14:paraId="18552867" w14:textId="577CF12E" w:rsidR="008678D2" w:rsidRPr="0014456E" w:rsidRDefault="00810255" w:rsidP="00C47773">
      <w:pPr>
        <w:spacing w:before="120" w:after="120" w:line="480" w:lineRule="auto"/>
        <w:ind w:firstLine="720"/>
        <w:rPr>
          <w:rFonts w:ascii="Times New Roman" w:hAnsi="Times New Roman" w:cs="Times New Roman"/>
          <w:b/>
          <w:sz w:val="24"/>
          <w:szCs w:val="24"/>
        </w:rPr>
      </w:pPr>
      <w:r w:rsidRPr="0014456E">
        <w:rPr>
          <w:rFonts w:ascii="Times New Roman" w:hAnsi="Times New Roman" w:cs="Times New Roman"/>
          <w:b/>
          <w:sz w:val="24"/>
          <w:szCs w:val="24"/>
        </w:rPr>
        <w:t xml:space="preserve">La música en la </w:t>
      </w:r>
      <w:r w:rsidR="00C47773" w:rsidRPr="0014456E">
        <w:rPr>
          <w:rFonts w:ascii="Times New Roman" w:hAnsi="Times New Roman" w:cs="Times New Roman"/>
          <w:b/>
          <w:sz w:val="24"/>
          <w:szCs w:val="24"/>
        </w:rPr>
        <w:t>Arteterapia</w:t>
      </w:r>
    </w:p>
    <w:p w14:paraId="796194EA" w14:textId="461089EA" w:rsidR="0042597F" w:rsidRPr="0014456E" w:rsidRDefault="008678D2" w:rsidP="00C47773">
      <w:pPr>
        <w:spacing w:before="120" w:after="120" w:line="480" w:lineRule="auto"/>
        <w:ind w:firstLine="720"/>
        <w:rPr>
          <w:rFonts w:ascii="Times New Roman" w:hAnsi="Times New Roman" w:cs="Times New Roman"/>
          <w:color w:val="222222"/>
          <w:sz w:val="24"/>
          <w:szCs w:val="24"/>
        </w:rPr>
      </w:pPr>
      <w:r w:rsidRPr="00616B11">
        <w:rPr>
          <w:rFonts w:ascii="Times New Roman" w:hAnsi="Times New Roman" w:cs="Times New Roman"/>
          <w:sz w:val="24"/>
          <w:szCs w:val="24"/>
        </w:rPr>
        <w:t>E</w:t>
      </w:r>
      <w:r w:rsidR="00284D23" w:rsidRPr="00616B11">
        <w:rPr>
          <w:rFonts w:ascii="Times New Roman" w:hAnsi="Times New Roman" w:cs="Times New Roman"/>
          <w:sz w:val="24"/>
          <w:szCs w:val="24"/>
        </w:rPr>
        <w:t xml:space="preserve">n la </w:t>
      </w:r>
      <w:r w:rsidR="00C47773" w:rsidRPr="00616B11">
        <w:rPr>
          <w:rFonts w:ascii="Times New Roman" w:hAnsi="Times New Roman" w:cs="Times New Roman"/>
          <w:sz w:val="24"/>
          <w:szCs w:val="24"/>
        </w:rPr>
        <w:t>Arteterapia</w:t>
      </w:r>
      <w:r w:rsidR="00284D23" w:rsidRPr="00616B11">
        <w:rPr>
          <w:rFonts w:ascii="Times New Roman" w:hAnsi="Times New Roman" w:cs="Times New Roman"/>
          <w:sz w:val="24"/>
          <w:szCs w:val="24"/>
        </w:rPr>
        <w:t xml:space="preserve"> se incluye </w:t>
      </w:r>
      <w:r w:rsidR="00AE5D5A" w:rsidRPr="00C47773">
        <w:rPr>
          <w:rFonts w:ascii="Times New Roman" w:hAnsi="Times New Roman" w:cs="Times New Roman"/>
          <w:color w:val="222222"/>
          <w:sz w:val="24"/>
          <w:szCs w:val="24"/>
        </w:rPr>
        <w:t>l</w:t>
      </w:r>
      <w:r w:rsidR="00C161CF" w:rsidRPr="00C47773">
        <w:rPr>
          <w:rFonts w:ascii="Times New Roman" w:hAnsi="Times New Roman" w:cs="Times New Roman"/>
          <w:color w:val="222222"/>
          <w:sz w:val="24"/>
          <w:szCs w:val="24"/>
        </w:rPr>
        <w:t>a música</w:t>
      </w:r>
      <w:r w:rsidR="00810255" w:rsidRPr="00C47773">
        <w:rPr>
          <w:rFonts w:ascii="Times New Roman" w:hAnsi="Times New Roman" w:cs="Times New Roman"/>
          <w:color w:val="222222"/>
          <w:sz w:val="24"/>
          <w:szCs w:val="24"/>
        </w:rPr>
        <w:t>,</w:t>
      </w:r>
      <w:r w:rsidR="00AE5D5A" w:rsidRPr="00C47773">
        <w:rPr>
          <w:rFonts w:ascii="Times New Roman" w:hAnsi="Times New Roman" w:cs="Times New Roman"/>
          <w:color w:val="222222"/>
          <w:sz w:val="24"/>
          <w:szCs w:val="24"/>
        </w:rPr>
        <w:t xml:space="preserve"> que</w:t>
      </w:r>
      <w:r w:rsidR="00C161CF" w:rsidRPr="00C47773">
        <w:rPr>
          <w:rFonts w:ascii="Times New Roman" w:hAnsi="Times New Roman" w:cs="Times New Roman"/>
          <w:color w:val="222222"/>
          <w:sz w:val="24"/>
          <w:szCs w:val="24"/>
        </w:rPr>
        <w:t xml:space="preserve"> es vista a través de la historia y desde diferentes pensadores, como lenguaje universal y medio de expresión</w:t>
      </w:r>
      <w:r w:rsidR="00810255" w:rsidRPr="00C47773">
        <w:rPr>
          <w:rFonts w:ascii="Times New Roman" w:hAnsi="Times New Roman" w:cs="Times New Roman"/>
          <w:color w:val="222222"/>
          <w:sz w:val="24"/>
          <w:szCs w:val="24"/>
        </w:rPr>
        <w:t>,</w:t>
      </w:r>
      <w:r w:rsidR="00C161CF" w:rsidRPr="00C47773">
        <w:rPr>
          <w:rFonts w:ascii="Times New Roman" w:hAnsi="Times New Roman" w:cs="Times New Roman"/>
          <w:color w:val="222222"/>
          <w:sz w:val="24"/>
          <w:szCs w:val="24"/>
        </w:rPr>
        <w:t xml:space="preserve"> q</w:t>
      </w:r>
      <w:r w:rsidR="00CC46FB" w:rsidRPr="00C47773">
        <w:rPr>
          <w:rFonts w:ascii="Times New Roman" w:hAnsi="Times New Roman" w:cs="Times New Roman"/>
          <w:color w:val="222222"/>
          <w:sz w:val="24"/>
          <w:szCs w:val="24"/>
        </w:rPr>
        <w:t>ue va más allá de las palabras</w:t>
      </w:r>
      <w:r w:rsidR="00CC46FB" w:rsidRPr="00616B11">
        <w:rPr>
          <w:rFonts w:ascii="Times New Roman" w:hAnsi="Times New Roman" w:cs="Times New Roman"/>
          <w:color w:val="222222"/>
          <w:sz w:val="24"/>
          <w:szCs w:val="24"/>
        </w:rPr>
        <w:t xml:space="preserve">, </w:t>
      </w:r>
      <w:r w:rsidRPr="00616B11">
        <w:rPr>
          <w:rFonts w:ascii="Times New Roman" w:hAnsi="Times New Roman" w:cs="Times New Roman"/>
          <w:color w:val="222222"/>
          <w:sz w:val="24"/>
          <w:szCs w:val="24"/>
        </w:rPr>
        <w:t>y c</w:t>
      </w:r>
      <w:r w:rsidRPr="00AF5155">
        <w:rPr>
          <w:rFonts w:ascii="Times New Roman" w:hAnsi="Times New Roman" w:cs="Times New Roman"/>
          <w:color w:val="222222"/>
          <w:sz w:val="24"/>
          <w:szCs w:val="24"/>
        </w:rPr>
        <w:t xml:space="preserve">omo va más allá de las palabras, </w:t>
      </w:r>
      <w:r w:rsidR="006C141E" w:rsidRPr="0014456E">
        <w:rPr>
          <w:rFonts w:ascii="Times New Roman" w:hAnsi="Times New Roman" w:cs="Times New Roman"/>
          <w:color w:val="222222"/>
          <w:sz w:val="24"/>
          <w:szCs w:val="24"/>
        </w:rPr>
        <w:t>actualmente no solo</w:t>
      </w:r>
      <w:r w:rsidRPr="0014456E">
        <w:rPr>
          <w:rFonts w:ascii="Times New Roman" w:hAnsi="Times New Roman" w:cs="Times New Roman"/>
          <w:color w:val="222222"/>
          <w:sz w:val="24"/>
          <w:szCs w:val="24"/>
        </w:rPr>
        <w:t xml:space="preserve"> se quedó en </w:t>
      </w:r>
      <w:r w:rsidR="00CC46FB" w:rsidRPr="0014456E">
        <w:rPr>
          <w:rFonts w:ascii="Times New Roman" w:hAnsi="Times New Roman" w:cs="Times New Roman"/>
          <w:color w:val="222222"/>
          <w:sz w:val="24"/>
          <w:szCs w:val="24"/>
        </w:rPr>
        <w:t>un lenguaje</w:t>
      </w:r>
      <w:r w:rsidRPr="0014456E">
        <w:rPr>
          <w:rFonts w:ascii="Times New Roman" w:hAnsi="Times New Roman" w:cs="Times New Roman"/>
          <w:color w:val="222222"/>
          <w:sz w:val="24"/>
          <w:szCs w:val="24"/>
        </w:rPr>
        <w:t xml:space="preserve"> o medio de expresión</w:t>
      </w:r>
      <w:r w:rsidR="00CC46FB" w:rsidRPr="0014456E">
        <w:rPr>
          <w:rFonts w:ascii="Times New Roman" w:hAnsi="Times New Roman" w:cs="Times New Roman"/>
          <w:color w:val="222222"/>
          <w:sz w:val="24"/>
          <w:szCs w:val="24"/>
        </w:rPr>
        <w:t xml:space="preserve">, </w:t>
      </w:r>
      <w:r w:rsidRPr="0014456E">
        <w:rPr>
          <w:rFonts w:ascii="Times New Roman" w:hAnsi="Times New Roman" w:cs="Times New Roman"/>
          <w:color w:val="222222"/>
          <w:sz w:val="24"/>
          <w:szCs w:val="24"/>
        </w:rPr>
        <w:t xml:space="preserve">sino que </w:t>
      </w:r>
      <w:r w:rsidR="00CC46FB" w:rsidRPr="0014456E">
        <w:rPr>
          <w:rFonts w:ascii="Times New Roman" w:hAnsi="Times New Roman" w:cs="Times New Roman"/>
          <w:color w:val="222222"/>
          <w:sz w:val="24"/>
          <w:szCs w:val="24"/>
        </w:rPr>
        <w:t xml:space="preserve">a medida que </w:t>
      </w:r>
      <w:r w:rsidR="006C141E" w:rsidRPr="0014456E">
        <w:rPr>
          <w:rFonts w:ascii="Times New Roman" w:hAnsi="Times New Roman" w:cs="Times New Roman"/>
          <w:color w:val="222222"/>
          <w:sz w:val="24"/>
          <w:szCs w:val="24"/>
        </w:rPr>
        <w:t xml:space="preserve">transcurrió el </w:t>
      </w:r>
      <w:r w:rsidR="00CC46FB" w:rsidRPr="0014456E">
        <w:rPr>
          <w:rFonts w:ascii="Times New Roman" w:hAnsi="Times New Roman" w:cs="Times New Roman"/>
          <w:color w:val="222222"/>
          <w:sz w:val="24"/>
          <w:szCs w:val="24"/>
        </w:rPr>
        <w:t xml:space="preserve">tiempo, </w:t>
      </w:r>
      <w:r w:rsidR="006C141E" w:rsidRPr="0014456E">
        <w:rPr>
          <w:rFonts w:ascii="Times New Roman" w:hAnsi="Times New Roman" w:cs="Times New Roman"/>
          <w:color w:val="222222"/>
          <w:sz w:val="24"/>
          <w:szCs w:val="24"/>
        </w:rPr>
        <w:t xml:space="preserve">la música </w:t>
      </w:r>
      <w:r w:rsidR="00CC46FB" w:rsidRPr="0014456E">
        <w:rPr>
          <w:rFonts w:ascii="Times New Roman" w:hAnsi="Times New Roman" w:cs="Times New Roman"/>
          <w:color w:val="222222"/>
          <w:sz w:val="24"/>
          <w:szCs w:val="24"/>
        </w:rPr>
        <w:t xml:space="preserve">se fue usando </w:t>
      </w:r>
      <w:r w:rsidR="006C141E" w:rsidRPr="0014456E">
        <w:rPr>
          <w:rFonts w:ascii="Times New Roman" w:hAnsi="Times New Roman" w:cs="Times New Roman"/>
          <w:color w:val="222222"/>
          <w:sz w:val="24"/>
          <w:szCs w:val="24"/>
        </w:rPr>
        <w:t>para d</w:t>
      </w:r>
      <w:r w:rsidR="00810255" w:rsidRPr="0014456E">
        <w:rPr>
          <w:rFonts w:ascii="Times New Roman" w:hAnsi="Times New Roman" w:cs="Times New Roman"/>
          <w:color w:val="222222"/>
          <w:sz w:val="24"/>
          <w:szCs w:val="24"/>
        </w:rPr>
        <w:t>iferentes</w:t>
      </w:r>
      <w:r w:rsidRPr="0014456E">
        <w:rPr>
          <w:rFonts w:ascii="Times New Roman" w:hAnsi="Times New Roman" w:cs="Times New Roman"/>
          <w:color w:val="222222"/>
          <w:sz w:val="24"/>
          <w:szCs w:val="24"/>
        </w:rPr>
        <w:t xml:space="preserve"> aspectos, ejemplo;</w:t>
      </w:r>
      <w:r w:rsidR="006C141E" w:rsidRPr="0014456E">
        <w:rPr>
          <w:rFonts w:ascii="Times New Roman" w:hAnsi="Times New Roman" w:cs="Times New Roman"/>
          <w:color w:val="222222"/>
          <w:sz w:val="24"/>
          <w:szCs w:val="24"/>
        </w:rPr>
        <w:t xml:space="preserve"> para </w:t>
      </w:r>
      <w:r w:rsidR="00CC46FB" w:rsidRPr="0014456E">
        <w:rPr>
          <w:rFonts w:ascii="Times New Roman" w:hAnsi="Times New Roman" w:cs="Times New Roman"/>
          <w:color w:val="222222"/>
          <w:sz w:val="24"/>
          <w:szCs w:val="24"/>
        </w:rPr>
        <w:t xml:space="preserve">disminuir el dolor y la ansiedad, mejorar el habla, facilitar la </w:t>
      </w:r>
      <w:r w:rsidR="00CC46FB" w:rsidRPr="0014456E">
        <w:rPr>
          <w:rFonts w:ascii="Times New Roman" w:hAnsi="Times New Roman" w:cs="Times New Roman"/>
          <w:color w:val="222222"/>
          <w:sz w:val="24"/>
          <w:szCs w:val="24"/>
        </w:rPr>
        <w:lastRenderedPageBreak/>
        <w:t xml:space="preserve">adquisición del lenguaje, mejorar la lectura, mejorar la memoria,  aumentar el equilibro y el desplazamiento en </w:t>
      </w:r>
      <w:r w:rsidR="006C141E" w:rsidRPr="0014456E">
        <w:rPr>
          <w:rFonts w:ascii="Times New Roman" w:hAnsi="Times New Roman" w:cs="Times New Roman"/>
          <w:color w:val="222222"/>
          <w:sz w:val="24"/>
          <w:szCs w:val="24"/>
        </w:rPr>
        <w:t xml:space="preserve">la </w:t>
      </w:r>
      <w:r w:rsidR="00CC46FB" w:rsidRPr="0014456E">
        <w:rPr>
          <w:rFonts w:ascii="Times New Roman" w:hAnsi="Times New Roman" w:cs="Times New Roman"/>
          <w:color w:val="222222"/>
          <w:sz w:val="24"/>
          <w:szCs w:val="24"/>
        </w:rPr>
        <w:t>movi</w:t>
      </w:r>
      <w:r w:rsidR="006C141E" w:rsidRPr="0014456E">
        <w:rPr>
          <w:rFonts w:ascii="Times New Roman" w:hAnsi="Times New Roman" w:cs="Times New Roman"/>
          <w:color w:val="222222"/>
          <w:sz w:val="24"/>
          <w:szCs w:val="24"/>
        </w:rPr>
        <w:t>lidad</w:t>
      </w:r>
      <w:r w:rsidR="00CC46FB" w:rsidRPr="0014456E">
        <w:rPr>
          <w:rFonts w:ascii="Times New Roman" w:hAnsi="Times New Roman" w:cs="Times New Roman"/>
          <w:color w:val="222222"/>
          <w:sz w:val="24"/>
          <w:szCs w:val="24"/>
        </w:rPr>
        <w:t xml:space="preserve">, aumentar la espiritualidad, </w:t>
      </w:r>
      <w:r w:rsidR="00810255" w:rsidRPr="0014456E">
        <w:rPr>
          <w:rFonts w:ascii="Times New Roman" w:hAnsi="Times New Roman" w:cs="Times New Roman"/>
          <w:color w:val="222222"/>
          <w:sz w:val="24"/>
          <w:szCs w:val="24"/>
        </w:rPr>
        <w:t xml:space="preserve">promover </w:t>
      </w:r>
      <w:r w:rsidR="00CC46FB" w:rsidRPr="0014456E">
        <w:rPr>
          <w:rFonts w:ascii="Times New Roman" w:hAnsi="Times New Roman" w:cs="Times New Roman"/>
          <w:color w:val="222222"/>
          <w:sz w:val="24"/>
          <w:szCs w:val="24"/>
        </w:rPr>
        <w:t xml:space="preserve">la introspección, generar tranquilidad y concentración, entre </w:t>
      </w:r>
      <w:r w:rsidR="00810255" w:rsidRPr="0014456E">
        <w:rPr>
          <w:rFonts w:ascii="Times New Roman" w:hAnsi="Times New Roman" w:cs="Times New Roman"/>
          <w:color w:val="222222"/>
          <w:sz w:val="24"/>
          <w:szCs w:val="24"/>
        </w:rPr>
        <w:t>otros</w:t>
      </w:r>
      <w:r w:rsidR="0042597F" w:rsidRPr="0014456E">
        <w:rPr>
          <w:rFonts w:ascii="Times New Roman" w:hAnsi="Times New Roman" w:cs="Times New Roman"/>
          <w:color w:val="222222"/>
          <w:sz w:val="24"/>
          <w:szCs w:val="24"/>
        </w:rPr>
        <w:t>.</w:t>
      </w:r>
    </w:p>
    <w:p w14:paraId="09DAF069" w14:textId="566ED0C1" w:rsidR="00CC46FB" w:rsidRPr="00AF5155" w:rsidRDefault="0042597F" w:rsidP="00C47773">
      <w:pPr>
        <w:spacing w:before="120" w:after="120" w:line="480" w:lineRule="auto"/>
        <w:ind w:firstLine="720"/>
        <w:rPr>
          <w:rFonts w:ascii="Times New Roman" w:hAnsi="Times New Roman" w:cs="Times New Roman"/>
          <w:color w:val="222222"/>
          <w:sz w:val="24"/>
          <w:szCs w:val="24"/>
          <w:highlight w:val="yellow"/>
        </w:rPr>
      </w:pPr>
      <w:r w:rsidRPr="0014456E">
        <w:rPr>
          <w:rFonts w:ascii="Times New Roman" w:hAnsi="Times New Roman" w:cs="Times New Roman"/>
          <w:color w:val="222222"/>
          <w:sz w:val="24"/>
          <w:szCs w:val="24"/>
        </w:rPr>
        <w:t>L</w:t>
      </w:r>
      <w:r w:rsidR="006C141E" w:rsidRPr="0014456E">
        <w:rPr>
          <w:rFonts w:ascii="Times New Roman" w:hAnsi="Times New Roman" w:cs="Times New Roman"/>
          <w:color w:val="222222"/>
          <w:sz w:val="24"/>
          <w:szCs w:val="24"/>
        </w:rPr>
        <w:t>o anterior</w:t>
      </w:r>
      <w:r w:rsidRPr="0014456E">
        <w:rPr>
          <w:rFonts w:ascii="Times New Roman" w:hAnsi="Times New Roman" w:cs="Times New Roman"/>
          <w:color w:val="222222"/>
          <w:sz w:val="24"/>
          <w:szCs w:val="24"/>
        </w:rPr>
        <w:t>,</w:t>
      </w:r>
      <w:r w:rsidR="006C141E" w:rsidRPr="0014456E">
        <w:rPr>
          <w:rFonts w:ascii="Times New Roman" w:hAnsi="Times New Roman" w:cs="Times New Roman"/>
          <w:color w:val="222222"/>
          <w:sz w:val="24"/>
          <w:szCs w:val="24"/>
        </w:rPr>
        <w:t xml:space="preserve"> se puede </w:t>
      </w:r>
      <w:r w:rsidR="00810255" w:rsidRPr="0014456E">
        <w:rPr>
          <w:rFonts w:ascii="Times New Roman" w:hAnsi="Times New Roman" w:cs="Times New Roman"/>
          <w:color w:val="222222"/>
          <w:sz w:val="24"/>
          <w:szCs w:val="24"/>
        </w:rPr>
        <w:t>ver</w:t>
      </w:r>
      <w:r w:rsidR="006C141E" w:rsidRPr="0014456E">
        <w:rPr>
          <w:rFonts w:ascii="Times New Roman" w:hAnsi="Times New Roman" w:cs="Times New Roman"/>
          <w:color w:val="222222"/>
          <w:sz w:val="24"/>
          <w:szCs w:val="24"/>
        </w:rPr>
        <w:t xml:space="preserve"> </w:t>
      </w:r>
      <w:r w:rsidR="00885FD5" w:rsidRPr="0014456E">
        <w:rPr>
          <w:rFonts w:ascii="Times New Roman" w:hAnsi="Times New Roman" w:cs="Times New Roman"/>
          <w:color w:val="222222"/>
          <w:sz w:val="24"/>
          <w:szCs w:val="24"/>
        </w:rPr>
        <w:t>ratifica</w:t>
      </w:r>
      <w:r w:rsidR="00810255" w:rsidRPr="0014456E">
        <w:rPr>
          <w:rFonts w:ascii="Times New Roman" w:hAnsi="Times New Roman" w:cs="Times New Roman"/>
          <w:color w:val="222222"/>
          <w:sz w:val="24"/>
          <w:szCs w:val="24"/>
        </w:rPr>
        <w:t xml:space="preserve">do </w:t>
      </w:r>
      <w:r w:rsidR="006C141E" w:rsidRPr="00AF5155">
        <w:rPr>
          <w:rFonts w:ascii="Times New Roman" w:hAnsi="Times New Roman" w:cs="Times New Roman"/>
          <w:color w:val="222222"/>
          <w:sz w:val="24"/>
          <w:szCs w:val="24"/>
        </w:rPr>
        <w:t xml:space="preserve">en las palabras de </w:t>
      </w:r>
      <w:r w:rsidR="00714DDF">
        <w:rPr>
          <w:rFonts w:ascii="Times New Roman" w:hAnsi="Times New Roman" w:cs="Times New Roman"/>
          <w:color w:val="222222"/>
          <w:sz w:val="24"/>
          <w:szCs w:val="24"/>
        </w:rPr>
        <w:t xml:space="preserve">Miranda et al. </w:t>
      </w:r>
      <w:r w:rsidR="00885FD5" w:rsidRPr="0014456E">
        <w:rPr>
          <w:rFonts w:ascii="Times New Roman" w:hAnsi="Times New Roman" w:cs="Times New Roman"/>
          <w:color w:val="222222"/>
          <w:sz w:val="24"/>
          <w:szCs w:val="24"/>
        </w:rPr>
        <w:t>(</w:t>
      </w:r>
      <w:r w:rsidR="00714DDF">
        <w:rPr>
          <w:rFonts w:ascii="Times New Roman" w:hAnsi="Times New Roman" w:cs="Times New Roman"/>
          <w:color w:val="222222"/>
          <w:sz w:val="24"/>
          <w:szCs w:val="24"/>
        </w:rPr>
        <w:t>2017</w:t>
      </w:r>
      <w:r w:rsidR="00885FD5" w:rsidRPr="0014456E">
        <w:rPr>
          <w:rFonts w:ascii="Times New Roman" w:hAnsi="Times New Roman" w:cs="Times New Roman"/>
          <w:color w:val="222222"/>
          <w:sz w:val="24"/>
          <w:szCs w:val="24"/>
        </w:rPr>
        <w:t>)</w:t>
      </w:r>
      <w:r w:rsidR="00810255" w:rsidRPr="0014456E">
        <w:rPr>
          <w:rFonts w:ascii="Times New Roman" w:hAnsi="Times New Roman" w:cs="Times New Roman"/>
          <w:color w:val="222222"/>
          <w:sz w:val="24"/>
          <w:szCs w:val="24"/>
        </w:rPr>
        <w:t xml:space="preserve"> </w:t>
      </w:r>
      <w:r w:rsidR="006C141E" w:rsidRPr="0014456E">
        <w:rPr>
          <w:rFonts w:ascii="Times New Roman" w:hAnsi="Times New Roman" w:cs="Times New Roman"/>
          <w:color w:val="222222"/>
          <w:sz w:val="24"/>
          <w:szCs w:val="24"/>
        </w:rPr>
        <w:t xml:space="preserve">el cual </w:t>
      </w:r>
      <w:r w:rsidR="00810255" w:rsidRPr="0014456E">
        <w:rPr>
          <w:rFonts w:ascii="Times New Roman" w:hAnsi="Times New Roman" w:cs="Times New Roman"/>
          <w:color w:val="222222"/>
          <w:sz w:val="24"/>
          <w:szCs w:val="24"/>
        </w:rPr>
        <w:t>menciona que</w:t>
      </w:r>
      <w:r w:rsidR="00885FD5" w:rsidRPr="0014456E">
        <w:rPr>
          <w:rFonts w:ascii="Times New Roman" w:hAnsi="Times New Roman" w:cs="Times New Roman"/>
          <w:color w:val="222222"/>
          <w:sz w:val="24"/>
          <w:szCs w:val="24"/>
        </w:rPr>
        <w:t xml:space="preserve"> “</w:t>
      </w:r>
      <w:r w:rsidR="00885FD5" w:rsidRPr="0014456E">
        <w:rPr>
          <w:rFonts w:ascii="Times New Roman" w:hAnsi="Times New Roman" w:cs="Times New Roman"/>
          <w:sz w:val="24"/>
          <w:szCs w:val="24"/>
        </w:rPr>
        <w:t xml:space="preserve">se han desarrollado nuevos métodos basados en música para mejorar déficits </w:t>
      </w:r>
      <w:proofErr w:type="gramStart"/>
      <w:r w:rsidR="00885FD5" w:rsidRPr="0014456E">
        <w:rPr>
          <w:rFonts w:ascii="Times New Roman" w:hAnsi="Times New Roman" w:cs="Times New Roman"/>
          <w:sz w:val="24"/>
          <w:szCs w:val="24"/>
        </w:rPr>
        <w:t>tanto motores</w:t>
      </w:r>
      <w:proofErr w:type="gramEnd"/>
      <w:r w:rsidR="00885FD5" w:rsidRPr="0014456E">
        <w:rPr>
          <w:rFonts w:ascii="Times New Roman" w:hAnsi="Times New Roman" w:cs="Times New Roman"/>
          <w:sz w:val="24"/>
          <w:szCs w:val="24"/>
        </w:rPr>
        <w:t>, cognitivos, de lenguaje, emocional y social en personas afectadas por diversas condiciones, en dis</w:t>
      </w:r>
      <w:r w:rsidR="00714DDF">
        <w:rPr>
          <w:rFonts w:ascii="Times New Roman" w:hAnsi="Times New Roman" w:cs="Times New Roman"/>
          <w:sz w:val="24"/>
          <w:szCs w:val="24"/>
        </w:rPr>
        <w:t>tintas etapas de la vida” (p.267</w:t>
      </w:r>
      <w:r w:rsidR="00885FD5" w:rsidRPr="00714DDF">
        <w:rPr>
          <w:rFonts w:ascii="Times New Roman" w:hAnsi="Times New Roman" w:cs="Times New Roman"/>
          <w:sz w:val="24"/>
          <w:szCs w:val="24"/>
        </w:rPr>
        <w:t xml:space="preserve">). </w:t>
      </w:r>
      <w:r w:rsidR="00885FD5" w:rsidRPr="00C47773">
        <w:rPr>
          <w:rFonts w:ascii="Times New Roman" w:hAnsi="Times New Roman" w:cs="Times New Roman"/>
          <w:color w:val="222222"/>
          <w:sz w:val="24"/>
          <w:szCs w:val="24"/>
        </w:rPr>
        <w:t>E</w:t>
      </w:r>
      <w:r w:rsidR="00C161CF" w:rsidRPr="00C47773">
        <w:rPr>
          <w:rFonts w:ascii="Times New Roman" w:hAnsi="Times New Roman" w:cs="Times New Roman"/>
          <w:color w:val="222222"/>
          <w:sz w:val="24"/>
          <w:szCs w:val="24"/>
        </w:rPr>
        <w:t>ntonces</w:t>
      </w:r>
      <w:r w:rsidR="00C161CF" w:rsidRPr="00714DDF">
        <w:rPr>
          <w:rFonts w:ascii="Times New Roman" w:hAnsi="Times New Roman" w:cs="Times New Roman"/>
          <w:color w:val="222222"/>
          <w:sz w:val="24"/>
          <w:szCs w:val="24"/>
        </w:rPr>
        <w:t xml:space="preserve"> unos de los elementos </w:t>
      </w:r>
      <w:r w:rsidR="00885FD5" w:rsidRPr="00714DDF">
        <w:rPr>
          <w:rFonts w:ascii="Times New Roman" w:hAnsi="Times New Roman" w:cs="Times New Roman"/>
          <w:color w:val="222222"/>
          <w:sz w:val="24"/>
          <w:szCs w:val="24"/>
        </w:rPr>
        <w:t>principales de la musicoterapia es la música,</w:t>
      </w:r>
      <w:r w:rsidR="00C161CF" w:rsidRPr="00714DDF">
        <w:rPr>
          <w:rFonts w:ascii="Times New Roman" w:hAnsi="Times New Roman" w:cs="Times New Roman"/>
          <w:color w:val="222222"/>
          <w:sz w:val="24"/>
          <w:szCs w:val="24"/>
        </w:rPr>
        <w:t xml:space="preserve"> </w:t>
      </w:r>
      <w:r w:rsidR="00885FD5" w:rsidRPr="00C47773">
        <w:rPr>
          <w:rFonts w:ascii="Times New Roman" w:hAnsi="Times New Roman" w:cs="Times New Roman"/>
          <w:color w:val="222222"/>
          <w:sz w:val="24"/>
          <w:szCs w:val="24"/>
        </w:rPr>
        <w:t xml:space="preserve">por lo que </w:t>
      </w:r>
      <w:r w:rsidRPr="00C47773">
        <w:rPr>
          <w:rFonts w:ascii="Times New Roman" w:hAnsi="Times New Roman" w:cs="Times New Roman"/>
          <w:color w:val="222222"/>
          <w:sz w:val="24"/>
          <w:szCs w:val="24"/>
        </w:rPr>
        <w:t>está</w:t>
      </w:r>
      <w:r w:rsidR="006A66E9" w:rsidRPr="00C47773">
        <w:rPr>
          <w:rFonts w:ascii="Times New Roman" w:hAnsi="Times New Roman" w:cs="Times New Roman"/>
          <w:color w:val="222222"/>
          <w:sz w:val="24"/>
          <w:szCs w:val="24"/>
        </w:rPr>
        <w:t xml:space="preserve"> la</w:t>
      </w:r>
      <w:r w:rsidR="00885FD5" w:rsidRPr="00C47773">
        <w:rPr>
          <w:rFonts w:ascii="Times New Roman" w:hAnsi="Times New Roman" w:cs="Times New Roman"/>
          <w:color w:val="222222"/>
          <w:sz w:val="24"/>
          <w:szCs w:val="24"/>
        </w:rPr>
        <w:t xml:space="preserve"> utiliza</w:t>
      </w:r>
      <w:r w:rsidR="00C161CF" w:rsidRPr="00C47773">
        <w:rPr>
          <w:rFonts w:ascii="Times New Roman" w:hAnsi="Times New Roman" w:cs="Times New Roman"/>
          <w:color w:val="222222"/>
          <w:sz w:val="24"/>
          <w:szCs w:val="24"/>
        </w:rPr>
        <w:t xml:space="preserve"> </w:t>
      </w:r>
      <w:r w:rsidR="006A66E9" w:rsidRPr="00C47773">
        <w:rPr>
          <w:rFonts w:ascii="Times New Roman" w:hAnsi="Times New Roman" w:cs="Times New Roman"/>
          <w:color w:val="222222"/>
          <w:sz w:val="24"/>
          <w:szCs w:val="24"/>
        </w:rPr>
        <w:t>a ella</w:t>
      </w:r>
      <w:r w:rsidR="00C161CF" w:rsidRPr="00C47773">
        <w:rPr>
          <w:rFonts w:ascii="Times New Roman" w:hAnsi="Times New Roman" w:cs="Times New Roman"/>
          <w:color w:val="222222"/>
          <w:sz w:val="24"/>
          <w:szCs w:val="24"/>
        </w:rPr>
        <w:t xml:space="preserve"> y </w:t>
      </w:r>
      <w:r w:rsidR="006A66E9" w:rsidRPr="00C47773">
        <w:rPr>
          <w:rFonts w:ascii="Times New Roman" w:hAnsi="Times New Roman" w:cs="Times New Roman"/>
          <w:color w:val="222222"/>
          <w:sz w:val="24"/>
          <w:szCs w:val="24"/>
        </w:rPr>
        <w:t xml:space="preserve">a </w:t>
      </w:r>
      <w:r w:rsidR="00C161CF" w:rsidRPr="00C47773">
        <w:rPr>
          <w:rFonts w:ascii="Times New Roman" w:hAnsi="Times New Roman" w:cs="Times New Roman"/>
          <w:color w:val="222222"/>
          <w:sz w:val="24"/>
          <w:szCs w:val="24"/>
        </w:rPr>
        <w:t>sus elem</w:t>
      </w:r>
      <w:r w:rsidR="00AE5D5A" w:rsidRPr="00C47773">
        <w:rPr>
          <w:rFonts w:ascii="Times New Roman" w:hAnsi="Times New Roman" w:cs="Times New Roman"/>
          <w:color w:val="222222"/>
          <w:sz w:val="24"/>
          <w:szCs w:val="24"/>
        </w:rPr>
        <w:t xml:space="preserve">entos en el proceso terapéutico </w:t>
      </w:r>
      <w:r w:rsidRPr="00714DDF">
        <w:rPr>
          <w:rFonts w:ascii="Times New Roman" w:hAnsi="Times New Roman" w:cs="Times New Roman"/>
          <w:color w:val="222222"/>
          <w:sz w:val="24"/>
          <w:szCs w:val="24"/>
        </w:rPr>
        <w:t xml:space="preserve">con el fin de </w:t>
      </w:r>
      <w:r w:rsidR="00AE5D5A" w:rsidRPr="00714DDF">
        <w:rPr>
          <w:rFonts w:ascii="Times New Roman" w:hAnsi="Times New Roman" w:cs="Times New Roman"/>
          <w:color w:val="222222"/>
          <w:sz w:val="24"/>
          <w:szCs w:val="24"/>
        </w:rPr>
        <w:t>influir en las emociones, el organismo y la conducta del ser humano y lograr mejoría en la calidad de vida y condición humana</w:t>
      </w:r>
      <w:r w:rsidRPr="00714DDF">
        <w:rPr>
          <w:rFonts w:ascii="Times New Roman" w:hAnsi="Times New Roman" w:cs="Times New Roman"/>
          <w:color w:val="222222"/>
          <w:sz w:val="24"/>
          <w:szCs w:val="24"/>
        </w:rPr>
        <w:t xml:space="preserve"> como suele hacerlo la Arte</w:t>
      </w:r>
      <w:r w:rsidR="00C47773">
        <w:rPr>
          <w:rFonts w:ascii="Times New Roman" w:hAnsi="Times New Roman" w:cs="Times New Roman"/>
          <w:color w:val="222222"/>
          <w:sz w:val="24"/>
          <w:szCs w:val="24"/>
        </w:rPr>
        <w:t>te</w:t>
      </w:r>
      <w:r w:rsidRPr="00714DDF">
        <w:rPr>
          <w:rFonts w:ascii="Times New Roman" w:hAnsi="Times New Roman" w:cs="Times New Roman"/>
          <w:color w:val="222222"/>
          <w:sz w:val="24"/>
          <w:szCs w:val="24"/>
        </w:rPr>
        <w:t>rapia</w:t>
      </w:r>
      <w:r w:rsidRPr="0014456E">
        <w:rPr>
          <w:rFonts w:ascii="Times New Roman" w:hAnsi="Times New Roman" w:cs="Times New Roman"/>
          <w:color w:val="222222"/>
          <w:sz w:val="24"/>
          <w:szCs w:val="24"/>
        </w:rPr>
        <w:t xml:space="preserve"> y sus </w:t>
      </w:r>
      <w:r w:rsidR="00C47773">
        <w:rPr>
          <w:rFonts w:ascii="Times New Roman" w:hAnsi="Times New Roman" w:cs="Times New Roman"/>
          <w:color w:val="222222"/>
          <w:sz w:val="24"/>
          <w:szCs w:val="24"/>
        </w:rPr>
        <w:t>deriv</w:t>
      </w:r>
      <w:r w:rsidRPr="0014456E">
        <w:rPr>
          <w:rFonts w:ascii="Times New Roman" w:hAnsi="Times New Roman" w:cs="Times New Roman"/>
          <w:color w:val="222222"/>
          <w:sz w:val="24"/>
          <w:szCs w:val="24"/>
        </w:rPr>
        <w:t>amos</w:t>
      </w:r>
      <w:r w:rsidR="00C47773">
        <w:rPr>
          <w:rFonts w:ascii="Times New Roman" w:hAnsi="Times New Roman" w:cs="Times New Roman"/>
          <w:color w:val="222222"/>
          <w:sz w:val="24"/>
          <w:szCs w:val="24"/>
        </w:rPr>
        <w:t>.</w:t>
      </w:r>
    </w:p>
    <w:p w14:paraId="31EE452F" w14:textId="77777777" w:rsidR="00F94B97" w:rsidRDefault="00295BC0" w:rsidP="008F520D">
      <w:pPr>
        <w:spacing w:before="120" w:after="120" w:line="480" w:lineRule="auto"/>
        <w:ind w:firstLine="720"/>
        <w:rPr>
          <w:rFonts w:ascii="Times New Roman" w:hAnsi="Times New Roman" w:cs="Times New Roman"/>
          <w:sz w:val="24"/>
          <w:szCs w:val="24"/>
        </w:rPr>
      </w:pPr>
      <w:r w:rsidRPr="00AF5155">
        <w:rPr>
          <w:rFonts w:ascii="Times New Roman" w:hAnsi="Times New Roman" w:cs="Times New Roman"/>
          <w:color w:val="222222"/>
          <w:sz w:val="24"/>
          <w:szCs w:val="24"/>
        </w:rPr>
        <w:t>Es así</w:t>
      </w:r>
      <w:r w:rsidR="0042597F" w:rsidRPr="0014456E">
        <w:rPr>
          <w:rFonts w:ascii="Times New Roman" w:hAnsi="Times New Roman" w:cs="Times New Roman"/>
          <w:color w:val="222222"/>
          <w:sz w:val="24"/>
          <w:szCs w:val="24"/>
        </w:rPr>
        <w:t>,</w:t>
      </w:r>
      <w:r w:rsidRPr="0014456E">
        <w:rPr>
          <w:rFonts w:ascii="Times New Roman" w:hAnsi="Times New Roman" w:cs="Times New Roman"/>
          <w:color w:val="222222"/>
          <w:sz w:val="24"/>
          <w:szCs w:val="24"/>
        </w:rPr>
        <w:t xml:space="preserve"> como</w:t>
      </w:r>
      <w:r w:rsidRPr="00AF5155">
        <w:rPr>
          <w:rFonts w:ascii="Times New Roman" w:hAnsi="Times New Roman" w:cs="Times New Roman"/>
          <w:color w:val="222222"/>
          <w:sz w:val="24"/>
          <w:szCs w:val="24"/>
        </w:rPr>
        <w:t xml:space="preserve"> l</w:t>
      </w:r>
      <w:r w:rsidR="00AE5D5A" w:rsidRPr="00AF5155">
        <w:rPr>
          <w:rFonts w:ascii="Times New Roman" w:hAnsi="Times New Roman" w:cs="Times New Roman"/>
          <w:color w:val="222222"/>
          <w:sz w:val="24"/>
          <w:szCs w:val="24"/>
        </w:rPr>
        <w:t xml:space="preserve">a unión de la música y la terapia psicológica </w:t>
      </w:r>
      <w:r w:rsidRPr="0014456E">
        <w:rPr>
          <w:rFonts w:ascii="Times New Roman" w:hAnsi="Times New Roman" w:cs="Times New Roman"/>
          <w:color w:val="222222"/>
          <w:sz w:val="24"/>
          <w:szCs w:val="24"/>
        </w:rPr>
        <w:t>generan</w:t>
      </w:r>
      <w:r w:rsidR="00AE5D5A" w:rsidRPr="0014456E">
        <w:rPr>
          <w:rFonts w:ascii="Times New Roman" w:hAnsi="Times New Roman" w:cs="Times New Roman"/>
          <w:color w:val="222222"/>
          <w:sz w:val="24"/>
          <w:szCs w:val="24"/>
        </w:rPr>
        <w:t xml:space="preserve"> la disciplina llamada musicoterapia que según </w:t>
      </w:r>
      <w:r w:rsidR="00881413">
        <w:rPr>
          <w:rFonts w:ascii="Times New Roman" w:hAnsi="Times New Roman" w:cs="Times New Roman"/>
          <w:color w:val="222222"/>
          <w:sz w:val="24"/>
          <w:szCs w:val="24"/>
        </w:rPr>
        <w:t>(</w:t>
      </w:r>
      <w:r w:rsidR="00AE5D5A" w:rsidRPr="0014456E">
        <w:rPr>
          <w:rFonts w:ascii="Times New Roman" w:hAnsi="Times New Roman" w:cs="Times New Roman"/>
          <w:sz w:val="24"/>
          <w:szCs w:val="24"/>
        </w:rPr>
        <w:t xml:space="preserve">Kenneth </w:t>
      </w:r>
      <w:proofErr w:type="spellStart"/>
      <w:r w:rsidR="00AE5D5A" w:rsidRPr="0014456E">
        <w:rPr>
          <w:rFonts w:ascii="Times New Roman" w:hAnsi="Times New Roman" w:cs="Times New Roman"/>
          <w:sz w:val="24"/>
          <w:szCs w:val="24"/>
        </w:rPr>
        <w:t>Bruscia</w:t>
      </w:r>
      <w:proofErr w:type="spellEnd"/>
      <w:r w:rsidR="00881413">
        <w:rPr>
          <w:rFonts w:ascii="Times New Roman" w:hAnsi="Times New Roman" w:cs="Times New Roman"/>
          <w:sz w:val="24"/>
          <w:szCs w:val="24"/>
        </w:rPr>
        <w:t xml:space="preserve"> 1999, citado en Miranda et al, 2017)</w:t>
      </w:r>
      <w:r w:rsidR="00AE5D5A" w:rsidRPr="0014456E">
        <w:rPr>
          <w:rFonts w:ascii="Times New Roman" w:hAnsi="Times New Roman" w:cs="Times New Roman"/>
          <w:sz w:val="24"/>
          <w:szCs w:val="24"/>
        </w:rPr>
        <w:t>, “es un proceso constructivo en el cual el terapeuta ayuda al paciente a mejorar, mantener o restaurar un estado de bienestar, utilizando como fuerza dinámica de cambio experiencias musicales y las relaciones que se desarrollan a través de ellas</w:t>
      </w:r>
      <w:r w:rsidR="00AE5D5A" w:rsidRPr="00AF5155">
        <w:rPr>
          <w:rFonts w:ascii="Times New Roman" w:hAnsi="Times New Roman" w:cs="Times New Roman"/>
          <w:sz w:val="24"/>
          <w:szCs w:val="24"/>
        </w:rPr>
        <w:t>”</w:t>
      </w:r>
      <w:r w:rsidR="00881413">
        <w:rPr>
          <w:rFonts w:ascii="Times New Roman" w:hAnsi="Times New Roman" w:cs="Times New Roman"/>
          <w:sz w:val="24"/>
          <w:szCs w:val="24"/>
        </w:rPr>
        <w:t xml:space="preserve"> (p.</w:t>
      </w:r>
      <w:r w:rsidR="00AE5D5A" w:rsidRPr="00AF5155">
        <w:rPr>
          <w:rFonts w:ascii="Times New Roman" w:hAnsi="Times New Roman" w:cs="Times New Roman"/>
          <w:sz w:val="24"/>
          <w:szCs w:val="24"/>
        </w:rPr>
        <w:t>267</w:t>
      </w:r>
      <w:r w:rsidR="00881413">
        <w:rPr>
          <w:rFonts w:ascii="Times New Roman" w:hAnsi="Times New Roman" w:cs="Times New Roman"/>
          <w:sz w:val="24"/>
          <w:szCs w:val="24"/>
        </w:rPr>
        <w:t>),</w:t>
      </w:r>
      <w:r w:rsidR="00AE5D5A" w:rsidRPr="00AF5155">
        <w:rPr>
          <w:rFonts w:ascii="Times New Roman" w:hAnsi="Times New Roman" w:cs="Times New Roman"/>
          <w:sz w:val="24"/>
          <w:szCs w:val="24"/>
        </w:rPr>
        <w:t xml:space="preserve"> también</w:t>
      </w:r>
      <w:r w:rsidR="0042597F" w:rsidRPr="00AF5155">
        <w:rPr>
          <w:rFonts w:ascii="Times New Roman" w:hAnsi="Times New Roman" w:cs="Times New Roman"/>
          <w:sz w:val="24"/>
          <w:szCs w:val="24"/>
        </w:rPr>
        <w:t>,</w:t>
      </w:r>
      <w:r w:rsidR="00AE5D5A" w:rsidRPr="00AF5155">
        <w:rPr>
          <w:rFonts w:ascii="Times New Roman" w:hAnsi="Times New Roman" w:cs="Times New Roman"/>
          <w:sz w:val="24"/>
          <w:szCs w:val="24"/>
        </w:rPr>
        <w:t xml:space="preserve"> la musicoterapia es definida por la Federació</w:t>
      </w:r>
      <w:r w:rsidR="00A42F52" w:rsidRPr="0014456E">
        <w:rPr>
          <w:rFonts w:ascii="Times New Roman" w:hAnsi="Times New Roman" w:cs="Times New Roman"/>
          <w:sz w:val="24"/>
          <w:szCs w:val="24"/>
        </w:rPr>
        <w:t>n Mundial de Musicoterapia como</w:t>
      </w:r>
      <w:r w:rsidR="00881413">
        <w:rPr>
          <w:rFonts w:ascii="Times New Roman" w:hAnsi="Times New Roman" w:cs="Times New Roman"/>
          <w:sz w:val="24"/>
          <w:szCs w:val="24"/>
        </w:rPr>
        <w:t>:</w:t>
      </w:r>
    </w:p>
    <w:p w14:paraId="78F3C34D" w14:textId="04ABE974" w:rsidR="00AE5D5A" w:rsidRPr="0014456E" w:rsidRDefault="00F94B97" w:rsidP="008F520D">
      <w:pPr>
        <w:spacing w:before="120" w:after="120" w:line="480" w:lineRule="auto"/>
        <w:ind w:left="1440"/>
        <w:rPr>
          <w:rFonts w:ascii="Times New Roman" w:hAnsi="Times New Roman" w:cs="Times New Roman"/>
          <w:sz w:val="24"/>
          <w:szCs w:val="24"/>
        </w:rPr>
      </w:pPr>
      <w:r>
        <w:rPr>
          <w:rFonts w:ascii="Times New Roman" w:hAnsi="Times New Roman" w:cs="Times New Roman"/>
          <w:sz w:val="24"/>
          <w:szCs w:val="24"/>
        </w:rPr>
        <w:t>E</w:t>
      </w:r>
      <w:r w:rsidR="00AE5D5A" w:rsidRPr="0014456E">
        <w:rPr>
          <w:rFonts w:ascii="Times New Roman" w:hAnsi="Times New Roman" w:cs="Times New Roman"/>
          <w:sz w:val="24"/>
          <w:szCs w:val="24"/>
        </w:rPr>
        <w:t xml:space="preserve">l manejo de la música y sus elementos musicales (sonido, ritmo, melodía y armonía) realizada por un musicoterapeuta calificado, con un paciente individual o un grupo. Es un proceso creado para facilitar, promover la comunicación, las relaciones, el aprendizaje, el </w:t>
      </w:r>
      <w:r w:rsidR="00A42F52" w:rsidRPr="0014456E">
        <w:rPr>
          <w:rFonts w:ascii="Times New Roman" w:hAnsi="Times New Roman" w:cs="Times New Roman"/>
          <w:sz w:val="24"/>
          <w:szCs w:val="24"/>
        </w:rPr>
        <w:t xml:space="preserve">movimiento, la expresión, la </w:t>
      </w:r>
      <w:r w:rsidR="00AE5D5A" w:rsidRPr="0014456E">
        <w:rPr>
          <w:rFonts w:ascii="Times New Roman" w:hAnsi="Times New Roman" w:cs="Times New Roman"/>
          <w:sz w:val="24"/>
          <w:szCs w:val="24"/>
        </w:rPr>
        <w:t xml:space="preserve">organización y otros objetivos terapéuticos relevantes, para así satisfacer las necesidades físicas, </w:t>
      </w:r>
      <w:r w:rsidR="00AE5D5A" w:rsidRPr="0014456E">
        <w:rPr>
          <w:rFonts w:ascii="Times New Roman" w:hAnsi="Times New Roman" w:cs="Times New Roman"/>
          <w:sz w:val="24"/>
          <w:szCs w:val="24"/>
        </w:rPr>
        <w:lastRenderedPageBreak/>
        <w:t xml:space="preserve">emocionales, mentales, sociales y cognitivas. </w:t>
      </w:r>
      <w:r w:rsidR="00AE5D5A" w:rsidRPr="00AF5155">
        <w:rPr>
          <w:rFonts w:ascii="Times New Roman" w:hAnsi="Times New Roman" w:cs="Times New Roman"/>
          <w:sz w:val="24"/>
          <w:szCs w:val="24"/>
        </w:rPr>
        <w:t>(WFMT, 1996</w:t>
      </w:r>
      <w:r>
        <w:rPr>
          <w:rFonts w:ascii="Times New Roman" w:hAnsi="Times New Roman" w:cs="Times New Roman"/>
          <w:sz w:val="24"/>
          <w:szCs w:val="24"/>
        </w:rPr>
        <w:t xml:space="preserve"> citando en Vanegas, 2020, p.54-55)</w:t>
      </w:r>
      <w:r w:rsidR="006F768A">
        <w:rPr>
          <w:rFonts w:ascii="Times New Roman" w:hAnsi="Times New Roman" w:cs="Times New Roman"/>
          <w:sz w:val="24"/>
          <w:szCs w:val="24"/>
        </w:rPr>
        <w:t>.</w:t>
      </w:r>
    </w:p>
    <w:p w14:paraId="7F4A90F1" w14:textId="13EC975B" w:rsidR="008160FD" w:rsidRPr="00AF5155" w:rsidRDefault="00EF13CC" w:rsidP="00C47773">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 </w:t>
      </w:r>
      <w:proofErr w:type="spellStart"/>
      <w:r>
        <w:rPr>
          <w:rFonts w:ascii="Times New Roman" w:hAnsi="Times New Roman" w:cs="Times New Roman"/>
          <w:sz w:val="24"/>
          <w:szCs w:val="24"/>
        </w:rPr>
        <w:t>Cunto</w:t>
      </w:r>
      <w:proofErr w:type="spellEnd"/>
      <w:r>
        <w:rPr>
          <w:rFonts w:ascii="Times New Roman" w:hAnsi="Times New Roman" w:cs="Times New Roman"/>
          <w:sz w:val="24"/>
          <w:szCs w:val="24"/>
        </w:rPr>
        <w:t xml:space="preserve"> et al.</w:t>
      </w:r>
      <w:r w:rsidR="00252F2B" w:rsidRPr="0014456E">
        <w:rPr>
          <w:rFonts w:ascii="Times New Roman" w:hAnsi="Times New Roman" w:cs="Times New Roman"/>
          <w:sz w:val="24"/>
          <w:szCs w:val="24"/>
        </w:rPr>
        <w:t xml:space="preserve"> (</w:t>
      </w:r>
      <w:r>
        <w:rPr>
          <w:rFonts w:ascii="Times New Roman" w:hAnsi="Times New Roman" w:cs="Times New Roman"/>
          <w:sz w:val="24"/>
          <w:szCs w:val="24"/>
        </w:rPr>
        <w:t>2019</w:t>
      </w:r>
      <w:r w:rsidR="00252F2B" w:rsidRPr="0014456E">
        <w:rPr>
          <w:rFonts w:ascii="Times New Roman" w:hAnsi="Times New Roman" w:cs="Times New Roman"/>
          <w:sz w:val="24"/>
          <w:szCs w:val="24"/>
        </w:rPr>
        <w:t>)</w:t>
      </w:r>
      <w:r w:rsidR="0042597F" w:rsidRPr="0014456E">
        <w:rPr>
          <w:rFonts w:ascii="Times New Roman" w:hAnsi="Times New Roman" w:cs="Times New Roman"/>
          <w:sz w:val="24"/>
          <w:szCs w:val="24"/>
        </w:rPr>
        <w:t xml:space="preserve"> </w:t>
      </w:r>
      <w:r w:rsidR="00252F2B" w:rsidRPr="00AF5155">
        <w:rPr>
          <w:rFonts w:ascii="Times New Roman" w:hAnsi="Times New Roman" w:cs="Times New Roman"/>
          <w:sz w:val="24"/>
          <w:szCs w:val="24"/>
        </w:rPr>
        <w:t>habla</w:t>
      </w:r>
      <w:r>
        <w:rPr>
          <w:rFonts w:ascii="Times New Roman" w:hAnsi="Times New Roman" w:cs="Times New Roman"/>
          <w:sz w:val="24"/>
          <w:szCs w:val="24"/>
        </w:rPr>
        <w:t>n</w:t>
      </w:r>
      <w:r w:rsidR="00252F2B" w:rsidRPr="00AF5155">
        <w:rPr>
          <w:rFonts w:ascii="Times New Roman" w:hAnsi="Times New Roman" w:cs="Times New Roman"/>
          <w:sz w:val="24"/>
          <w:szCs w:val="24"/>
        </w:rPr>
        <w:t xml:space="preserve"> del </w:t>
      </w:r>
      <w:r w:rsidR="008160FD" w:rsidRPr="0014456E">
        <w:rPr>
          <w:rFonts w:ascii="Times New Roman" w:hAnsi="Times New Roman" w:cs="Times New Roman"/>
          <w:sz w:val="24"/>
          <w:szCs w:val="24"/>
        </w:rPr>
        <w:t xml:space="preserve">objetivo primario de la musicoterapia </w:t>
      </w:r>
      <w:r w:rsidR="00252F2B" w:rsidRPr="0014456E">
        <w:rPr>
          <w:rFonts w:ascii="Times New Roman" w:hAnsi="Times New Roman" w:cs="Times New Roman"/>
          <w:sz w:val="24"/>
          <w:szCs w:val="24"/>
        </w:rPr>
        <w:t>que “</w:t>
      </w:r>
      <w:r w:rsidR="008160FD" w:rsidRPr="0014456E">
        <w:rPr>
          <w:rFonts w:ascii="Times New Roman" w:hAnsi="Times New Roman" w:cs="Times New Roman"/>
          <w:sz w:val="24"/>
          <w:szCs w:val="24"/>
        </w:rPr>
        <w:t>es facilitar a los pacientes la apertura de canales de comunicación y/o la rehabilitación de necesidades físicas, emocionales, mentales, sociales y cognitivas</w:t>
      </w:r>
      <w:r w:rsidR="00252F2B" w:rsidRPr="0014456E">
        <w:rPr>
          <w:rFonts w:ascii="Times New Roman" w:hAnsi="Times New Roman" w:cs="Times New Roman"/>
          <w:sz w:val="24"/>
          <w:szCs w:val="24"/>
        </w:rPr>
        <w:t>”</w:t>
      </w:r>
      <w:r>
        <w:rPr>
          <w:rFonts w:ascii="Times New Roman" w:hAnsi="Times New Roman" w:cs="Times New Roman"/>
          <w:sz w:val="24"/>
          <w:szCs w:val="24"/>
        </w:rPr>
        <w:t xml:space="preserve"> (p.2</w:t>
      </w:r>
      <w:r w:rsidR="008160FD" w:rsidRPr="0014456E">
        <w:rPr>
          <w:rFonts w:ascii="Times New Roman" w:hAnsi="Times New Roman" w:cs="Times New Roman"/>
          <w:sz w:val="24"/>
          <w:szCs w:val="24"/>
        </w:rPr>
        <w:t>)</w:t>
      </w:r>
      <w:r w:rsidR="00252F2B" w:rsidRPr="00AF5155">
        <w:rPr>
          <w:rFonts w:ascii="Times New Roman" w:hAnsi="Times New Roman" w:cs="Times New Roman"/>
          <w:sz w:val="24"/>
          <w:szCs w:val="24"/>
        </w:rPr>
        <w:t>, de igual manera</w:t>
      </w:r>
      <w:r w:rsidR="0042597F" w:rsidRPr="00AF5155">
        <w:rPr>
          <w:rFonts w:ascii="Times New Roman" w:hAnsi="Times New Roman" w:cs="Times New Roman"/>
          <w:sz w:val="24"/>
          <w:szCs w:val="24"/>
        </w:rPr>
        <w:t>,</w:t>
      </w:r>
      <w:r w:rsidR="00252F2B" w:rsidRPr="00AF5155">
        <w:rPr>
          <w:rFonts w:ascii="Times New Roman" w:hAnsi="Times New Roman" w:cs="Times New Roman"/>
          <w:sz w:val="24"/>
          <w:szCs w:val="24"/>
        </w:rPr>
        <w:t xml:space="preserve"> </w:t>
      </w:r>
      <w:r w:rsidR="008160FD" w:rsidRPr="0014456E">
        <w:rPr>
          <w:rFonts w:ascii="Times New Roman" w:hAnsi="Times New Roman" w:cs="Times New Roman"/>
          <w:sz w:val="24"/>
          <w:szCs w:val="24"/>
        </w:rPr>
        <w:t xml:space="preserve">la musicoterapia tiene por objetivo </w:t>
      </w:r>
      <w:r w:rsidR="00252F2B" w:rsidRPr="0014456E">
        <w:rPr>
          <w:rFonts w:ascii="Times New Roman" w:hAnsi="Times New Roman" w:cs="Times New Roman"/>
          <w:sz w:val="24"/>
          <w:szCs w:val="24"/>
        </w:rPr>
        <w:t>“</w:t>
      </w:r>
      <w:r w:rsidR="008160FD" w:rsidRPr="0014456E">
        <w:rPr>
          <w:rFonts w:ascii="Times New Roman" w:hAnsi="Times New Roman" w:cs="Times New Roman"/>
          <w:sz w:val="24"/>
          <w:szCs w:val="24"/>
        </w:rPr>
        <w:t>desarrollar potencial y/o restablecer funciones del individuo para que éste pueda alcanzar una mejor integración intra y/o interpersonal y, en consecuencia, una mejor calidad de vida a través de la prevención, rehabilitación o tratamiento</w:t>
      </w:r>
      <w:r w:rsidR="00252F2B" w:rsidRPr="0014456E">
        <w:rPr>
          <w:rFonts w:ascii="Times New Roman" w:hAnsi="Times New Roman" w:cs="Times New Roman"/>
          <w:sz w:val="24"/>
          <w:szCs w:val="24"/>
        </w:rPr>
        <w:t>”</w:t>
      </w:r>
      <w:r>
        <w:rPr>
          <w:rFonts w:ascii="Times New Roman" w:hAnsi="Times New Roman" w:cs="Times New Roman"/>
          <w:sz w:val="24"/>
          <w:szCs w:val="24"/>
        </w:rPr>
        <w:t xml:space="preserve">(De </w:t>
      </w:r>
      <w:proofErr w:type="spellStart"/>
      <w:r>
        <w:rPr>
          <w:rFonts w:ascii="Times New Roman" w:hAnsi="Times New Roman" w:cs="Times New Roman"/>
          <w:sz w:val="24"/>
          <w:szCs w:val="24"/>
        </w:rPr>
        <w:t>Cunto</w:t>
      </w:r>
      <w:proofErr w:type="spellEnd"/>
      <w:r>
        <w:rPr>
          <w:rFonts w:ascii="Times New Roman" w:hAnsi="Times New Roman" w:cs="Times New Roman"/>
          <w:sz w:val="24"/>
          <w:szCs w:val="24"/>
        </w:rPr>
        <w:t xml:space="preserve"> et al, 2019, p.2</w:t>
      </w:r>
      <w:r w:rsidR="008160FD" w:rsidRPr="0014456E">
        <w:rPr>
          <w:rFonts w:ascii="Times New Roman" w:hAnsi="Times New Roman" w:cs="Times New Roman"/>
          <w:sz w:val="24"/>
          <w:szCs w:val="24"/>
        </w:rPr>
        <w:t>).</w:t>
      </w:r>
      <w:r w:rsidRPr="00AF5155">
        <w:rPr>
          <w:rStyle w:val="Refdecomentario"/>
          <w:rFonts w:ascii="Times New Roman" w:hAnsi="Times New Roman" w:cs="Times New Roman"/>
          <w:sz w:val="24"/>
          <w:szCs w:val="24"/>
        </w:rPr>
        <w:t xml:space="preserve"> </w:t>
      </w:r>
    </w:p>
    <w:p w14:paraId="0065A549" w14:textId="5227A842" w:rsidR="00731E86" w:rsidRPr="0014456E" w:rsidRDefault="00731E86"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 xml:space="preserve">La musicoterapia actualmente </w:t>
      </w:r>
      <w:r w:rsidR="002C6C6C" w:rsidRPr="0014456E">
        <w:rPr>
          <w:rFonts w:ascii="Times New Roman" w:hAnsi="Times New Roman" w:cs="Times New Roman"/>
          <w:sz w:val="24"/>
          <w:szCs w:val="24"/>
        </w:rPr>
        <w:t xml:space="preserve">posee </w:t>
      </w:r>
      <w:r w:rsidRPr="0014456E">
        <w:rPr>
          <w:rFonts w:ascii="Times New Roman" w:hAnsi="Times New Roman" w:cs="Times New Roman"/>
          <w:sz w:val="24"/>
          <w:szCs w:val="24"/>
        </w:rPr>
        <w:t>modelo</w:t>
      </w:r>
      <w:r w:rsidR="009C0129" w:rsidRPr="0014456E">
        <w:rPr>
          <w:rFonts w:ascii="Times New Roman" w:hAnsi="Times New Roman" w:cs="Times New Roman"/>
          <w:sz w:val="24"/>
          <w:szCs w:val="24"/>
        </w:rPr>
        <w:t>s</w:t>
      </w:r>
      <w:r w:rsidRPr="0014456E">
        <w:rPr>
          <w:rFonts w:ascii="Times New Roman" w:hAnsi="Times New Roman" w:cs="Times New Roman"/>
          <w:sz w:val="24"/>
          <w:szCs w:val="24"/>
        </w:rPr>
        <w:t xml:space="preserve"> </w:t>
      </w:r>
      <w:r w:rsidR="009C0129" w:rsidRPr="0014456E">
        <w:rPr>
          <w:rFonts w:ascii="Times New Roman" w:hAnsi="Times New Roman" w:cs="Times New Roman"/>
          <w:sz w:val="24"/>
          <w:szCs w:val="24"/>
        </w:rPr>
        <w:t>que</w:t>
      </w:r>
      <w:r w:rsidRPr="0014456E">
        <w:rPr>
          <w:rFonts w:ascii="Times New Roman" w:hAnsi="Times New Roman" w:cs="Times New Roman"/>
          <w:sz w:val="24"/>
          <w:szCs w:val="24"/>
        </w:rPr>
        <w:t xml:space="preserve"> son</w:t>
      </w:r>
      <w:r w:rsidR="002C6C6C" w:rsidRPr="0014456E">
        <w:rPr>
          <w:rFonts w:ascii="Times New Roman" w:hAnsi="Times New Roman" w:cs="Times New Roman"/>
          <w:sz w:val="24"/>
          <w:szCs w:val="24"/>
        </w:rPr>
        <w:t xml:space="preserve"> usados p</w:t>
      </w:r>
      <w:r w:rsidR="009C0129" w:rsidRPr="0014456E">
        <w:rPr>
          <w:rFonts w:ascii="Times New Roman" w:hAnsi="Times New Roman" w:cs="Times New Roman"/>
          <w:sz w:val="24"/>
          <w:szCs w:val="24"/>
        </w:rPr>
        <w:t xml:space="preserve">or los diferentes actores </w:t>
      </w:r>
      <w:r w:rsidR="002C6C6C" w:rsidRPr="0014456E">
        <w:rPr>
          <w:rFonts w:ascii="Times New Roman" w:hAnsi="Times New Roman" w:cs="Times New Roman"/>
          <w:sz w:val="24"/>
          <w:szCs w:val="24"/>
        </w:rPr>
        <w:t>determinar cómo se va dar la intervención terapéutica</w:t>
      </w:r>
      <w:r w:rsidR="009C0129" w:rsidRPr="0014456E">
        <w:rPr>
          <w:rFonts w:ascii="Times New Roman" w:hAnsi="Times New Roman" w:cs="Times New Roman"/>
          <w:sz w:val="24"/>
          <w:szCs w:val="24"/>
        </w:rPr>
        <w:t xml:space="preserve">, como se va generar el conocimiento o desde donde se va a fundamentar una investigación científica, </w:t>
      </w:r>
      <w:proofErr w:type="spellStart"/>
      <w:r w:rsidR="009C0129" w:rsidRPr="0014456E">
        <w:rPr>
          <w:rFonts w:ascii="Times New Roman" w:hAnsi="Times New Roman" w:cs="Times New Roman"/>
          <w:sz w:val="24"/>
          <w:szCs w:val="24"/>
        </w:rPr>
        <w:t>etc</w:t>
      </w:r>
      <w:proofErr w:type="spellEnd"/>
      <w:r w:rsidR="009C0129" w:rsidRPr="0014456E">
        <w:rPr>
          <w:rFonts w:ascii="Times New Roman" w:hAnsi="Times New Roman" w:cs="Times New Roman"/>
          <w:sz w:val="24"/>
          <w:szCs w:val="24"/>
        </w:rPr>
        <w:t xml:space="preserve"> y</w:t>
      </w:r>
      <w:r w:rsidR="00810255" w:rsidRPr="0014456E">
        <w:rPr>
          <w:rFonts w:ascii="Times New Roman" w:hAnsi="Times New Roman" w:cs="Times New Roman"/>
          <w:sz w:val="24"/>
          <w:szCs w:val="24"/>
        </w:rPr>
        <w:t xml:space="preserve"> </w:t>
      </w:r>
      <w:r w:rsidR="002C6C6C" w:rsidRPr="0014456E">
        <w:rPr>
          <w:rFonts w:ascii="Times New Roman" w:hAnsi="Times New Roman" w:cs="Times New Roman"/>
          <w:sz w:val="24"/>
          <w:szCs w:val="24"/>
        </w:rPr>
        <w:t>estos son</w:t>
      </w:r>
      <w:r w:rsidR="009C0129" w:rsidRPr="0014456E">
        <w:rPr>
          <w:rFonts w:ascii="Times New Roman" w:hAnsi="Times New Roman" w:cs="Times New Roman"/>
          <w:sz w:val="24"/>
          <w:szCs w:val="24"/>
        </w:rPr>
        <w:t xml:space="preserve"> los siguientes</w:t>
      </w:r>
      <w:r w:rsidRPr="0014456E">
        <w:rPr>
          <w:rFonts w:ascii="Times New Roman" w:hAnsi="Times New Roman" w:cs="Times New Roman"/>
          <w:sz w:val="24"/>
          <w:szCs w:val="24"/>
        </w:rPr>
        <w:t>:</w:t>
      </w:r>
    </w:p>
    <w:p w14:paraId="3E2936FD" w14:textId="49AB1E5C" w:rsidR="002C6C6C" w:rsidRPr="0014456E" w:rsidRDefault="009C0129"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b/>
          <w:sz w:val="24"/>
          <w:szCs w:val="24"/>
        </w:rPr>
        <w:t>Modelo r</w:t>
      </w:r>
      <w:r w:rsidR="002C6C6C" w:rsidRPr="0014456E">
        <w:rPr>
          <w:rFonts w:ascii="Times New Roman" w:hAnsi="Times New Roman" w:cs="Times New Roman"/>
          <w:b/>
          <w:sz w:val="24"/>
          <w:szCs w:val="24"/>
        </w:rPr>
        <w:t xml:space="preserve">eceptivo: </w:t>
      </w:r>
      <w:r w:rsidR="00810255" w:rsidRPr="0014456E">
        <w:rPr>
          <w:rFonts w:ascii="Times New Roman" w:hAnsi="Times New Roman" w:cs="Times New Roman"/>
          <w:sz w:val="24"/>
          <w:szCs w:val="24"/>
        </w:rPr>
        <w:t>D</w:t>
      </w:r>
      <w:r w:rsidR="002C6C6C" w:rsidRPr="0014456E">
        <w:rPr>
          <w:rFonts w:ascii="Times New Roman" w:hAnsi="Times New Roman" w:cs="Times New Roman"/>
          <w:sz w:val="24"/>
          <w:szCs w:val="24"/>
        </w:rPr>
        <w:t>onde el consultante o participante escucha música de forma improvisada, en vivo, grabada, realizada por el mismo o por el musicoterapeuta, comercial donde se responde de forma verbal, no verbal, silenciosa, con el fin de focalizar las experiencias y respuestas de forma física, intelectual, estética,</w:t>
      </w:r>
      <w:r w:rsidR="000F2BB7" w:rsidRPr="0014456E">
        <w:rPr>
          <w:rFonts w:ascii="Times New Roman" w:hAnsi="Times New Roman" w:cs="Times New Roman"/>
          <w:sz w:val="24"/>
          <w:szCs w:val="24"/>
        </w:rPr>
        <w:t xml:space="preserve"> emocional o espiritual.</w:t>
      </w:r>
      <w:r w:rsidR="006F768A">
        <w:rPr>
          <w:rFonts w:ascii="Times New Roman" w:hAnsi="Times New Roman" w:cs="Times New Roman"/>
          <w:sz w:val="24"/>
          <w:szCs w:val="24"/>
        </w:rPr>
        <w:t xml:space="preserve"> </w:t>
      </w:r>
      <w:r w:rsidR="002C6C6C" w:rsidRPr="0014456E">
        <w:rPr>
          <w:rFonts w:ascii="Times New Roman" w:hAnsi="Times New Roman" w:cs="Times New Roman"/>
          <w:sz w:val="24"/>
          <w:szCs w:val="24"/>
        </w:rPr>
        <w:t>Las experiencias y respuestas debe</w:t>
      </w:r>
      <w:r w:rsidR="000F2BB7" w:rsidRPr="0014456E">
        <w:rPr>
          <w:rFonts w:ascii="Times New Roman" w:hAnsi="Times New Roman" w:cs="Times New Roman"/>
          <w:sz w:val="24"/>
          <w:szCs w:val="24"/>
        </w:rPr>
        <w:t>n</w:t>
      </w:r>
      <w:r w:rsidR="002C6C6C" w:rsidRPr="0014456E">
        <w:rPr>
          <w:rFonts w:ascii="Times New Roman" w:hAnsi="Times New Roman" w:cs="Times New Roman"/>
          <w:sz w:val="24"/>
          <w:szCs w:val="24"/>
        </w:rPr>
        <w:t xml:space="preserve"> estar orientadas al objetivo </w:t>
      </w:r>
      <w:r w:rsidR="00C47773" w:rsidRPr="0014456E">
        <w:rPr>
          <w:rFonts w:ascii="Times New Roman" w:hAnsi="Times New Roman" w:cs="Times New Roman"/>
          <w:sz w:val="24"/>
          <w:szCs w:val="24"/>
        </w:rPr>
        <w:t>terapéutico</w:t>
      </w:r>
      <w:r w:rsidR="002C6C6C" w:rsidRPr="0014456E">
        <w:rPr>
          <w:rFonts w:ascii="Times New Roman" w:hAnsi="Times New Roman" w:cs="Times New Roman"/>
          <w:sz w:val="24"/>
          <w:szCs w:val="24"/>
        </w:rPr>
        <w:t xml:space="preserve"> por esto el musicoterapeuta debe construir </w:t>
      </w:r>
      <w:r w:rsidR="00C47773">
        <w:rPr>
          <w:rFonts w:ascii="Times New Roman" w:hAnsi="Times New Roman" w:cs="Times New Roman"/>
          <w:sz w:val="24"/>
          <w:szCs w:val="24"/>
        </w:rPr>
        <w:t xml:space="preserve">el </w:t>
      </w:r>
      <w:proofErr w:type="spellStart"/>
      <w:r w:rsidR="00C47773">
        <w:rPr>
          <w:rFonts w:ascii="Times New Roman" w:hAnsi="Times New Roman" w:cs="Times New Roman"/>
          <w:sz w:val="24"/>
          <w:szCs w:val="24"/>
        </w:rPr>
        <w:t>S</w:t>
      </w:r>
      <w:r w:rsidR="000F2BB7" w:rsidRPr="0014456E">
        <w:rPr>
          <w:rFonts w:ascii="Times New Roman" w:hAnsi="Times New Roman" w:cs="Times New Roman"/>
          <w:sz w:val="24"/>
          <w:szCs w:val="24"/>
        </w:rPr>
        <w:t>etting</w:t>
      </w:r>
      <w:proofErr w:type="spellEnd"/>
      <w:r w:rsidR="000F2BB7" w:rsidRPr="0014456E">
        <w:rPr>
          <w:rFonts w:ascii="Times New Roman" w:hAnsi="Times New Roman" w:cs="Times New Roman"/>
          <w:sz w:val="24"/>
          <w:szCs w:val="24"/>
        </w:rPr>
        <w:t xml:space="preserve"> y la sesión con la</w:t>
      </w:r>
      <w:r w:rsidR="002C6C6C" w:rsidRPr="0014456E">
        <w:rPr>
          <w:rFonts w:ascii="Times New Roman" w:hAnsi="Times New Roman" w:cs="Times New Roman"/>
          <w:sz w:val="24"/>
          <w:szCs w:val="24"/>
        </w:rPr>
        <w:t xml:space="preserve"> finalidad de seguir un objetivo, los cuales deben promover la escucha</w:t>
      </w:r>
      <w:r w:rsidR="000F2BB7" w:rsidRPr="0014456E">
        <w:rPr>
          <w:rFonts w:ascii="Times New Roman" w:hAnsi="Times New Roman" w:cs="Times New Roman"/>
          <w:sz w:val="24"/>
          <w:szCs w:val="24"/>
        </w:rPr>
        <w:t>, relajación o estimulación en cuanto a la actividad, memoria, imaginación, fantasía, generar reacciones corporales, emocionales, explorar ideas, pensamientos propios y de los demás, también generar habilidades auditivas, motoras y estimulación de experiencias espirituales apoteósicas.</w:t>
      </w:r>
    </w:p>
    <w:p w14:paraId="4712800C" w14:textId="77484061" w:rsidR="00A41578" w:rsidRPr="0014456E" w:rsidRDefault="009C0129"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b/>
          <w:sz w:val="24"/>
          <w:szCs w:val="24"/>
        </w:rPr>
        <w:t>Modelo de improvisación</w:t>
      </w:r>
      <w:r w:rsidR="000F2BB7" w:rsidRPr="0014456E">
        <w:rPr>
          <w:rFonts w:ascii="Times New Roman" w:hAnsi="Times New Roman" w:cs="Times New Roman"/>
          <w:b/>
          <w:sz w:val="24"/>
          <w:szCs w:val="24"/>
        </w:rPr>
        <w:t xml:space="preserve">: </w:t>
      </w:r>
      <w:r w:rsidR="000F2BB7" w:rsidRPr="0014456E">
        <w:rPr>
          <w:rFonts w:ascii="Times New Roman" w:hAnsi="Times New Roman" w:cs="Times New Roman"/>
          <w:sz w:val="24"/>
          <w:szCs w:val="24"/>
        </w:rPr>
        <w:t xml:space="preserve">Aquí se incentiva la creación musical de forma instrumental, vocal, ya sea grupal o individual, de forma natural y voluntaria con o sin orientación o </w:t>
      </w:r>
      <w:r w:rsidR="000F2BB7" w:rsidRPr="0014456E">
        <w:rPr>
          <w:rFonts w:ascii="Times New Roman" w:hAnsi="Times New Roman" w:cs="Times New Roman"/>
          <w:sz w:val="24"/>
          <w:szCs w:val="24"/>
        </w:rPr>
        <w:lastRenderedPageBreak/>
        <w:t>acompañamiento</w:t>
      </w:r>
      <w:r w:rsidR="006F768A">
        <w:rPr>
          <w:rFonts w:ascii="Times New Roman" w:hAnsi="Times New Roman" w:cs="Times New Roman"/>
          <w:sz w:val="24"/>
          <w:szCs w:val="24"/>
        </w:rPr>
        <w:t xml:space="preserve">. </w:t>
      </w:r>
      <w:r w:rsidR="000F2BB7" w:rsidRPr="0014456E">
        <w:rPr>
          <w:rFonts w:ascii="Times New Roman" w:hAnsi="Times New Roman" w:cs="Times New Roman"/>
          <w:sz w:val="24"/>
          <w:szCs w:val="24"/>
        </w:rPr>
        <w:t xml:space="preserve">Se hace con el fin de indagar aspectos de la </w:t>
      </w:r>
      <w:r w:rsidR="00C47773" w:rsidRPr="0014456E">
        <w:rPr>
          <w:rFonts w:ascii="Times New Roman" w:hAnsi="Times New Roman" w:cs="Times New Roman"/>
          <w:sz w:val="24"/>
          <w:szCs w:val="24"/>
        </w:rPr>
        <w:t>interacción</w:t>
      </w:r>
      <w:r w:rsidR="000F2BB7" w:rsidRPr="0014456E">
        <w:rPr>
          <w:rFonts w:ascii="Times New Roman" w:hAnsi="Times New Roman" w:cs="Times New Roman"/>
          <w:sz w:val="24"/>
          <w:szCs w:val="24"/>
        </w:rPr>
        <w:t xml:space="preserve"> intra e interpersonal, también generar comunicación verbal y no verbal, promover desarrollo de habilidades de conocimiento propio e identidad, creatividad, expresivas, </w:t>
      </w:r>
      <w:proofErr w:type="spellStart"/>
      <w:r w:rsidR="000F2BB7" w:rsidRPr="0014456E">
        <w:rPr>
          <w:rFonts w:ascii="Times New Roman" w:hAnsi="Times New Roman" w:cs="Times New Roman"/>
          <w:sz w:val="24"/>
          <w:szCs w:val="24"/>
        </w:rPr>
        <w:t>sensoperceptuales</w:t>
      </w:r>
      <w:proofErr w:type="spellEnd"/>
      <w:r w:rsidR="000F2BB7" w:rsidRPr="0014456E">
        <w:rPr>
          <w:rFonts w:ascii="Times New Roman" w:hAnsi="Times New Roman" w:cs="Times New Roman"/>
          <w:sz w:val="24"/>
          <w:szCs w:val="24"/>
        </w:rPr>
        <w:t>, y cognitivas.</w:t>
      </w:r>
    </w:p>
    <w:p w14:paraId="763FC13D" w14:textId="4BBDF0E6" w:rsidR="00006EE9" w:rsidRDefault="009C0129" w:rsidP="00006EE9">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b/>
          <w:sz w:val="24"/>
          <w:szCs w:val="24"/>
        </w:rPr>
        <w:t>Modelo de c</w:t>
      </w:r>
      <w:r w:rsidR="00A41578" w:rsidRPr="0014456E">
        <w:rPr>
          <w:rFonts w:ascii="Times New Roman" w:hAnsi="Times New Roman" w:cs="Times New Roman"/>
          <w:b/>
          <w:sz w:val="24"/>
          <w:szCs w:val="24"/>
        </w:rPr>
        <w:t>omposición:</w:t>
      </w:r>
      <w:r w:rsidR="00A41578" w:rsidRPr="0014456E">
        <w:rPr>
          <w:rFonts w:ascii="Times New Roman" w:hAnsi="Times New Roman" w:cs="Times New Roman"/>
          <w:sz w:val="24"/>
          <w:szCs w:val="24"/>
        </w:rPr>
        <w:t xml:space="preserve"> Generalmente se escriben canciones, ya sea desde la letra o los instrumentos o ambas, incluso hasta videos musicales, o grabaciones con o sin ayuda del musicoterapeuta.</w:t>
      </w:r>
      <w:r w:rsidR="006F768A">
        <w:rPr>
          <w:rFonts w:ascii="Times New Roman" w:hAnsi="Times New Roman" w:cs="Times New Roman"/>
          <w:sz w:val="24"/>
          <w:szCs w:val="24"/>
        </w:rPr>
        <w:t xml:space="preserve"> </w:t>
      </w:r>
      <w:r w:rsidR="00A41578" w:rsidRPr="0014456E">
        <w:rPr>
          <w:rFonts w:ascii="Times New Roman" w:hAnsi="Times New Roman" w:cs="Times New Roman"/>
          <w:sz w:val="24"/>
          <w:szCs w:val="24"/>
        </w:rPr>
        <w:t>Con estas composiciones se pretende desarrollar habilidades en resolución de problemas, planificación, creatividad, responsabilidad, análisis, comunicación de su mundo interno y exploración de temas terapéuticos a partir de las letras y de la construcción de la composición obra total.</w:t>
      </w:r>
    </w:p>
    <w:p w14:paraId="21A0EE0E" w14:textId="77777777" w:rsidR="006F768A" w:rsidRDefault="009C0129" w:rsidP="008F520D">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b/>
          <w:sz w:val="24"/>
          <w:szCs w:val="24"/>
        </w:rPr>
        <w:t xml:space="preserve">Modelo </w:t>
      </w:r>
      <w:r w:rsidR="00A41578" w:rsidRPr="0014456E">
        <w:rPr>
          <w:rFonts w:ascii="Times New Roman" w:hAnsi="Times New Roman" w:cs="Times New Roman"/>
          <w:b/>
          <w:sz w:val="24"/>
          <w:szCs w:val="24"/>
        </w:rPr>
        <w:t>Re-Creativo</w:t>
      </w:r>
      <w:r w:rsidR="00A41578" w:rsidRPr="0014456E">
        <w:rPr>
          <w:rFonts w:ascii="Times New Roman" w:hAnsi="Times New Roman" w:cs="Times New Roman"/>
          <w:sz w:val="24"/>
          <w:szCs w:val="24"/>
        </w:rPr>
        <w:t xml:space="preserve">: </w:t>
      </w:r>
      <w:r w:rsidR="000D0710" w:rsidRPr="0014456E">
        <w:rPr>
          <w:rFonts w:ascii="Times New Roman" w:hAnsi="Times New Roman" w:cs="Times New Roman"/>
          <w:sz w:val="24"/>
          <w:szCs w:val="24"/>
        </w:rPr>
        <w:t xml:space="preserve">Se ejecuta la música en sus diferentes formas, compuesta previamente o se reproduce algo que el musicoterapeuta presenta, se hace de forma estructurada con juegos, comportamientos, roles, establecidos, Según </w:t>
      </w:r>
      <w:r w:rsidR="002D36B1">
        <w:rPr>
          <w:rFonts w:ascii="Times New Roman" w:hAnsi="Times New Roman" w:cs="Times New Roman"/>
          <w:sz w:val="24"/>
          <w:szCs w:val="24"/>
        </w:rPr>
        <w:t>Mateus</w:t>
      </w:r>
      <w:r w:rsidR="002D36B1" w:rsidRPr="0014456E">
        <w:rPr>
          <w:rFonts w:ascii="Times New Roman" w:hAnsi="Times New Roman" w:cs="Times New Roman"/>
          <w:sz w:val="24"/>
          <w:szCs w:val="24"/>
        </w:rPr>
        <w:t xml:space="preserve"> </w:t>
      </w:r>
      <w:r w:rsidR="000D0710" w:rsidRPr="0014456E">
        <w:rPr>
          <w:rFonts w:ascii="Times New Roman" w:hAnsi="Times New Roman" w:cs="Times New Roman"/>
          <w:sz w:val="24"/>
          <w:szCs w:val="24"/>
        </w:rPr>
        <w:t>(</w:t>
      </w:r>
      <w:r w:rsidR="002D36B1">
        <w:rPr>
          <w:rFonts w:ascii="Times New Roman" w:hAnsi="Times New Roman" w:cs="Times New Roman"/>
          <w:sz w:val="24"/>
          <w:szCs w:val="24"/>
        </w:rPr>
        <w:t>2019</w:t>
      </w:r>
      <w:r w:rsidR="000D0710" w:rsidRPr="0014456E">
        <w:rPr>
          <w:rFonts w:ascii="Times New Roman" w:hAnsi="Times New Roman" w:cs="Times New Roman"/>
          <w:sz w:val="24"/>
          <w:szCs w:val="24"/>
        </w:rPr>
        <w:t xml:space="preserve">) el termino </w:t>
      </w:r>
      <w:proofErr w:type="spellStart"/>
      <w:r w:rsidR="000D0710" w:rsidRPr="0014456E">
        <w:rPr>
          <w:rFonts w:ascii="Times New Roman" w:hAnsi="Times New Roman" w:cs="Times New Roman"/>
          <w:sz w:val="24"/>
          <w:szCs w:val="24"/>
        </w:rPr>
        <w:t>re-crear</w:t>
      </w:r>
      <w:proofErr w:type="spellEnd"/>
      <w:r w:rsidR="000D0710" w:rsidRPr="0014456E">
        <w:rPr>
          <w:rFonts w:ascii="Times New Roman" w:hAnsi="Times New Roman" w:cs="Times New Roman"/>
          <w:sz w:val="24"/>
          <w:szCs w:val="24"/>
        </w:rPr>
        <w:t xml:space="preserve"> “es sinónimo de interpretación, pero que involucra ofrecer, reproducir ejecutar e interpretar una parte o toda la obra musical, con o sin audiencia” (p.40)</w:t>
      </w:r>
      <w:r w:rsidR="007B344F" w:rsidRPr="0014456E">
        <w:rPr>
          <w:rFonts w:ascii="Times New Roman" w:hAnsi="Times New Roman" w:cs="Times New Roman"/>
          <w:sz w:val="24"/>
          <w:szCs w:val="24"/>
        </w:rPr>
        <w:t>,</w:t>
      </w:r>
      <w:r w:rsidR="007B344F" w:rsidRPr="0014456E" w:rsidDel="007B344F">
        <w:rPr>
          <w:rFonts w:ascii="Times New Roman" w:hAnsi="Times New Roman" w:cs="Times New Roman"/>
          <w:sz w:val="24"/>
          <w:szCs w:val="24"/>
        </w:rPr>
        <w:t xml:space="preserve"> </w:t>
      </w:r>
      <w:r w:rsidR="007B344F" w:rsidRPr="00AF5155">
        <w:rPr>
          <w:rStyle w:val="Refdecomentario"/>
          <w:rFonts w:ascii="Times New Roman" w:hAnsi="Times New Roman" w:cs="Times New Roman"/>
          <w:sz w:val="24"/>
          <w:szCs w:val="24"/>
        </w:rPr>
        <w:t>así,</w:t>
      </w:r>
      <w:r w:rsidR="007B344F" w:rsidRPr="0014456E">
        <w:rPr>
          <w:rStyle w:val="Refdecomentario"/>
          <w:rFonts w:ascii="Times New Roman" w:hAnsi="Times New Roman" w:cs="Times New Roman"/>
          <w:sz w:val="24"/>
          <w:szCs w:val="24"/>
        </w:rPr>
        <w:t xml:space="preserve"> la ejecución de la música como se expuso anteriormente,</w:t>
      </w:r>
      <w:r w:rsidR="007B344F" w:rsidRPr="0014456E">
        <w:rPr>
          <w:rFonts w:ascii="Times New Roman" w:hAnsi="Times New Roman" w:cs="Times New Roman"/>
          <w:sz w:val="24"/>
          <w:szCs w:val="24"/>
        </w:rPr>
        <w:t xml:space="preserve"> tiene </w:t>
      </w:r>
      <w:r w:rsidR="00010DC6">
        <w:rPr>
          <w:rFonts w:ascii="Times New Roman" w:hAnsi="Times New Roman" w:cs="Times New Roman"/>
          <w:sz w:val="24"/>
          <w:szCs w:val="24"/>
        </w:rPr>
        <w:t>c</w:t>
      </w:r>
      <w:r w:rsidR="00010DC6" w:rsidRPr="0014456E">
        <w:rPr>
          <w:rFonts w:ascii="Times New Roman" w:hAnsi="Times New Roman" w:cs="Times New Roman"/>
          <w:sz w:val="24"/>
          <w:szCs w:val="24"/>
        </w:rPr>
        <w:t>omo</w:t>
      </w:r>
      <w:r w:rsidR="000D0710" w:rsidRPr="0014456E">
        <w:rPr>
          <w:rFonts w:ascii="Times New Roman" w:hAnsi="Times New Roman" w:cs="Times New Roman"/>
          <w:sz w:val="24"/>
          <w:szCs w:val="24"/>
        </w:rPr>
        <w:t xml:space="preserve"> finalidad</w:t>
      </w:r>
      <w:r w:rsidR="007B344F" w:rsidRPr="0014456E">
        <w:rPr>
          <w:rFonts w:ascii="Times New Roman" w:hAnsi="Times New Roman" w:cs="Times New Roman"/>
          <w:sz w:val="24"/>
          <w:szCs w:val="24"/>
        </w:rPr>
        <w:t xml:space="preserve">, </w:t>
      </w:r>
      <w:r w:rsidR="000D0710" w:rsidRPr="0014456E">
        <w:rPr>
          <w:rFonts w:ascii="Times New Roman" w:hAnsi="Times New Roman" w:cs="Times New Roman"/>
          <w:sz w:val="24"/>
          <w:szCs w:val="24"/>
        </w:rPr>
        <w:t xml:space="preserve">desarrollar habilidades adaptativas, atencionales, de memoria, interpretación, sensomotoras, comunicativas, emocionales, también </w:t>
      </w:r>
      <w:r w:rsidR="00871F47" w:rsidRPr="0014456E">
        <w:rPr>
          <w:rFonts w:ascii="Times New Roman" w:hAnsi="Times New Roman" w:cs="Times New Roman"/>
          <w:sz w:val="24"/>
          <w:szCs w:val="24"/>
        </w:rPr>
        <w:t>ayuda a asumir roles específicos y ayuda a mejorar la interacción individual y grupal</w:t>
      </w:r>
      <w:r w:rsidR="002D36B1">
        <w:rPr>
          <w:rFonts w:ascii="Times New Roman" w:hAnsi="Times New Roman" w:cs="Times New Roman"/>
          <w:sz w:val="24"/>
          <w:szCs w:val="24"/>
        </w:rPr>
        <w:t>.</w:t>
      </w:r>
      <w:r w:rsidR="006F768A">
        <w:rPr>
          <w:rFonts w:ascii="Times New Roman" w:hAnsi="Times New Roman" w:cs="Times New Roman"/>
          <w:sz w:val="24"/>
          <w:szCs w:val="24"/>
        </w:rPr>
        <w:t xml:space="preserve"> </w:t>
      </w:r>
    </w:p>
    <w:p w14:paraId="0EC756C5" w14:textId="4614A8EA" w:rsidR="00950D87" w:rsidRDefault="002D36B1" w:rsidP="008F520D">
      <w:pPr>
        <w:spacing w:before="120" w:after="120" w:line="480" w:lineRule="auto"/>
        <w:ind w:firstLine="720"/>
        <w:rPr>
          <w:rFonts w:ascii="Times New Roman" w:hAnsi="Times New Roman" w:cs="Times New Roman"/>
          <w:sz w:val="24"/>
          <w:szCs w:val="24"/>
        </w:rPr>
      </w:pPr>
      <w:r>
        <w:rPr>
          <w:rStyle w:val="Refdecomentario"/>
          <w:rFonts w:ascii="Times New Roman" w:hAnsi="Times New Roman" w:cs="Times New Roman"/>
          <w:sz w:val="24"/>
          <w:szCs w:val="24"/>
        </w:rPr>
        <w:t>E</w:t>
      </w:r>
      <w:r w:rsidR="007B344F" w:rsidRPr="0014456E">
        <w:rPr>
          <w:rFonts w:ascii="Times New Roman" w:hAnsi="Times New Roman" w:cs="Times New Roman"/>
          <w:sz w:val="24"/>
          <w:szCs w:val="24"/>
        </w:rPr>
        <w:t>ntonces</w:t>
      </w:r>
      <w:r w:rsidR="00810255" w:rsidRPr="0014456E">
        <w:rPr>
          <w:rFonts w:ascii="Times New Roman" w:hAnsi="Times New Roman" w:cs="Times New Roman"/>
          <w:sz w:val="24"/>
          <w:szCs w:val="24"/>
        </w:rPr>
        <w:t>,</w:t>
      </w:r>
      <w:r w:rsidR="00871F47" w:rsidRPr="0014456E">
        <w:rPr>
          <w:rFonts w:ascii="Times New Roman" w:hAnsi="Times New Roman" w:cs="Times New Roman"/>
          <w:sz w:val="24"/>
          <w:szCs w:val="24"/>
        </w:rPr>
        <w:t xml:space="preserve"> </w:t>
      </w:r>
      <w:r w:rsidR="00C47773">
        <w:rPr>
          <w:rFonts w:ascii="Times New Roman" w:hAnsi="Times New Roman" w:cs="Times New Roman"/>
          <w:sz w:val="24"/>
          <w:szCs w:val="24"/>
        </w:rPr>
        <w:t xml:space="preserve">como la </w:t>
      </w:r>
      <w:proofErr w:type="spellStart"/>
      <w:r w:rsidR="00C47773">
        <w:rPr>
          <w:rFonts w:ascii="Times New Roman" w:hAnsi="Times New Roman" w:cs="Times New Roman"/>
          <w:sz w:val="24"/>
          <w:szCs w:val="24"/>
        </w:rPr>
        <w:t>M</w:t>
      </w:r>
      <w:r w:rsidR="007B344F" w:rsidRPr="0014456E">
        <w:rPr>
          <w:rFonts w:ascii="Times New Roman" w:hAnsi="Times New Roman" w:cs="Times New Roman"/>
          <w:sz w:val="24"/>
          <w:szCs w:val="24"/>
        </w:rPr>
        <w:t>úsicoterapia</w:t>
      </w:r>
      <w:proofErr w:type="spellEnd"/>
      <w:r w:rsidR="007B344F" w:rsidRPr="0014456E">
        <w:rPr>
          <w:rFonts w:ascii="Times New Roman" w:hAnsi="Times New Roman" w:cs="Times New Roman"/>
          <w:sz w:val="24"/>
          <w:szCs w:val="24"/>
        </w:rPr>
        <w:t xml:space="preserve"> tiene modelos que son importantes, también posee el </w:t>
      </w:r>
      <w:proofErr w:type="spellStart"/>
      <w:r w:rsidR="00871F47" w:rsidRPr="0014456E">
        <w:rPr>
          <w:rFonts w:ascii="Times New Roman" w:hAnsi="Times New Roman" w:cs="Times New Roman"/>
          <w:sz w:val="24"/>
          <w:szCs w:val="24"/>
        </w:rPr>
        <w:t>setting</w:t>
      </w:r>
      <w:proofErr w:type="spellEnd"/>
      <w:r w:rsidR="00871F47" w:rsidRPr="0014456E">
        <w:rPr>
          <w:rFonts w:ascii="Times New Roman" w:hAnsi="Times New Roman" w:cs="Times New Roman"/>
          <w:sz w:val="24"/>
          <w:szCs w:val="24"/>
        </w:rPr>
        <w:t xml:space="preserve"> </w:t>
      </w:r>
      <w:r w:rsidR="007B344F" w:rsidRPr="0014456E">
        <w:rPr>
          <w:rFonts w:ascii="Times New Roman" w:hAnsi="Times New Roman" w:cs="Times New Roman"/>
          <w:sz w:val="24"/>
          <w:szCs w:val="24"/>
        </w:rPr>
        <w:t>que es algo fundamental en el proceso</w:t>
      </w:r>
      <w:r w:rsidR="00950D87" w:rsidRPr="0014456E">
        <w:rPr>
          <w:rFonts w:ascii="Times New Roman" w:hAnsi="Times New Roman" w:cs="Times New Roman"/>
          <w:sz w:val="24"/>
          <w:szCs w:val="24"/>
        </w:rPr>
        <w:t xml:space="preserve"> </w:t>
      </w:r>
      <w:proofErr w:type="spellStart"/>
      <w:r w:rsidR="00C47773">
        <w:rPr>
          <w:rFonts w:ascii="Times New Roman" w:hAnsi="Times New Roman" w:cs="Times New Roman"/>
          <w:sz w:val="24"/>
          <w:szCs w:val="24"/>
        </w:rPr>
        <w:t>M</w:t>
      </w:r>
      <w:r w:rsidR="00950D87" w:rsidRPr="0014456E">
        <w:rPr>
          <w:rFonts w:ascii="Times New Roman" w:hAnsi="Times New Roman" w:cs="Times New Roman"/>
          <w:sz w:val="24"/>
          <w:szCs w:val="24"/>
        </w:rPr>
        <w:t>usicoterapeutico</w:t>
      </w:r>
      <w:proofErr w:type="spellEnd"/>
      <w:r w:rsidR="00950D87" w:rsidRPr="0014456E">
        <w:rPr>
          <w:rFonts w:ascii="Times New Roman" w:hAnsi="Times New Roman" w:cs="Times New Roman"/>
          <w:sz w:val="24"/>
          <w:szCs w:val="24"/>
        </w:rPr>
        <w:t xml:space="preserve">, </w:t>
      </w:r>
      <w:r w:rsidR="007B344F" w:rsidRPr="0014456E">
        <w:rPr>
          <w:rFonts w:ascii="Times New Roman" w:hAnsi="Times New Roman" w:cs="Times New Roman"/>
          <w:sz w:val="24"/>
          <w:szCs w:val="24"/>
        </w:rPr>
        <w:t>del cual hablaremos a continuación, así como</w:t>
      </w:r>
      <w:r w:rsidR="00871F47" w:rsidRPr="0014456E">
        <w:rPr>
          <w:rFonts w:ascii="Times New Roman" w:hAnsi="Times New Roman" w:cs="Times New Roman"/>
          <w:sz w:val="24"/>
          <w:szCs w:val="24"/>
        </w:rPr>
        <w:t xml:space="preserve"> del rol del terapeuta</w:t>
      </w:r>
      <w:r w:rsidR="00810255" w:rsidRPr="0014456E">
        <w:rPr>
          <w:rFonts w:ascii="Times New Roman" w:hAnsi="Times New Roman" w:cs="Times New Roman"/>
          <w:sz w:val="24"/>
          <w:szCs w:val="24"/>
        </w:rPr>
        <w:t>,</w:t>
      </w:r>
      <w:r w:rsidR="00871F47" w:rsidRPr="0014456E">
        <w:rPr>
          <w:rFonts w:ascii="Times New Roman" w:hAnsi="Times New Roman" w:cs="Times New Roman"/>
          <w:sz w:val="24"/>
          <w:szCs w:val="24"/>
        </w:rPr>
        <w:t xml:space="preserve"> ya sea</w:t>
      </w:r>
      <w:r w:rsidR="00950D87" w:rsidRPr="0014456E">
        <w:rPr>
          <w:rFonts w:ascii="Times New Roman" w:hAnsi="Times New Roman" w:cs="Times New Roman"/>
          <w:sz w:val="24"/>
          <w:szCs w:val="24"/>
        </w:rPr>
        <w:t xml:space="preserve"> como</w:t>
      </w:r>
      <w:r w:rsidR="00871F47" w:rsidRPr="0014456E">
        <w:rPr>
          <w:rFonts w:ascii="Times New Roman" w:hAnsi="Times New Roman" w:cs="Times New Roman"/>
          <w:sz w:val="24"/>
          <w:szCs w:val="24"/>
        </w:rPr>
        <w:t xml:space="preserve"> </w:t>
      </w:r>
      <w:proofErr w:type="spellStart"/>
      <w:r w:rsidR="00C47773" w:rsidRPr="0014456E">
        <w:rPr>
          <w:rFonts w:ascii="Times New Roman" w:hAnsi="Times New Roman" w:cs="Times New Roman"/>
          <w:sz w:val="24"/>
          <w:szCs w:val="24"/>
        </w:rPr>
        <w:t>Arteterapeuta</w:t>
      </w:r>
      <w:proofErr w:type="spellEnd"/>
      <w:r w:rsidR="00AB1598" w:rsidRPr="0014456E">
        <w:rPr>
          <w:rFonts w:ascii="Times New Roman" w:hAnsi="Times New Roman" w:cs="Times New Roman"/>
          <w:sz w:val="24"/>
          <w:szCs w:val="24"/>
        </w:rPr>
        <w:t xml:space="preserve"> o musicoterapeuta.</w:t>
      </w:r>
      <w:r w:rsidR="007B344F" w:rsidRPr="0014456E">
        <w:rPr>
          <w:rFonts w:ascii="Times New Roman" w:hAnsi="Times New Roman" w:cs="Times New Roman"/>
          <w:sz w:val="24"/>
          <w:szCs w:val="24"/>
        </w:rPr>
        <w:t xml:space="preserve"> </w:t>
      </w:r>
      <w:r w:rsidR="00950D87" w:rsidRPr="0014456E">
        <w:rPr>
          <w:rFonts w:ascii="Times New Roman" w:hAnsi="Times New Roman" w:cs="Times New Roman"/>
          <w:sz w:val="24"/>
          <w:szCs w:val="24"/>
        </w:rPr>
        <w:t xml:space="preserve">Siendo así, </w:t>
      </w:r>
      <w:r w:rsidR="00AB1598" w:rsidRPr="0014456E">
        <w:rPr>
          <w:rFonts w:ascii="Times New Roman" w:hAnsi="Times New Roman" w:cs="Times New Roman"/>
          <w:sz w:val="24"/>
          <w:szCs w:val="24"/>
        </w:rPr>
        <w:t xml:space="preserve">el rol del terapeuta </w:t>
      </w:r>
      <w:r w:rsidR="00950D87" w:rsidRPr="0014456E">
        <w:rPr>
          <w:rFonts w:ascii="Times New Roman" w:hAnsi="Times New Roman" w:cs="Times New Roman"/>
          <w:sz w:val="24"/>
          <w:szCs w:val="24"/>
        </w:rPr>
        <w:t>en estas áreas</w:t>
      </w:r>
      <w:r w:rsidR="00A52EF0" w:rsidRPr="0014456E">
        <w:rPr>
          <w:rFonts w:ascii="Times New Roman" w:hAnsi="Times New Roman" w:cs="Times New Roman"/>
          <w:sz w:val="24"/>
          <w:szCs w:val="24"/>
        </w:rPr>
        <w:t>, desde los artículos revisados</w:t>
      </w:r>
      <w:r w:rsidR="00950D87" w:rsidRPr="0014456E">
        <w:rPr>
          <w:rFonts w:ascii="Times New Roman" w:hAnsi="Times New Roman" w:cs="Times New Roman"/>
          <w:sz w:val="24"/>
          <w:szCs w:val="24"/>
        </w:rPr>
        <w:t xml:space="preserve">, </w:t>
      </w:r>
      <w:r w:rsidR="00AB1598" w:rsidRPr="0014456E">
        <w:rPr>
          <w:rFonts w:ascii="Times New Roman" w:hAnsi="Times New Roman" w:cs="Times New Roman"/>
          <w:sz w:val="24"/>
          <w:szCs w:val="24"/>
        </w:rPr>
        <w:t>es servir como intermediario</w:t>
      </w:r>
      <w:r w:rsidR="007B344F" w:rsidRPr="0014456E">
        <w:rPr>
          <w:rFonts w:ascii="Times New Roman" w:hAnsi="Times New Roman" w:cs="Times New Roman"/>
          <w:sz w:val="24"/>
          <w:szCs w:val="24"/>
        </w:rPr>
        <w:t xml:space="preserve"> y </w:t>
      </w:r>
      <w:r w:rsidR="00AB1598" w:rsidRPr="0014456E">
        <w:rPr>
          <w:rFonts w:ascii="Times New Roman" w:hAnsi="Times New Roman" w:cs="Times New Roman"/>
          <w:sz w:val="24"/>
          <w:szCs w:val="24"/>
        </w:rPr>
        <w:t xml:space="preserve">guía entre el consultante, participante y la obra, ayudando a vencer los temores y prejuicios en la </w:t>
      </w:r>
      <w:r w:rsidR="008B5C95" w:rsidRPr="0014456E">
        <w:rPr>
          <w:rFonts w:ascii="Times New Roman" w:hAnsi="Times New Roman" w:cs="Times New Roman"/>
          <w:sz w:val="24"/>
          <w:szCs w:val="24"/>
        </w:rPr>
        <w:t>exploración del consultante de su yo interior</w:t>
      </w:r>
      <w:r w:rsidR="007B344F" w:rsidRPr="0014456E">
        <w:rPr>
          <w:rFonts w:ascii="Times New Roman" w:hAnsi="Times New Roman" w:cs="Times New Roman"/>
          <w:sz w:val="24"/>
          <w:szCs w:val="24"/>
        </w:rPr>
        <w:t xml:space="preserve">, el </w:t>
      </w:r>
      <w:proofErr w:type="spellStart"/>
      <w:r w:rsidR="00C47773" w:rsidRPr="0014456E">
        <w:rPr>
          <w:rFonts w:ascii="Times New Roman" w:hAnsi="Times New Roman" w:cs="Times New Roman"/>
          <w:sz w:val="24"/>
          <w:szCs w:val="24"/>
        </w:rPr>
        <w:t>Arteterapeuta</w:t>
      </w:r>
      <w:proofErr w:type="spellEnd"/>
      <w:r w:rsidR="008B5C95" w:rsidRPr="0014456E">
        <w:rPr>
          <w:rFonts w:ascii="Times New Roman" w:hAnsi="Times New Roman" w:cs="Times New Roman"/>
          <w:sz w:val="24"/>
          <w:szCs w:val="24"/>
        </w:rPr>
        <w:t xml:space="preserve"> debe estar bien </w:t>
      </w:r>
      <w:r w:rsidR="008B5C95" w:rsidRPr="0014456E">
        <w:rPr>
          <w:rFonts w:ascii="Times New Roman" w:hAnsi="Times New Roman" w:cs="Times New Roman"/>
          <w:sz w:val="24"/>
          <w:szCs w:val="24"/>
        </w:rPr>
        <w:lastRenderedPageBreak/>
        <w:t xml:space="preserve">formado en relación al tema en cuanto a lo teórico desde la </w:t>
      </w:r>
      <w:r w:rsidR="00C47773" w:rsidRPr="0014456E">
        <w:rPr>
          <w:rFonts w:ascii="Times New Roman" w:hAnsi="Times New Roman" w:cs="Times New Roman"/>
          <w:sz w:val="24"/>
          <w:szCs w:val="24"/>
        </w:rPr>
        <w:t>Arteterapia</w:t>
      </w:r>
      <w:r w:rsidR="008B5C95" w:rsidRPr="0014456E">
        <w:rPr>
          <w:rFonts w:ascii="Times New Roman" w:hAnsi="Times New Roman" w:cs="Times New Roman"/>
          <w:sz w:val="24"/>
          <w:szCs w:val="24"/>
        </w:rPr>
        <w:t xml:space="preserve"> y en el uso del material, </w:t>
      </w:r>
      <w:r w:rsidR="007B344F" w:rsidRPr="0014456E">
        <w:rPr>
          <w:rFonts w:ascii="Times New Roman" w:hAnsi="Times New Roman" w:cs="Times New Roman"/>
          <w:sz w:val="24"/>
          <w:szCs w:val="24"/>
        </w:rPr>
        <w:t xml:space="preserve">así </w:t>
      </w:r>
      <w:r w:rsidR="008B5C95" w:rsidRPr="0014456E">
        <w:rPr>
          <w:rFonts w:ascii="Times New Roman" w:hAnsi="Times New Roman" w:cs="Times New Roman"/>
          <w:sz w:val="24"/>
          <w:szCs w:val="24"/>
        </w:rPr>
        <w:t>como terapeuta</w:t>
      </w:r>
      <w:r w:rsidR="00E57B97">
        <w:rPr>
          <w:rFonts w:ascii="Times New Roman" w:hAnsi="Times New Roman" w:cs="Times New Roman"/>
          <w:sz w:val="24"/>
          <w:szCs w:val="24"/>
        </w:rPr>
        <w:t>.</w:t>
      </w:r>
    </w:p>
    <w:p w14:paraId="0BEF1F8D" w14:textId="2220889E" w:rsidR="00E57B97" w:rsidRDefault="00950D87"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A</w:t>
      </w:r>
      <w:r w:rsidR="00E1223E" w:rsidRPr="0014456E">
        <w:rPr>
          <w:rFonts w:ascii="Times New Roman" w:hAnsi="Times New Roman" w:cs="Times New Roman"/>
          <w:sz w:val="24"/>
          <w:szCs w:val="24"/>
        </w:rPr>
        <w:t xml:space="preserve">demás </w:t>
      </w:r>
      <w:r w:rsidR="008B5C95" w:rsidRPr="0014456E">
        <w:rPr>
          <w:rFonts w:ascii="Times New Roman" w:hAnsi="Times New Roman" w:cs="Times New Roman"/>
          <w:sz w:val="24"/>
          <w:szCs w:val="24"/>
        </w:rPr>
        <w:t>debe tener habilidades para facilitar la creatividad y conexión con los requerimientos del arte</w:t>
      </w:r>
      <w:r w:rsidR="007B344F" w:rsidRPr="0014456E">
        <w:rPr>
          <w:rFonts w:ascii="Times New Roman" w:hAnsi="Times New Roman" w:cs="Times New Roman"/>
          <w:sz w:val="24"/>
          <w:szCs w:val="24"/>
        </w:rPr>
        <w:t>,</w:t>
      </w:r>
      <w:r w:rsidR="008B5C95" w:rsidRPr="0014456E">
        <w:rPr>
          <w:rFonts w:ascii="Times New Roman" w:hAnsi="Times New Roman" w:cs="Times New Roman"/>
          <w:sz w:val="24"/>
          <w:szCs w:val="24"/>
        </w:rPr>
        <w:t xml:space="preserve"> </w:t>
      </w:r>
      <w:r w:rsidR="00E1223E" w:rsidRPr="0014456E">
        <w:rPr>
          <w:rFonts w:ascii="Times New Roman" w:hAnsi="Times New Roman" w:cs="Times New Roman"/>
          <w:sz w:val="24"/>
          <w:szCs w:val="24"/>
        </w:rPr>
        <w:t xml:space="preserve">también </w:t>
      </w:r>
      <w:r w:rsidR="008B5C95" w:rsidRPr="0014456E">
        <w:rPr>
          <w:rFonts w:ascii="Times New Roman" w:hAnsi="Times New Roman" w:cs="Times New Roman"/>
          <w:sz w:val="24"/>
          <w:szCs w:val="24"/>
        </w:rPr>
        <w:t xml:space="preserve">debe entender lo que requiere y significa el arte, tener empatía e intuición, </w:t>
      </w:r>
      <w:r w:rsidR="00E1223E" w:rsidRPr="0014456E">
        <w:rPr>
          <w:rFonts w:ascii="Times New Roman" w:hAnsi="Times New Roman" w:cs="Times New Roman"/>
          <w:sz w:val="24"/>
          <w:szCs w:val="24"/>
        </w:rPr>
        <w:t xml:space="preserve">es esencial que pueda </w:t>
      </w:r>
      <w:r w:rsidR="008B5C95" w:rsidRPr="0014456E">
        <w:rPr>
          <w:rFonts w:ascii="Times New Roman" w:hAnsi="Times New Roman" w:cs="Times New Roman"/>
          <w:sz w:val="24"/>
          <w:szCs w:val="24"/>
        </w:rPr>
        <w:t>generar confianza y no juzgar,</w:t>
      </w:r>
      <w:r w:rsidR="00E1223E" w:rsidRPr="0014456E">
        <w:rPr>
          <w:rFonts w:ascii="Times New Roman" w:hAnsi="Times New Roman" w:cs="Times New Roman"/>
          <w:sz w:val="24"/>
          <w:szCs w:val="24"/>
        </w:rPr>
        <w:t xml:space="preserve"> adicionalmente</w:t>
      </w:r>
      <w:r w:rsidR="008B5C95" w:rsidRPr="0014456E">
        <w:rPr>
          <w:rFonts w:ascii="Times New Roman" w:hAnsi="Times New Roman" w:cs="Times New Roman"/>
          <w:sz w:val="24"/>
          <w:szCs w:val="24"/>
        </w:rPr>
        <w:t xml:space="preserve"> debe ser capaz de satisfacer las necesidades que demanda el proceso y ayudar la </w:t>
      </w:r>
      <w:r w:rsidR="00C47773" w:rsidRPr="0014456E">
        <w:rPr>
          <w:rFonts w:ascii="Times New Roman" w:hAnsi="Times New Roman" w:cs="Times New Roman"/>
          <w:sz w:val="24"/>
          <w:szCs w:val="24"/>
        </w:rPr>
        <w:t>re significación</w:t>
      </w:r>
      <w:r w:rsidR="008B5C95" w:rsidRPr="0014456E">
        <w:rPr>
          <w:rFonts w:ascii="Times New Roman" w:hAnsi="Times New Roman" w:cs="Times New Roman"/>
          <w:sz w:val="24"/>
          <w:szCs w:val="24"/>
        </w:rPr>
        <w:t xml:space="preserve"> de lo suc</w:t>
      </w:r>
      <w:r w:rsidR="00E1223E" w:rsidRPr="0014456E">
        <w:rPr>
          <w:rFonts w:ascii="Times New Roman" w:hAnsi="Times New Roman" w:cs="Times New Roman"/>
          <w:sz w:val="24"/>
          <w:szCs w:val="24"/>
        </w:rPr>
        <w:t xml:space="preserve">edido en este, para finalizar debe tener mucho </w:t>
      </w:r>
      <w:r w:rsidR="008B5C95" w:rsidRPr="0014456E">
        <w:rPr>
          <w:rFonts w:ascii="Times New Roman" w:hAnsi="Times New Roman" w:cs="Times New Roman"/>
          <w:sz w:val="24"/>
          <w:szCs w:val="24"/>
        </w:rPr>
        <w:t xml:space="preserve">tacto en cuanto a evaluación de lo sucedido en el proceso, </w:t>
      </w:r>
      <w:r w:rsidR="00757B72" w:rsidRPr="0014456E">
        <w:rPr>
          <w:rFonts w:ascii="Times New Roman" w:hAnsi="Times New Roman" w:cs="Times New Roman"/>
          <w:sz w:val="24"/>
          <w:szCs w:val="24"/>
        </w:rPr>
        <w:t>para ayudar a superar obstáculos</w:t>
      </w:r>
      <w:r w:rsidR="00E1223E" w:rsidRPr="0014456E">
        <w:rPr>
          <w:rFonts w:ascii="Times New Roman" w:hAnsi="Times New Roman" w:cs="Times New Roman"/>
          <w:sz w:val="24"/>
          <w:szCs w:val="24"/>
        </w:rPr>
        <w:t xml:space="preserve"> y facilitar el avance</w:t>
      </w:r>
      <w:r w:rsidR="00757B72" w:rsidRPr="0014456E">
        <w:rPr>
          <w:rFonts w:ascii="Times New Roman" w:hAnsi="Times New Roman" w:cs="Times New Roman"/>
          <w:sz w:val="24"/>
          <w:szCs w:val="24"/>
        </w:rPr>
        <w:t xml:space="preserve"> </w:t>
      </w:r>
      <w:r w:rsidR="00E1223E" w:rsidRPr="0014456E">
        <w:rPr>
          <w:rFonts w:ascii="Times New Roman" w:hAnsi="Times New Roman" w:cs="Times New Roman"/>
          <w:sz w:val="24"/>
          <w:szCs w:val="24"/>
        </w:rPr>
        <w:t xml:space="preserve">del consultante </w:t>
      </w:r>
      <w:r w:rsidR="00E57B97">
        <w:rPr>
          <w:rFonts w:ascii="Times New Roman" w:hAnsi="Times New Roman" w:cs="Times New Roman"/>
          <w:sz w:val="24"/>
          <w:szCs w:val="24"/>
        </w:rPr>
        <w:t>en el proceso.</w:t>
      </w:r>
    </w:p>
    <w:p w14:paraId="0F056420" w14:textId="01840E19" w:rsidR="00E57B97" w:rsidRDefault="00E1223E" w:rsidP="008F520D">
      <w:pPr>
        <w:spacing w:before="120" w:after="120" w:line="480" w:lineRule="auto"/>
        <w:ind w:firstLine="720"/>
        <w:rPr>
          <w:rFonts w:ascii="Times New Roman" w:hAnsi="Times New Roman" w:cs="Times New Roman"/>
          <w:sz w:val="24"/>
          <w:szCs w:val="24"/>
        </w:rPr>
      </w:pPr>
      <w:proofErr w:type="gramStart"/>
      <w:r w:rsidRPr="0014456E">
        <w:rPr>
          <w:rFonts w:ascii="Times New Roman" w:hAnsi="Times New Roman" w:cs="Times New Roman"/>
          <w:sz w:val="24"/>
          <w:szCs w:val="24"/>
        </w:rPr>
        <w:t xml:space="preserve">Y que es el </w:t>
      </w:r>
      <w:proofErr w:type="spellStart"/>
      <w:r w:rsidR="00C47773">
        <w:rPr>
          <w:rFonts w:ascii="Times New Roman" w:hAnsi="Times New Roman" w:cs="Times New Roman"/>
          <w:sz w:val="24"/>
          <w:szCs w:val="24"/>
        </w:rPr>
        <w:t>S</w:t>
      </w:r>
      <w:r w:rsidRPr="0014456E">
        <w:rPr>
          <w:rFonts w:ascii="Times New Roman" w:hAnsi="Times New Roman" w:cs="Times New Roman"/>
          <w:sz w:val="24"/>
          <w:szCs w:val="24"/>
        </w:rPr>
        <w:t>etting</w:t>
      </w:r>
      <w:proofErr w:type="spellEnd"/>
      <w:r w:rsidRPr="0014456E">
        <w:rPr>
          <w:rFonts w:ascii="Times New Roman" w:hAnsi="Times New Roman" w:cs="Times New Roman"/>
          <w:sz w:val="24"/>
          <w:szCs w:val="24"/>
        </w:rPr>
        <w:t>?</w:t>
      </w:r>
      <w:proofErr w:type="gramEnd"/>
      <w:r w:rsidRPr="0014456E">
        <w:rPr>
          <w:rFonts w:ascii="Times New Roman" w:hAnsi="Times New Roman" w:cs="Times New Roman"/>
          <w:sz w:val="24"/>
          <w:szCs w:val="24"/>
        </w:rPr>
        <w:t xml:space="preserve"> </w:t>
      </w:r>
      <w:r w:rsidR="00871F47" w:rsidRPr="0014456E">
        <w:rPr>
          <w:rFonts w:ascii="Times New Roman" w:hAnsi="Times New Roman" w:cs="Times New Roman"/>
          <w:sz w:val="24"/>
          <w:szCs w:val="24"/>
        </w:rPr>
        <w:t xml:space="preserve">El </w:t>
      </w:r>
      <w:proofErr w:type="spellStart"/>
      <w:r w:rsidR="00C47773">
        <w:rPr>
          <w:rFonts w:ascii="Times New Roman" w:hAnsi="Times New Roman" w:cs="Times New Roman"/>
          <w:sz w:val="24"/>
          <w:szCs w:val="24"/>
        </w:rPr>
        <w:t>S</w:t>
      </w:r>
      <w:r w:rsidR="00871F47" w:rsidRPr="0014456E">
        <w:rPr>
          <w:rFonts w:ascii="Times New Roman" w:hAnsi="Times New Roman" w:cs="Times New Roman"/>
          <w:sz w:val="24"/>
          <w:szCs w:val="24"/>
        </w:rPr>
        <w:t>etting</w:t>
      </w:r>
      <w:proofErr w:type="spellEnd"/>
      <w:r w:rsidR="00871F47" w:rsidRPr="0014456E">
        <w:rPr>
          <w:rFonts w:ascii="Times New Roman" w:hAnsi="Times New Roman" w:cs="Times New Roman"/>
          <w:sz w:val="24"/>
          <w:szCs w:val="24"/>
        </w:rPr>
        <w:t xml:space="preserve"> es definido </w:t>
      </w:r>
      <w:r w:rsidR="00A52EF0" w:rsidRPr="0014456E">
        <w:rPr>
          <w:rFonts w:ascii="Times New Roman" w:hAnsi="Times New Roman" w:cs="Times New Roman"/>
          <w:sz w:val="24"/>
          <w:szCs w:val="24"/>
        </w:rPr>
        <w:t xml:space="preserve">en artículos revisados, como </w:t>
      </w:r>
      <w:r w:rsidR="00757B72" w:rsidRPr="0014456E">
        <w:rPr>
          <w:rFonts w:ascii="Times New Roman" w:hAnsi="Times New Roman" w:cs="Times New Roman"/>
          <w:sz w:val="24"/>
          <w:szCs w:val="24"/>
        </w:rPr>
        <w:t xml:space="preserve">el espacio físico </w:t>
      </w:r>
      <w:r w:rsidRPr="0014456E">
        <w:rPr>
          <w:rFonts w:ascii="Times New Roman" w:hAnsi="Times New Roman" w:cs="Times New Roman"/>
          <w:sz w:val="24"/>
          <w:szCs w:val="24"/>
        </w:rPr>
        <w:t xml:space="preserve">y </w:t>
      </w:r>
      <w:r w:rsidR="00757B72" w:rsidRPr="0014456E">
        <w:rPr>
          <w:rFonts w:ascii="Times New Roman" w:hAnsi="Times New Roman" w:cs="Times New Roman"/>
          <w:sz w:val="24"/>
          <w:szCs w:val="24"/>
        </w:rPr>
        <w:t xml:space="preserve">también los implementos que están en este, </w:t>
      </w:r>
      <w:r w:rsidRPr="0014456E">
        <w:rPr>
          <w:rFonts w:ascii="Times New Roman" w:hAnsi="Times New Roman" w:cs="Times New Roman"/>
          <w:sz w:val="24"/>
          <w:szCs w:val="24"/>
        </w:rPr>
        <w:t>que</w:t>
      </w:r>
      <w:r w:rsidR="00757B72" w:rsidRPr="0014456E">
        <w:rPr>
          <w:rFonts w:ascii="Times New Roman" w:hAnsi="Times New Roman" w:cs="Times New Roman"/>
          <w:sz w:val="24"/>
          <w:szCs w:val="24"/>
        </w:rPr>
        <w:t xml:space="preserve"> van a permitir al consultante o participante, explorar, experimentar, construir,  transformar y que están adecuados en función y de acuerdo a las necesidades </w:t>
      </w:r>
      <w:r w:rsidRPr="0014456E">
        <w:rPr>
          <w:rFonts w:ascii="Times New Roman" w:hAnsi="Times New Roman" w:cs="Times New Roman"/>
          <w:sz w:val="24"/>
          <w:szCs w:val="24"/>
        </w:rPr>
        <w:t xml:space="preserve">y gustos </w:t>
      </w:r>
      <w:r w:rsidR="00757B72" w:rsidRPr="0014456E">
        <w:rPr>
          <w:rFonts w:ascii="Times New Roman" w:hAnsi="Times New Roman" w:cs="Times New Roman"/>
          <w:sz w:val="24"/>
          <w:szCs w:val="24"/>
        </w:rPr>
        <w:t xml:space="preserve">del consultante con el fin de facilitar y mejorar el proceso, también </w:t>
      </w:r>
      <w:r w:rsidRPr="0014456E">
        <w:rPr>
          <w:rFonts w:ascii="Times New Roman" w:hAnsi="Times New Roman" w:cs="Times New Roman"/>
          <w:sz w:val="24"/>
          <w:szCs w:val="24"/>
        </w:rPr>
        <w:t xml:space="preserve">este </w:t>
      </w:r>
      <w:r w:rsidR="00757B72" w:rsidRPr="0014456E">
        <w:rPr>
          <w:rFonts w:ascii="Times New Roman" w:hAnsi="Times New Roman" w:cs="Times New Roman"/>
          <w:sz w:val="24"/>
          <w:szCs w:val="24"/>
        </w:rPr>
        <w:t>funciona</w:t>
      </w:r>
      <w:r w:rsidRPr="0014456E">
        <w:rPr>
          <w:rFonts w:ascii="Times New Roman" w:hAnsi="Times New Roman" w:cs="Times New Roman"/>
          <w:sz w:val="24"/>
          <w:szCs w:val="24"/>
        </w:rPr>
        <w:t>ra</w:t>
      </w:r>
      <w:r w:rsidR="00757B72" w:rsidRPr="0014456E">
        <w:rPr>
          <w:rFonts w:ascii="Times New Roman" w:hAnsi="Times New Roman" w:cs="Times New Roman"/>
          <w:sz w:val="24"/>
          <w:szCs w:val="24"/>
        </w:rPr>
        <w:t xml:space="preserve"> como intermediario entre los síntomas del consultante y el mundo real, </w:t>
      </w:r>
      <w:r w:rsidRPr="0014456E">
        <w:rPr>
          <w:rFonts w:ascii="Times New Roman" w:hAnsi="Times New Roman" w:cs="Times New Roman"/>
          <w:sz w:val="24"/>
          <w:szCs w:val="24"/>
        </w:rPr>
        <w:t xml:space="preserve">consideremos que </w:t>
      </w:r>
      <w:r w:rsidR="00757B72" w:rsidRPr="0014456E">
        <w:rPr>
          <w:rFonts w:ascii="Times New Roman" w:hAnsi="Times New Roman" w:cs="Times New Roman"/>
          <w:sz w:val="24"/>
          <w:szCs w:val="24"/>
        </w:rPr>
        <w:t xml:space="preserve">el espacio debe ser como el que generalmente se usa en psicoterapia, </w:t>
      </w:r>
      <w:r w:rsidRPr="0014456E">
        <w:rPr>
          <w:rFonts w:ascii="Times New Roman" w:hAnsi="Times New Roman" w:cs="Times New Roman"/>
          <w:sz w:val="24"/>
          <w:szCs w:val="24"/>
        </w:rPr>
        <w:t xml:space="preserve">porque </w:t>
      </w:r>
      <w:r w:rsidR="00757B72" w:rsidRPr="0014456E">
        <w:rPr>
          <w:rFonts w:ascii="Times New Roman" w:hAnsi="Times New Roman" w:cs="Times New Roman"/>
          <w:sz w:val="24"/>
          <w:szCs w:val="24"/>
        </w:rPr>
        <w:t>debe generar seguridad y confianza para que el consultante pueda revelar su mundo interno</w:t>
      </w:r>
      <w:r w:rsidRPr="0014456E">
        <w:rPr>
          <w:rFonts w:ascii="Times New Roman" w:hAnsi="Times New Roman" w:cs="Times New Roman"/>
          <w:sz w:val="24"/>
          <w:szCs w:val="24"/>
        </w:rPr>
        <w:t>, pero</w:t>
      </w:r>
      <w:r w:rsidR="00757B72" w:rsidRPr="0014456E">
        <w:rPr>
          <w:rFonts w:ascii="Times New Roman" w:hAnsi="Times New Roman" w:cs="Times New Roman"/>
          <w:sz w:val="24"/>
          <w:szCs w:val="24"/>
        </w:rPr>
        <w:t xml:space="preserve"> con una diferencia</w:t>
      </w:r>
      <w:r w:rsidRPr="0014456E">
        <w:rPr>
          <w:rFonts w:ascii="Times New Roman" w:hAnsi="Times New Roman" w:cs="Times New Roman"/>
          <w:sz w:val="24"/>
          <w:szCs w:val="24"/>
        </w:rPr>
        <w:t>,</w:t>
      </w:r>
      <w:r w:rsidR="00757B72" w:rsidRPr="0014456E">
        <w:rPr>
          <w:rFonts w:ascii="Times New Roman" w:hAnsi="Times New Roman" w:cs="Times New Roman"/>
          <w:sz w:val="24"/>
          <w:szCs w:val="24"/>
        </w:rPr>
        <w:t xml:space="preserve"> y es que casi todos los instrumentos en este, </w:t>
      </w:r>
      <w:r w:rsidRPr="0014456E">
        <w:rPr>
          <w:rFonts w:ascii="Times New Roman" w:hAnsi="Times New Roman" w:cs="Times New Roman"/>
          <w:sz w:val="24"/>
          <w:szCs w:val="24"/>
        </w:rPr>
        <w:t>debe estar hay con la intencionalidad de</w:t>
      </w:r>
      <w:r w:rsidR="00876E8A" w:rsidRPr="0014456E">
        <w:rPr>
          <w:rFonts w:ascii="Times New Roman" w:hAnsi="Times New Roman" w:cs="Times New Roman"/>
          <w:sz w:val="24"/>
          <w:szCs w:val="24"/>
        </w:rPr>
        <w:t xml:space="preserve"> ser usados</w:t>
      </w:r>
      <w:r w:rsidRPr="0014456E">
        <w:rPr>
          <w:rFonts w:ascii="Times New Roman" w:hAnsi="Times New Roman" w:cs="Times New Roman"/>
          <w:sz w:val="24"/>
          <w:szCs w:val="24"/>
        </w:rPr>
        <w:t xml:space="preserve"> por el consultante</w:t>
      </w:r>
      <w:r w:rsidR="00876E8A" w:rsidRPr="0014456E">
        <w:rPr>
          <w:rFonts w:ascii="Times New Roman" w:hAnsi="Times New Roman" w:cs="Times New Roman"/>
          <w:sz w:val="24"/>
          <w:szCs w:val="24"/>
        </w:rPr>
        <w:t xml:space="preserve"> para </w:t>
      </w:r>
      <w:r w:rsidRPr="0014456E">
        <w:rPr>
          <w:rFonts w:ascii="Times New Roman" w:hAnsi="Times New Roman" w:cs="Times New Roman"/>
          <w:sz w:val="24"/>
          <w:szCs w:val="24"/>
        </w:rPr>
        <w:t>su</w:t>
      </w:r>
      <w:r w:rsidR="00E57B97">
        <w:rPr>
          <w:rFonts w:ascii="Times New Roman" w:hAnsi="Times New Roman" w:cs="Times New Roman"/>
          <w:sz w:val="24"/>
          <w:szCs w:val="24"/>
        </w:rPr>
        <w:t xml:space="preserve"> proceso.</w:t>
      </w:r>
    </w:p>
    <w:p w14:paraId="6F8F0594" w14:textId="3491F19D" w:rsidR="00F13109" w:rsidRPr="0014456E" w:rsidRDefault="00E1223E" w:rsidP="008F520D">
      <w:pPr>
        <w:spacing w:before="120" w:after="120" w:line="480" w:lineRule="auto"/>
        <w:ind w:firstLine="720"/>
        <w:rPr>
          <w:rFonts w:ascii="Times New Roman" w:hAnsi="Times New Roman" w:cs="Times New Roman"/>
          <w:sz w:val="24"/>
          <w:szCs w:val="24"/>
        </w:rPr>
      </w:pPr>
      <w:r w:rsidRPr="00AF5155">
        <w:rPr>
          <w:rFonts w:ascii="Times New Roman" w:hAnsi="Times New Roman" w:cs="Times New Roman"/>
          <w:sz w:val="24"/>
          <w:szCs w:val="24"/>
        </w:rPr>
        <w:t xml:space="preserve">En cuanto al </w:t>
      </w:r>
      <w:r w:rsidR="00876E8A" w:rsidRPr="0014456E">
        <w:rPr>
          <w:rFonts w:ascii="Times New Roman" w:hAnsi="Times New Roman" w:cs="Times New Roman"/>
          <w:sz w:val="24"/>
          <w:szCs w:val="24"/>
        </w:rPr>
        <w:t>contexto</w:t>
      </w:r>
      <w:r w:rsidRPr="0014456E">
        <w:rPr>
          <w:rFonts w:ascii="Times New Roman" w:hAnsi="Times New Roman" w:cs="Times New Roman"/>
          <w:sz w:val="24"/>
          <w:szCs w:val="24"/>
        </w:rPr>
        <w:t xml:space="preserve"> de las intervenciones clínicas en</w:t>
      </w:r>
      <w:r w:rsidR="00876E8A" w:rsidRPr="0014456E">
        <w:rPr>
          <w:rFonts w:ascii="Times New Roman" w:hAnsi="Times New Roman" w:cs="Times New Roman"/>
          <w:sz w:val="24"/>
          <w:szCs w:val="24"/>
        </w:rPr>
        <w:t xml:space="preserve"> la musicoterapia</w:t>
      </w:r>
      <w:r w:rsidRPr="0014456E">
        <w:rPr>
          <w:rFonts w:ascii="Times New Roman" w:hAnsi="Times New Roman" w:cs="Times New Roman"/>
          <w:sz w:val="24"/>
          <w:szCs w:val="24"/>
        </w:rPr>
        <w:t>, esta puede ser</w:t>
      </w:r>
      <w:r w:rsidR="00876E8A" w:rsidRPr="0014456E">
        <w:rPr>
          <w:rFonts w:ascii="Times New Roman" w:hAnsi="Times New Roman" w:cs="Times New Roman"/>
          <w:sz w:val="24"/>
          <w:szCs w:val="24"/>
        </w:rPr>
        <w:t xml:space="preserve"> aplicada de manera activa, que implica un proceso creativo y acción al interpretar un instrumento, componer una canción o crear un ritmo a través del cuerpo; de manera pasiva, donde el individuo solo escucha cierto tipo de música y se interpretan las reacciones de esta sobre este, o de manera mixta donde se integran las dos. </w:t>
      </w:r>
      <w:r w:rsidR="00876E8A" w:rsidRPr="002D36B1">
        <w:rPr>
          <w:rFonts w:ascii="Times New Roman" w:hAnsi="Times New Roman" w:cs="Times New Roman"/>
          <w:sz w:val="24"/>
          <w:szCs w:val="24"/>
        </w:rPr>
        <w:t xml:space="preserve">(Poch, </w:t>
      </w:r>
      <w:r w:rsidR="002D36B1">
        <w:rPr>
          <w:rFonts w:ascii="Times New Roman" w:hAnsi="Times New Roman" w:cs="Times New Roman"/>
          <w:sz w:val="24"/>
          <w:szCs w:val="24"/>
        </w:rPr>
        <w:t>2001</w:t>
      </w:r>
      <w:r w:rsidR="00876E8A" w:rsidRPr="0014456E">
        <w:rPr>
          <w:rFonts w:ascii="Times New Roman" w:hAnsi="Times New Roman" w:cs="Times New Roman"/>
          <w:sz w:val="24"/>
          <w:szCs w:val="24"/>
        </w:rPr>
        <w:t>)</w:t>
      </w:r>
    </w:p>
    <w:p w14:paraId="4D2FD6F7" w14:textId="35D948C8" w:rsidR="007B3972" w:rsidRPr="0014456E" w:rsidRDefault="00E1223E"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color w:val="222222"/>
          <w:sz w:val="24"/>
          <w:szCs w:val="24"/>
        </w:rPr>
        <w:lastRenderedPageBreak/>
        <w:t>Se desataca que l</w:t>
      </w:r>
      <w:r w:rsidR="00876E8A" w:rsidRPr="0014456E">
        <w:rPr>
          <w:rFonts w:ascii="Times New Roman" w:hAnsi="Times New Roman" w:cs="Times New Roman"/>
          <w:color w:val="222222"/>
          <w:sz w:val="24"/>
          <w:szCs w:val="24"/>
        </w:rPr>
        <w:t xml:space="preserve">a musicoterapia </w:t>
      </w:r>
      <w:r w:rsidRPr="0014456E">
        <w:rPr>
          <w:rFonts w:ascii="Times New Roman" w:hAnsi="Times New Roman" w:cs="Times New Roman"/>
          <w:color w:val="222222"/>
          <w:sz w:val="24"/>
          <w:szCs w:val="24"/>
        </w:rPr>
        <w:t>se comenzó</w:t>
      </w:r>
      <w:r w:rsidR="00117F17" w:rsidRPr="0014456E">
        <w:rPr>
          <w:rFonts w:ascii="Times New Roman" w:hAnsi="Times New Roman" w:cs="Times New Roman"/>
          <w:color w:val="222222"/>
          <w:sz w:val="24"/>
          <w:szCs w:val="24"/>
        </w:rPr>
        <w:t xml:space="preserve"> a implementarse a su vez, </w:t>
      </w:r>
      <w:r w:rsidR="00876E8A" w:rsidRPr="0014456E">
        <w:rPr>
          <w:rFonts w:ascii="Times New Roman" w:hAnsi="Times New Roman" w:cs="Times New Roman"/>
          <w:color w:val="222222"/>
          <w:sz w:val="24"/>
          <w:szCs w:val="24"/>
        </w:rPr>
        <w:t>en varias áreas de la salud, siendo la medicina pionera en investigaciones</w:t>
      </w:r>
      <w:r w:rsidR="00940CC8" w:rsidRPr="0014456E">
        <w:rPr>
          <w:rFonts w:ascii="Times New Roman" w:hAnsi="Times New Roman" w:cs="Times New Roman"/>
          <w:color w:val="222222"/>
          <w:sz w:val="24"/>
          <w:szCs w:val="24"/>
        </w:rPr>
        <w:t xml:space="preserve">, </w:t>
      </w:r>
      <w:r w:rsidRPr="0014456E">
        <w:rPr>
          <w:rFonts w:ascii="Times New Roman" w:hAnsi="Times New Roman" w:cs="Times New Roman"/>
          <w:color w:val="222222"/>
          <w:sz w:val="24"/>
          <w:szCs w:val="24"/>
        </w:rPr>
        <w:t xml:space="preserve">ya que </w:t>
      </w:r>
      <w:r w:rsidR="0007072C" w:rsidRPr="0014456E">
        <w:rPr>
          <w:rFonts w:ascii="Times New Roman" w:hAnsi="Times New Roman" w:cs="Times New Roman"/>
          <w:color w:val="222222"/>
          <w:sz w:val="24"/>
          <w:szCs w:val="24"/>
        </w:rPr>
        <w:t>du</w:t>
      </w:r>
      <w:r w:rsidR="007F2B26" w:rsidRPr="0014456E">
        <w:rPr>
          <w:rFonts w:ascii="Times New Roman" w:hAnsi="Times New Roman" w:cs="Times New Roman"/>
          <w:sz w:val="24"/>
          <w:szCs w:val="24"/>
        </w:rPr>
        <w:t>rante la última década ha surgido</w:t>
      </w:r>
      <w:r w:rsidR="0007072C" w:rsidRPr="0014456E">
        <w:rPr>
          <w:rFonts w:ascii="Times New Roman" w:hAnsi="Times New Roman" w:cs="Times New Roman"/>
          <w:sz w:val="24"/>
          <w:szCs w:val="24"/>
        </w:rPr>
        <w:t>,</w:t>
      </w:r>
      <w:r w:rsidR="007F2B26" w:rsidRPr="0014456E">
        <w:rPr>
          <w:rFonts w:ascii="Times New Roman" w:hAnsi="Times New Roman" w:cs="Times New Roman"/>
          <w:sz w:val="24"/>
          <w:szCs w:val="24"/>
        </w:rPr>
        <w:t xml:space="preserve"> </w:t>
      </w:r>
      <w:r w:rsidR="0007072C" w:rsidRPr="0014456E">
        <w:rPr>
          <w:rFonts w:ascii="Times New Roman" w:hAnsi="Times New Roman" w:cs="Times New Roman"/>
          <w:sz w:val="24"/>
          <w:szCs w:val="24"/>
        </w:rPr>
        <w:t>como lo dice</w:t>
      </w:r>
      <w:r w:rsidR="002D36B1">
        <w:rPr>
          <w:rFonts w:ascii="Times New Roman" w:hAnsi="Times New Roman" w:cs="Times New Roman"/>
          <w:sz w:val="24"/>
          <w:szCs w:val="24"/>
        </w:rPr>
        <w:t>n</w:t>
      </w:r>
      <w:r w:rsidR="0007072C" w:rsidRPr="0014456E">
        <w:rPr>
          <w:rFonts w:ascii="Times New Roman" w:hAnsi="Times New Roman" w:cs="Times New Roman"/>
          <w:sz w:val="24"/>
          <w:szCs w:val="24"/>
        </w:rPr>
        <w:t xml:space="preserve"> </w:t>
      </w:r>
      <w:r w:rsidR="002D36B1">
        <w:rPr>
          <w:rFonts w:ascii="Times New Roman" w:hAnsi="Times New Roman" w:cs="Times New Roman"/>
          <w:color w:val="222222"/>
          <w:sz w:val="24"/>
          <w:szCs w:val="24"/>
        </w:rPr>
        <w:t xml:space="preserve">Miranda et al. </w:t>
      </w:r>
      <w:r w:rsidR="002D36B1" w:rsidRPr="0014456E">
        <w:rPr>
          <w:rFonts w:ascii="Times New Roman" w:hAnsi="Times New Roman" w:cs="Times New Roman"/>
          <w:color w:val="222222"/>
          <w:sz w:val="24"/>
          <w:szCs w:val="24"/>
        </w:rPr>
        <w:t>(</w:t>
      </w:r>
      <w:r w:rsidR="002D36B1">
        <w:rPr>
          <w:rFonts w:ascii="Times New Roman" w:hAnsi="Times New Roman" w:cs="Times New Roman"/>
          <w:color w:val="222222"/>
          <w:sz w:val="24"/>
          <w:szCs w:val="24"/>
        </w:rPr>
        <w:t>2017</w:t>
      </w:r>
      <w:r w:rsidR="002D36B1" w:rsidRPr="0014456E">
        <w:rPr>
          <w:rFonts w:ascii="Times New Roman" w:hAnsi="Times New Roman" w:cs="Times New Roman"/>
          <w:color w:val="222222"/>
          <w:sz w:val="24"/>
          <w:szCs w:val="24"/>
        </w:rPr>
        <w:t xml:space="preserve">) </w:t>
      </w:r>
      <w:r w:rsidR="0007072C" w:rsidRPr="0014456E">
        <w:rPr>
          <w:rFonts w:ascii="Times New Roman" w:hAnsi="Times New Roman" w:cs="Times New Roman"/>
          <w:sz w:val="24"/>
          <w:szCs w:val="24"/>
        </w:rPr>
        <w:t>“</w:t>
      </w:r>
      <w:r w:rsidR="007F2B26" w:rsidRPr="0014456E">
        <w:rPr>
          <w:rFonts w:ascii="Times New Roman" w:hAnsi="Times New Roman" w:cs="Times New Roman"/>
          <w:sz w:val="24"/>
          <w:szCs w:val="24"/>
        </w:rPr>
        <w:t>gran interés en utilizar la música como herramienta terapéutica en la rehabilitación neurológica, y se han desarrollado nuevos métodos basados en música para mejorar déficits tanto motores, cognitivos, de lenguaje, emocional y social en personas afectadas por diversas condiciones, en distintas etapas de la vida</w:t>
      </w:r>
      <w:r w:rsidR="0007072C" w:rsidRPr="0014456E">
        <w:rPr>
          <w:rFonts w:ascii="Times New Roman" w:hAnsi="Times New Roman" w:cs="Times New Roman"/>
          <w:sz w:val="24"/>
          <w:szCs w:val="24"/>
        </w:rPr>
        <w:t>”</w:t>
      </w:r>
      <w:r w:rsidR="0007072C" w:rsidRPr="00AF5155">
        <w:rPr>
          <w:rFonts w:ascii="Times New Roman" w:hAnsi="Times New Roman" w:cs="Times New Roman"/>
          <w:sz w:val="24"/>
          <w:szCs w:val="24"/>
        </w:rPr>
        <w:t xml:space="preserve"> </w:t>
      </w:r>
      <w:r w:rsidR="002D36B1">
        <w:rPr>
          <w:rFonts w:ascii="Times New Roman" w:hAnsi="Times New Roman" w:cs="Times New Roman"/>
          <w:sz w:val="24"/>
          <w:szCs w:val="24"/>
        </w:rPr>
        <w:t>(p.267)</w:t>
      </w:r>
      <w:r w:rsidR="0007072C" w:rsidRPr="0014456E">
        <w:rPr>
          <w:rFonts w:ascii="Times New Roman" w:hAnsi="Times New Roman" w:cs="Times New Roman"/>
          <w:sz w:val="24"/>
          <w:szCs w:val="24"/>
        </w:rPr>
        <w:t xml:space="preserve">, </w:t>
      </w:r>
      <w:r w:rsidRPr="0014456E">
        <w:rPr>
          <w:rFonts w:ascii="Times New Roman" w:hAnsi="Times New Roman" w:cs="Times New Roman"/>
          <w:sz w:val="24"/>
          <w:szCs w:val="24"/>
        </w:rPr>
        <w:t xml:space="preserve">asimismo </w:t>
      </w:r>
      <w:r w:rsidR="002D36B1">
        <w:rPr>
          <w:rFonts w:ascii="Times New Roman" w:hAnsi="Times New Roman" w:cs="Times New Roman"/>
          <w:color w:val="222222"/>
          <w:sz w:val="24"/>
          <w:szCs w:val="24"/>
        </w:rPr>
        <w:t>Miranda et al.</w:t>
      </w:r>
      <w:r w:rsidR="002D36B1" w:rsidRPr="0014456E">
        <w:rPr>
          <w:rFonts w:ascii="Times New Roman" w:hAnsi="Times New Roman" w:cs="Times New Roman"/>
          <w:sz w:val="24"/>
          <w:szCs w:val="24"/>
        </w:rPr>
        <w:t xml:space="preserve"> </w:t>
      </w:r>
      <w:r w:rsidRPr="0014456E">
        <w:rPr>
          <w:rFonts w:ascii="Times New Roman" w:hAnsi="Times New Roman" w:cs="Times New Roman"/>
          <w:sz w:val="24"/>
          <w:szCs w:val="24"/>
        </w:rPr>
        <w:t>(2017) afirma</w:t>
      </w:r>
      <w:r w:rsidR="002D36B1">
        <w:rPr>
          <w:rFonts w:ascii="Times New Roman" w:hAnsi="Times New Roman" w:cs="Times New Roman"/>
          <w:sz w:val="24"/>
          <w:szCs w:val="24"/>
        </w:rPr>
        <w:t xml:space="preserve">n </w:t>
      </w:r>
      <w:r w:rsidRPr="0014456E">
        <w:rPr>
          <w:rFonts w:ascii="Times New Roman" w:hAnsi="Times New Roman" w:cs="Times New Roman"/>
          <w:sz w:val="24"/>
          <w:szCs w:val="24"/>
        </w:rPr>
        <w:t xml:space="preserve"> que </w:t>
      </w:r>
      <w:r w:rsidR="0007072C" w:rsidRPr="0014456E">
        <w:rPr>
          <w:rFonts w:ascii="Times New Roman" w:hAnsi="Times New Roman" w:cs="Times New Roman"/>
          <w:sz w:val="24"/>
          <w:szCs w:val="24"/>
        </w:rPr>
        <w:t>“aplicar música en la neurorrehabilitación de pacientes, aparece como un recurso económico, asequible, con evidencia científica que puede ser de ayuda en el manejo de diversas condiciones médicas para cuales aún existe bastante limitación de la terapéutica actual”</w:t>
      </w:r>
      <w:r w:rsidR="00AB3DB8">
        <w:rPr>
          <w:rFonts w:ascii="Times New Roman" w:hAnsi="Times New Roman" w:cs="Times New Roman"/>
          <w:sz w:val="24"/>
          <w:szCs w:val="24"/>
        </w:rPr>
        <w:t xml:space="preserve"> </w:t>
      </w:r>
      <w:r w:rsidR="002D36B1">
        <w:rPr>
          <w:rFonts w:ascii="Times New Roman" w:hAnsi="Times New Roman" w:cs="Times New Roman"/>
          <w:sz w:val="24"/>
          <w:szCs w:val="24"/>
        </w:rPr>
        <w:t>(p.</w:t>
      </w:r>
      <w:r w:rsidR="00AB3DB8">
        <w:rPr>
          <w:rFonts w:ascii="Times New Roman" w:hAnsi="Times New Roman" w:cs="Times New Roman"/>
          <w:sz w:val="24"/>
          <w:szCs w:val="24"/>
        </w:rPr>
        <w:t>274</w:t>
      </w:r>
      <w:r w:rsidR="002D36B1">
        <w:rPr>
          <w:rFonts w:ascii="Times New Roman" w:hAnsi="Times New Roman" w:cs="Times New Roman"/>
          <w:sz w:val="24"/>
          <w:szCs w:val="24"/>
        </w:rPr>
        <w:t>)</w:t>
      </w:r>
      <w:r w:rsidR="00AB3DB8">
        <w:rPr>
          <w:rFonts w:ascii="Times New Roman" w:hAnsi="Times New Roman" w:cs="Times New Roman"/>
          <w:sz w:val="24"/>
          <w:szCs w:val="24"/>
        </w:rPr>
        <w:t>.</w:t>
      </w:r>
    </w:p>
    <w:p w14:paraId="3167B2CA" w14:textId="7E6223D5" w:rsidR="00E97C5A" w:rsidRDefault="00FB09C7" w:rsidP="008F520D">
      <w:pPr>
        <w:spacing w:before="120" w:after="120" w:line="480" w:lineRule="auto"/>
        <w:ind w:firstLine="720"/>
        <w:rPr>
          <w:rFonts w:ascii="Times New Roman" w:hAnsi="Times New Roman" w:cs="Times New Roman"/>
          <w:color w:val="000000"/>
          <w:sz w:val="24"/>
          <w:szCs w:val="24"/>
          <w:shd w:val="clear" w:color="auto" w:fill="FFFFFF"/>
        </w:rPr>
      </w:pPr>
      <w:proofErr w:type="spellStart"/>
      <w:r w:rsidRPr="0014456E">
        <w:rPr>
          <w:rFonts w:ascii="Times New Roman" w:hAnsi="Times New Roman" w:cs="Times New Roman"/>
          <w:color w:val="000000"/>
          <w:sz w:val="24"/>
          <w:szCs w:val="24"/>
          <w:shd w:val="clear" w:color="auto" w:fill="FFFFFF"/>
        </w:rPr>
        <w:t>Bruscia</w:t>
      </w:r>
      <w:proofErr w:type="spellEnd"/>
      <w:r w:rsidRPr="0014456E">
        <w:rPr>
          <w:rFonts w:ascii="Times New Roman" w:hAnsi="Times New Roman" w:cs="Times New Roman"/>
          <w:color w:val="000000"/>
          <w:sz w:val="24"/>
          <w:szCs w:val="24"/>
          <w:shd w:val="clear" w:color="auto" w:fill="FFFFFF"/>
        </w:rPr>
        <w:t xml:space="preserve">, </w:t>
      </w:r>
      <w:r w:rsidR="00415EF8" w:rsidRPr="0014456E">
        <w:rPr>
          <w:rFonts w:ascii="Times New Roman" w:hAnsi="Times New Roman" w:cs="Times New Roman"/>
          <w:color w:val="000000"/>
          <w:sz w:val="24"/>
          <w:szCs w:val="24"/>
          <w:shd w:val="clear" w:color="auto" w:fill="FFFFFF"/>
        </w:rPr>
        <w:t xml:space="preserve">que es un </w:t>
      </w:r>
      <w:r w:rsidRPr="0014456E">
        <w:rPr>
          <w:rFonts w:ascii="Times New Roman" w:hAnsi="Times New Roman" w:cs="Times New Roman"/>
          <w:color w:val="000000"/>
          <w:sz w:val="24"/>
          <w:szCs w:val="24"/>
          <w:shd w:val="clear" w:color="auto" w:fill="FFFFFF"/>
        </w:rPr>
        <w:t>importante referente</w:t>
      </w:r>
      <w:r w:rsidR="00415EF8" w:rsidRPr="0014456E">
        <w:rPr>
          <w:rFonts w:ascii="Times New Roman" w:hAnsi="Times New Roman" w:cs="Times New Roman"/>
          <w:color w:val="000000"/>
          <w:sz w:val="24"/>
          <w:szCs w:val="24"/>
          <w:shd w:val="clear" w:color="auto" w:fill="FFFFFF"/>
        </w:rPr>
        <w:t xml:space="preserve"> de</w:t>
      </w:r>
      <w:r w:rsidRPr="0014456E">
        <w:rPr>
          <w:rFonts w:ascii="Times New Roman" w:hAnsi="Times New Roman" w:cs="Times New Roman"/>
          <w:color w:val="000000"/>
          <w:sz w:val="24"/>
          <w:szCs w:val="24"/>
          <w:shd w:val="clear" w:color="auto" w:fill="FFFFFF"/>
        </w:rPr>
        <w:t xml:space="preserve"> la Musicoterapia, alega que </w:t>
      </w:r>
      <w:r w:rsidR="00D73899">
        <w:rPr>
          <w:rFonts w:ascii="Times New Roman" w:hAnsi="Times New Roman" w:cs="Times New Roman"/>
          <w:color w:val="000000"/>
          <w:sz w:val="24"/>
          <w:szCs w:val="24"/>
          <w:shd w:val="clear" w:color="auto" w:fill="FFFFFF"/>
        </w:rPr>
        <w:t>"</w:t>
      </w:r>
      <w:r w:rsidRPr="0014456E">
        <w:rPr>
          <w:rFonts w:ascii="Times New Roman" w:hAnsi="Times New Roman" w:cs="Times New Roman"/>
          <w:color w:val="000000"/>
          <w:sz w:val="24"/>
          <w:szCs w:val="24"/>
          <w:shd w:val="clear" w:color="auto" w:fill="FFFFFF"/>
        </w:rPr>
        <w:t>la intervención terapéutica se estructura en objetivos clínicos cuya meta es mejorar tanto la comprensión del paciente desde una perspectiva holística, como atender las necesidades de salud del in</w:t>
      </w:r>
      <w:r w:rsidRPr="0014456E">
        <w:rPr>
          <w:rFonts w:ascii="Times New Roman" w:hAnsi="Times New Roman" w:cs="Times New Roman"/>
          <w:color w:val="000000"/>
          <w:sz w:val="24"/>
          <w:szCs w:val="24"/>
          <w:shd w:val="clear" w:color="auto" w:fill="FFFFFF"/>
        </w:rPr>
        <w:softHyphen/>
        <w:t>dividuo</w:t>
      </w:r>
      <w:r w:rsidR="002445CF" w:rsidRPr="0014456E">
        <w:rPr>
          <w:rFonts w:ascii="Times New Roman" w:hAnsi="Times New Roman" w:cs="Times New Roman"/>
          <w:color w:val="000000"/>
          <w:sz w:val="24"/>
          <w:szCs w:val="24"/>
          <w:shd w:val="clear" w:color="auto" w:fill="FFFFFF"/>
        </w:rPr>
        <w:t>”</w:t>
      </w:r>
      <w:r w:rsidRPr="0014456E">
        <w:rPr>
          <w:rFonts w:ascii="Times New Roman" w:hAnsi="Times New Roman" w:cs="Times New Roman"/>
          <w:color w:val="000000"/>
          <w:sz w:val="24"/>
          <w:szCs w:val="24"/>
          <w:shd w:val="clear" w:color="auto" w:fill="FFFFFF"/>
        </w:rPr>
        <w:t xml:space="preserve"> (</w:t>
      </w:r>
      <w:proofErr w:type="spellStart"/>
      <w:r w:rsidR="00A6181E">
        <w:rPr>
          <w:rFonts w:ascii="Times New Roman" w:hAnsi="Times New Roman" w:cs="Times New Roman"/>
          <w:color w:val="000000"/>
          <w:sz w:val="24"/>
          <w:szCs w:val="24"/>
          <w:shd w:val="clear" w:color="auto" w:fill="FFFFFF"/>
        </w:rPr>
        <w:t>Bruscia</w:t>
      </w:r>
      <w:proofErr w:type="spellEnd"/>
      <w:r w:rsidR="00A6181E">
        <w:rPr>
          <w:rFonts w:ascii="Times New Roman" w:hAnsi="Times New Roman" w:cs="Times New Roman"/>
          <w:color w:val="000000"/>
          <w:sz w:val="24"/>
          <w:szCs w:val="24"/>
          <w:shd w:val="clear" w:color="auto" w:fill="FFFFFF"/>
        </w:rPr>
        <w:t xml:space="preserve">, </w:t>
      </w:r>
      <w:r w:rsidRPr="0014456E">
        <w:rPr>
          <w:rFonts w:ascii="Times New Roman" w:hAnsi="Times New Roman" w:cs="Times New Roman"/>
          <w:color w:val="000000"/>
          <w:sz w:val="24"/>
          <w:szCs w:val="24"/>
          <w:shd w:val="clear" w:color="auto" w:fill="FFFFFF"/>
        </w:rPr>
        <w:t>1998</w:t>
      </w:r>
      <w:r w:rsidR="00FE6315">
        <w:rPr>
          <w:rFonts w:ascii="Times New Roman" w:hAnsi="Times New Roman" w:cs="Times New Roman"/>
          <w:color w:val="000000"/>
          <w:sz w:val="24"/>
          <w:szCs w:val="24"/>
          <w:shd w:val="clear" w:color="auto" w:fill="FFFFFF"/>
        </w:rPr>
        <w:t>, citado en Díaz et al, 2017</w:t>
      </w:r>
      <w:r w:rsidR="00A6181E">
        <w:rPr>
          <w:rFonts w:ascii="Times New Roman" w:hAnsi="Times New Roman" w:cs="Times New Roman"/>
          <w:color w:val="000000"/>
          <w:sz w:val="24"/>
          <w:szCs w:val="24"/>
          <w:shd w:val="clear" w:color="auto" w:fill="FFFFFF"/>
        </w:rPr>
        <w:t xml:space="preserve"> p.</w:t>
      </w:r>
      <w:r w:rsidR="00FE6315">
        <w:rPr>
          <w:rFonts w:ascii="Times New Roman" w:hAnsi="Times New Roman" w:cs="Times New Roman"/>
          <w:color w:val="000000"/>
          <w:sz w:val="24"/>
          <w:szCs w:val="24"/>
          <w:shd w:val="clear" w:color="auto" w:fill="FFFFFF"/>
        </w:rPr>
        <w:t>151</w:t>
      </w:r>
      <w:r w:rsidRPr="0014456E">
        <w:rPr>
          <w:rFonts w:ascii="Times New Roman" w:hAnsi="Times New Roman" w:cs="Times New Roman"/>
          <w:color w:val="000000"/>
          <w:sz w:val="24"/>
          <w:szCs w:val="24"/>
          <w:shd w:val="clear" w:color="auto" w:fill="FFFFFF"/>
        </w:rPr>
        <w:t>).</w:t>
      </w:r>
      <w:r w:rsidR="00A6181E" w:rsidRPr="0014456E">
        <w:rPr>
          <w:rFonts w:ascii="Times New Roman" w:hAnsi="Times New Roman" w:cs="Times New Roman"/>
          <w:color w:val="000000"/>
          <w:sz w:val="24"/>
          <w:szCs w:val="24"/>
          <w:shd w:val="clear" w:color="auto" w:fill="FFFFFF"/>
        </w:rPr>
        <w:t xml:space="preserve"> </w:t>
      </w:r>
      <w:r w:rsidR="00BC1D0E" w:rsidRPr="00AF5155">
        <w:rPr>
          <w:rFonts w:ascii="Times New Roman" w:hAnsi="Times New Roman" w:cs="Times New Roman"/>
          <w:sz w:val="24"/>
          <w:szCs w:val="24"/>
        </w:rPr>
        <w:t xml:space="preserve"> </w:t>
      </w:r>
      <w:r w:rsidR="00A6181E">
        <w:rPr>
          <w:rFonts w:ascii="Times New Roman" w:hAnsi="Times New Roman" w:cs="Times New Roman"/>
          <w:sz w:val="24"/>
          <w:szCs w:val="24"/>
        </w:rPr>
        <w:t>(</w:t>
      </w:r>
      <w:proofErr w:type="spellStart"/>
      <w:r w:rsidR="00A6181E">
        <w:rPr>
          <w:rFonts w:ascii="Times New Roman" w:hAnsi="Times New Roman" w:cs="Times New Roman"/>
          <w:sz w:val="24"/>
          <w:szCs w:val="24"/>
        </w:rPr>
        <w:t>Bergold</w:t>
      </w:r>
      <w:proofErr w:type="spellEnd"/>
      <w:r w:rsidR="00A6181E">
        <w:rPr>
          <w:rFonts w:ascii="Times New Roman" w:hAnsi="Times New Roman" w:cs="Times New Roman"/>
          <w:sz w:val="24"/>
          <w:szCs w:val="24"/>
        </w:rPr>
        <w:t xml:space="preserve"> y </w:t>
      </w:r>
      <w:proofErr w:type="spellStart"/>
      <w:r w:rsidR="00A6181E">
        <w:rPr>
          <w:rFonts w:ascii="Times New Roman" w:hAnsi="Times New Roman" w:cs="Times New Roman"/>
          <w:sz w:val="24"/>
          <w:szCs w:val="24"/>
        </w:rPr>
        <w:t>Alvim</w:t>
      </w:r>
      <w:proofErr w:type="spellEnd"/>
      <w:r w:rsidR="00A6181E">
        <w:rPr>
          <w:rFonts w:ascii="Times New Roman" w:hAnsi="Times New Roman" w:cs="Times New Roman"/>
          <w:sz w:val="24"/>
          <w:szCs w:val="24"/>
        </w:rPr>
        <w:t xml:space="preserve">, 2009 citados en De </w:t>
      </w:r>
      <w:proofErr w:type="spellStart"/>
      <w:r w:rsidR="00A6181E">
        <w:rPr>
          <w:rFonts w:ascii="Times New Roman" w:hAnsi="Times New Roman" w:cs="Times New Roman"/>
          <w:sz w:val="24"/>
          <w:szCs w:val="24"/>
        </w:rPr>
        <w:t>Cunto</w:t>
      </w:r>
      <w:proofErr w:type="spellEnd"/>
      <w:r w:rsidR="00A6181E">
        <w:rPr>
          <w:rFonts w:ascii="Times New Roman" w:hAnsi="Times New Roman" w:cs="Times New Roman"/>
          <w:sz w:val="24"/>
          <w:szCs w:val="24"/>
        </w:rPr>
        <w:t xml:space="preserve"> et al. 2019</w:t>
      </w:r>
      <w:r w:rsidR="00415EF8" w:rsidRPr="0014456E">
        <w:rPr>
          <w:rFonts w:ascii="Times New Roman" w:hAnsi="Times New Roman" w:cs="Times New Roman"/>
          <w:sz w:val="24"/>
          <w:szCs w:val="24"/>
        </w:rPr>
        <w:t>) presenta</w:t>
      </w:r>
      <w:r w:rsidR="00A6181E">
        <w:rPr>
          <w:rFonts w:ascii="Times New Roman" w:hAnsi="Times New Roman" w:cs="Times New Roman"/>
          <w:sz w:val="24"/>
          <w:szCs w:val="24"/>
        </w:rPr>
        <w:t>n</w:t>
      </w:r>
      <w:r w:rsidR="00415EF8" w:rsidRPr="0014456E">
        <w:rPr>
          <w:rFonts w:ascii="Times New Roman" w:hAnsi="Times New Roman" w:cs="Times New Roman"/>
          <w:sz w:val="24"/>
          <w:szCs w:val="24"/>
        </w:rPr>
        <w:t xml:space="preserve"> la musicoterapia como</w:t>
      </w:r>
      <w:r w:rsidR="00E1223E" w:rsidRPr="0014456E">
        <w:rPr>
          <w:rFonts w:ascii="Times New Roman" w:hAnsi="Times New Roman" w:cs="Times New Roman"/>
          <w:sz w:val="24"/>
          <w:szCs w:val="24"/>
        </w:rPr>
        <w:t xml:space="preserve"> </w:t>
      </w:r>
      <w:r w:rsidR="002445CF" w:rsidRPr="0014456E">
        <w:rPr>
          <w:rFonts w:ascii="Times New Roman" w:hAnsi="Times New Roman" w:cs="Times New Roman"/>
          <w:sz w:val="24"/>
          <w:szCs w:val="24"/>
        </w:rPr>
        <w:t>“una tecnología innovadora de cuidado si se organiza como una actividad al mismo tiempo sistemática y creativa, pues facilita la expresión de emociones, la comunicación interpersonal y la posibilidad de efecto terapéutico”</w:t>
      </w:r>
      <w:r w:rsidR="00A6181E">
        <w:rPr>
          <w:rFonts w:ascii="Times New Roman" w:hAnsi="Times New Roman" w:cs="Times New Roman"/>
          <w:sz w:val="24"/>
          <w:szCs w:val="24"/>
        </w:rPr>
        <w:t xml:space="preserve"> </w:t>
      </w:r>
      <w:r w:rsidR="002445CF" w:rsidRPr="0014456E">
        <w:rPr>
          <w:rFonts w:ascii="Times New Roman" w:hAnsi="Times New Roman" w:cs="Times New Roman"/>
          <w:sz w:val="24"/>
          <w:szCs w:val="24"/>
        </w:rPr>
        <w:t>(</w:t>
      </w:r>
      <w:r w:rsidR="00A6181E">
        <w:rPr>
          <w:rFonts w:ascii="Times New Roman" w:hAnsi="Times New Roman" w:cs="Times New Roman"/>
          <w:sz w:val="24"/>
          <w:szCs w:val="24"/>
        </w:rPr>
        <w:t>p.6</w:t>
      </w:r>
      <w:r w:rsidR="002445CF" w:rsidRPr="0014456E">
        <w:rPr>
          <w:rFonts w:ascii="Times New Roman" w:hAnsi="Times New Roman" w:cs="Times New Roman"/>
          <w:sz w:val="24"/>
          <w:szCs w:val="24"/>
        </w:rPr>
        <w:t xml:space="preserve">). </w:t>
      </w:r>
      <w:r w:rsidR="00A6181E">
        <w:rPr>
          <w:rFonts w:ascii="Times New Roman" w:hAnsi="Times New Roman" w:cs="Times New Roman"/>
          <w:sz w:val="24"/>
          <w:szCs w:val="24"/>
        </w:rPr>
        <w:t>A</w:t>
      </w:r>
      <w:r w:rsidR="00415EF8" w:rsidRPr="00AF5155">
        <w:rPr>
          <w:rFonts w:ascii="Times New Roman" w:hAnsi="Times New Roman" w:cs="Times New Roman"/>
          <w:color w:val="000000"/>
          <w:sz w:val="24"/>
          <w:szCs w:val="24"/>
          <w:shd w:val="clear" w:color="auto" w:fill="FFFFFF"/>
        </w:rPr>
        <w:t xml:space="preserve">demás que no es un método invasivo, </w:t>
      </w:r>
      <w:r w:rsidR="007B3972" w:rsidRPr="00AF5155">
        <w:rPr>
          <w:rFonts w:ascii="Times New Roman" w:hAnsi="Times New Roman" w:cs="Times New Roman"/>
          <w:color w:val="000000"/>
          <w:sz w:val="24"/>
          <w:szCs w:val="24"/>
          <w:shd w:val="clear" w:color="auto" w:fill="FFFFFF"/>
        </w:rPr>
        <w:t>que destaca más el papel de la música que la ejecución de esta</w:t>
      </w:r>
      <w:r w:rsidR="00EC43C9" w:rsidRPr="0014456E">
        <w:rPr>
          <w:rFonts w:ascii="Times New Roman" w:hAnsi="Times New Roman" w:cs="Times New Roman"/>
          <w:color w:val="000000"/>
          <w:sz w:val="24"/>
          <w:szCs w:val="24"/>
          <w:shd w:val="clear" w:color="auto" w:fill="FFFFFF"/>
        </w:rPr>
        <w:t>,</w:t>
      </w:r>
      <w:r w:rsidR="007B3972" w:rsidRPr="0014456E">
        <w:rPr>
          <w:rFonts w:ascii="Times New Roman" w:hAnsi="Times New Roman" w:cs="Times New Roman"/>
          <w:color w:val="000000"/>
          <w:sz w:val="24"/>
          <w:szCs w:val="24"/>
          <w:shd w:val="clear" w:color="auto" w:fill="FFFFFF"/>
        </w:rPr>
        <w:t xml:space="preserve"> ya que</w:t>
      </w:r>
      <w:r w:rsidR="00364BF1" w:rsidRPr="0014456E">
        <w:rPr>
          <w:rFonts w:ascii="Times New Roman" w:hAnsi="Times New Roman" w:cs="Times New Roman"/>
          <w:color w:val="000000"/>
          <w:sz w:val="24"/>
          <w:szCs w:val="24"/>
          <w:shd w:val="clear" w:color="auto" w:fill="FFFFFF"/>
        </w:rPr>
        <w:t xml:space="preserve"> </w:t>
      </w:r>
      <w:r w:rsidR="002445CF" w:rsidRPr="0014456E">
        <w:rPr>
          <w:rFonts w:ascii="Times New Roman" w:hAnsi="Times New Roman" w:cs="Times New Roman"/>
          <w:sz w:val="24"/>
          <w:szCs w:val="24"/>
        </w:rPr>
        <w:t>“</w:t>
      </w:r>
      <w:r w:rsidR="00415EF8" w:rsidRPr="0014456E">
        <w:rPr>
          <w:rFonts w:ascii="Times New Roman" w:hAnsi="Times New Roman" w:cs="Times New Roman"/>
          <w:sz w:val="24"/>
          <w:szCs w:val="24"/>
        </w:rPr>
        <w:t>e</w:t>
      </w:r>
      <w:r w:rsidR="002445CF" w:rsidRPr="0014456E">
        <w:rPr>
          <w:rFonts w:ascii="Times New Roman" w:hAnsi="Times New Roman" w:cs="Times New Roman"/>
          <w:sz w:val="24"/>
          <w:szCs w:val="24"/>
        </w:rPr>
        <w:t xml:space="preserve">l uso dosificado de la música en el tratamiento, la rehabilitación, la educación y el adiestramiento de adultos y niños que padecen trastornos </w:t>
      </w:r>
      <w:r w:rsidR="007B3972" w:rsidRPr="0014456E">
        <w:rPr>
          <w:rFonts w:ascii="Times New Roman" w:hAnsi="Times New Roman" w:cs="Times New Roman"/>
          <w:sz w:val="24"/>
          <w:szCs w:val="24"/>
        </w:rPr>
        <w:t>físicos, mentales y emocionales</w:t>
      </w:r>
      <w:r w:rsidR="00EC43C9" w:rsidRPr="0014456E">
        <w:rPr>
          <w:rFonts w:ascii="Times New Roman" w:hAnsi="Times New Roman" w:cs="Times New Roman"/>
          <w:sz w:val="24"/>
          <w:szCs w:val="24"/>
        </w:rPr>
        <w:t>”</w:t>
      </w:r>
      <w:r w:rsidR="00EC43C9" w:rsidRPr="00AF5155">
        <w:rPr>
          <w:rFonts w:ascii="Times New Roman" w:hAnsi="Times New Roman" w:cs="Times New Roman"/>
          <w:sz w:val="24"/>
          <w:szCs w:val="24"/>
        </w:rPr>
        <w:t xml:space="preserve"> </w:t>
      </w:r>
      <w:r w:rsidR="00D932CA">
        <w:rPr>
          <w:rFonts w:ascii="Times New Roman" w:hAnsi="Times New Roman" w:cs="Times New Roman"/>
          <w:sz w:val="24"/>
          <w:szCs w:val="24"/>
        </w:rPr>
        <w:t>(Lago Castro y</w:t>
      </w:r>
      <w:r w:rsidR="00D932CA" w:rsidRPr="0014456E">
        <w:rPr>
          <w:rFonts w:ascii="Times New Roman" w:hAnsi="Times New Roman" w:cs="Times New Roman"/>
          <w:sz w:val="24"/>
          <w:szCs w:val="24"/>
        </w:rPr>
        <w:t xml:space="preserve"> Gento Palacios, 2012</w:t>
      </w:r>
      <w:r w:rsidR="00D932CA">
        <w:rPr>
          <w:rFonts w:ascii="Times New Roman" w:hAnsi="Times New Roman" w:cs="Times New Roman"/>
          <w:sz w:val="24"/>
          <w:szCs w:val="24"/>
        </w:rPr>
        <w:t xml:space="preserve"> citados en Mateus, 2019, p.34</w:t>
      </w:r>
      <w:r w:rsidR="00D932CA" w:rsidRPr="0014456E">
        <w:rPr>
          <w:rFonts w:ascii="Times New Roman" w:hAnsi="Times New Roman" w:cs="Times New Roman"/>
          <w:sz w:val="24"/>
          <w:szCs w:val="24"/>
        </w:rPr>
        <w:t>)</w:t>
      </w:r>
      <w:r w:rsidR="007B3972" w:rsidRPr="00AF5155">
        <w:rPr>
          <w:rFonts w:ascii="Times New Roman" w:hAnsi="Times New Roman" w:cs="Times New Roman"/>
          <w:sz w:val="24"/>
          <w:szCs w:val="24"/>
        </w:rPr>
        <w:t>,</w:t>
      </w:r>
      <w:r w:rsidR="002445CF" w:rsidRPr="0014456E">
        <w:rPr>
          <w:rFonts w:ascii="Times New Roman" w:hAnsi="Times New Roman" w:cs="Times New Roman"/>
          <w:sz w:val="24"/>
          <w:szCs w:val="24"/>
        </w:rPr>
        <w:t xml:space="preserve"> </w:t>
      </w:r>
      <w:r w:rsidR="00952791" w:rsidRPr="0014456E">
        <w:rPr>
          <w:rFonts w:ascii="Times New Roman" w:hAnsi="Times New Roman" w:cs="Times New Roman"/>
          <w:sz w:val="24"/>
          <w:szCs w:val="24"/>
        </w:rPr>
        <w:t>l</w:t>
      </w:r>
      <w:r w:rsidR="007B3972" w:rsidRPr="0014456E">
        <w:rPr>
          <w:rFonts w:ascii="Times New Roman" w:hAnsi="Times New Roman" w:cs="Times New Roman"/>
          <w:sz w:val="24"/>
          <w:szCs w:val="24"/>
        </w:rPr>
        <w:t xml:space="preserve">a </w:t>
      </w:r>
      <w:r w:rsidR="002445CF" w:rsidRPr="0014456E">
        <w:rPr>
          <w:rFonts w:ascii="Times New Roman" w:hAnsi="Times New Roman" w:cs="Times New Roman"/>
          <w:sz w:val="24"/>
          <w:szCs w:val="24"/>
        </w:rPr>
        <w:t xml:space="preserve">función de la música </w:t>
      </w:r>
      <w:r w:rsidR="007B3972" w:rsidRPr="0014456E">
        <w:rPr>
          <w:rFonts w:ascii="Times New Roman" w:hAnsi="Times New Roman" w:cs="Times New Roman"/>
          <w:sz w:val="24"/>
          <w:szCs w:val="24"/>
        </w:rPr>
        <w:t>“</w:t>
      </w:r>
      <w:r w:rsidR="002445CF" w:rsidRPr="0014456E">
        <w:rPr>
          <w:rFonts w:ascii="Times New Roman" w:hAnsi="Times New Roman" w:cs="Times New Roman"/>
          <w:sz w:val="24"/>
          <w:szCs w:val="24"/>
        </w:rPr>
        <w:t xml:space="preserve">no es un fin en sí misma, es su valor terapéutico, y no está necesariamente en relación con su </w:t>
      </w:r>
      <w:r w:rsidR="002445CF" w:rsidRPr="0014456E">
        <w:rPr>
          <w:rFonts w:ascii="Times New Roman" w:hAnsi="Times New Roman" w:cs="Times New Roman"/>
          <w:sz w:val="24"/>
          <w:szCs w:val="24"/>
        </w:rPr>
        <w:lastRenderedPageBreak/>
        <w:t xml:space="preserve">calidad ni con la perfección de </w:t>
      </w:r>
      <w:r w:rsidR="0018751F">
        <w:rPr>
          <w:rFonts w:ascii="Times New Roman" w:hAnsi="Times New Roman" w:cs="Times New Roman"/>
          <w:sz w:val="24"/>
          <w:szCs w:val="24"/>
        </w:rPr>
        <w:t>sus ejecuciones”. (Lago Castro y</w:t>
      </w:r>
      <w:r w:rsidR="002445CF" w:rsidRPr="0014456E">
        <w:rPr>
          <w:rFonts w:ascii="Times New Roman" w:hAnsi="Times New Roman" w:cs="Times New Roman"/>
          <w:sz w:val="24"/>
          <w:szCs w:val="24"/>
        </w:rPr>
        <w:t xml:space="preserve"> Gento Palacios, 2012</w:t>
      </w:r>
      <w:r w:rsidR="00F52BBC">
        <w:rPr>
          <w:rFonts w:ascii="Times New Roman" w:hAnsi="Times New Roman" w:cs="Times New Roman"/>
          <w:sz w:val="24"/>
          <w:szCs w:val="24"/>
        </w:rPr>
        <w:t xml:space="preserve"> citados en Mateus, 2019, p.34</w:t>
      </w:r>
      <w:r w:rsidR="002445CF" w:rsidRPr="0014456E">
        <w:rPr>
          <w:rFonts w:ascii="Times New Roman" w:hAnsi="Times New Roman" w:cs="Times New Roman"/>
          <w:sz w:val="24"/>
          <w:szCs w:val="24"/>
        </w:rPr>
        <w:t>)</w:t>
      </w:r>
      <w:r w:rsidR="006F768A">
        <w:rPr>
          <w:rStyle w:val="Refdecomentario"/>
          <w:rFonts w:ascii="Times New Roman" w:hAnsi="Times New Roman" w:cs="Times New Roman"/>
          <w:sz w:val="24"/>
          <w:szCs w:val="24"/>
        </w:rPr>
        <w:t>.</w:t>
      </w:r>
    </w:p>
    <w:p w14:paraId="09F50B49" w14:textId="77777777" w:rsidR="00E97C5A" w:rsidRDefault="00364BF1" w:rsidP="008F520D">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(Barbosa</w:t>
      </w:r>
      <w:r w:rsidR="00E97C5A">
        <w:rPr>
          <w:rFonts w:ascii="Times New Roman" w:hAnsi="Times New Roman" w:cs="Times New Roman"/>
          <w:sz w:val="24"/>
          <w:szCs w:val="24"/>
        </w:rPr>
        <w:t xml:space="preserve"> et al,</w:t>
      </w:r>
      <w:r w:rsidRPr="0014456E">
        <w:rPr>
          <w:rFonts w:ascii="Times New Roman" w:hAnsi="Times New Roman" w:cs="Times New Roman"/>
          <w:sz w:val="24"/>
          <w:szCs w:val="24"/>
        </w:rPr>
        <w:t xml:space="preserve"> 2014</w:t>
      </w:r>
      <w:r w:rsidR="00E97C5A">
        <w:rPr>
          <w:rFonts w:ascii="Times New Roman" w:hAnsi="Times New Roman" w:cs="Times New Roman"/>
          <w:sz w:val="24"/>
          <w:szCs w:val="24"/>
        </w:rPr>
        <w:t xml:space="preserve"> citados en Mateus, 2019</w:t>
      </w:r>
      <w:proofErr w:type="gramStart"/>
      <w:r w:rsidRPr="0014456E">
        <w:rPr>
          <w:rFonts w:ascii="Times New Roman" w:hAnsi="Times New Roman" w:cs="Times New Roman"/>
          <w:sz w:val="24"/>
          <w:szCs w:val="24"/>
        </w:rPr>
        <w:t>)  exponen</w:t>
      </w:r>
      <w:proofErr w:type="gramEnd"/>
      <w:r w:rsidRPr="0014456E">
        <w:rPr>
          <w:rFonts w:ascii="Times New Roman" w:hAnsi="Times New Roman" w:cs="Times New Roman"/>
          <w:sz w:val="24"/>
          <w:szCs w:val="24"/>
        </w:rPr>
        <w:t xml:space="preserve"> la musicoterapia</w:t>
      </w:r>
      <w:r w:rsidR="00E97C5A">
        <w:rPr>
          <w:rFonts w:ascii="Times New Roman" w:hAnsi="Times New Roman" w:cs="Times New Roman"/>
          <w:sz w:val="24"/>
          <w:szCs w:val="24"/>
        </w:rPr>
        <w:t>:</w:t>
      </w:r>
      <w:r w:rsidRPr="0014456E">
        <w:rPr>
          <w:rFonts w:ascii="Times New Roman" w:hAnsi="Times New Roman" w:cs="Times New Roman"/>
          <w:sz w:val="24"/>
          <w:szCs w:val="24"/>
        </w:rPr>
        <w:t xml:space="preserve"> </w:t>
      </w:r>
    </w:p>
    <w:p w14:paraId="201082B2" w14:textId="18BEA911" w:rsidR="00E97C5A" w:rsidRPr="00E97C5A" w:rsidRDefault="00E97C5A" w:rsidP="008F520D">
      <w:pPr>
        <w:spacing w:before="120" w:after="120" w:line="480" w:lineRule="auto"/>
        <w:ind w:left="1440"/>
        <w:rPr>
          <w:rFonts w:ascii="Times New Roman" w:hAnsi="Times New Roman" w:cs="Times New Roman"/>
          <w:color w:val="000000"/>
          <w:sz w:val="24"/>
          <w:szCs w:val="24"/>
          <w:shd w:val="clear" w:color="auto" w:fill="FFFFFF"/>
        </w:rPr>
      </w:pPr>
      <w:r>
        <w:rPr>
          <w:rFonts w:ascii="Times New Roman" w:hAnsi="Times New Roman" w:cs="Times New Roman"/>
          <w:sz w:val="24"/>
          <w:szCs w:val="24"/>
        </w:rPr>
        <w:t>C</w:t>
      </w:r>
      <w:r w:rsidR="00415EF8" w:rsidRPr="0014456E">
        <w:rPr>
          <w:rFonts w:ascii="Times New Roman" w:hAnsi="Times New Roman" w:cs="Times New Roman"/>
          <w:sz w:val="24"/>
          <w:szCs w:val="24"/>
        </w:rPr>
        <w:t>omo un abordaje terapéutico efectivo dentro del contexto educativo, en función de favorecer el equilibrio psicosocial dado que su práctica, nos demuestra que resulta atractivo para los niños y jóvenes participar en un proceso de intervención terapéutica que se realiza en un ambiente sonoro musical que permite expresarse libremente</w:t>
      </w:r>
      <w:r>
        <w:rPr>
          <w:rFonts w:ascii="Times New Roman" w:hAnsi="Times New Roman" w:cs="Times New Roman"/>
          <w:sz w:val="24"/>
          <w:szCs w:val="24"/>
        </w:rPr>
        <w:t>. (p.35)</w:t>
      </w:r>
    </w:p>
    <w:p w14:paraId="0B99BDC2" w14:textId="77777777" w:rsidR="00E97C5A" w:rsidRDefault="000D06A9" w:rsidP="00C47773">
      <w:pPr>
        <w:spacing w:before="120" w:after="120" w:line="480" w:lineRule="auto"/>
        <w:ind w:firstLine="720"/>
        <w:rPr>
          <w:rFonts w:ascii="Times New Roman" w:hAnsi="Times New Roman" w:cs="Times New Roman"/>
          <w:sz w:val="24"/>
          <w:szCs w:val="24"/>
        </w:rPr>
      </w:pPr>
      <w:r w:rsidRPr="0014456E">
        <w:rPr>
          <w:rFonts w:ascii="Times New Roman" w:hAnsi="Times New Roman" w:cs="Times New Roman"/>
          <w:sz w:val="24"/>
          <w:szCs w:val="24"/>
        </w:rPr>
        <w:t>Otro ámbito en el que se da la musicoterapia, es en el comunitario, donde puede difer</w:t>
      </w:r>
      <w:r w:rsidR="0021069A" w:rsidRPr="0014456E">
        <w:rPr>
          <w:rFonts w:ascii="Times New Roman" w:hAnsi="Times New Roman" w:cs="Times New Roman"/>
          <w:sz w:val="24"/>
          <w:szCs w:val="24"/>
        </w:rPr>
        <w:t>enciarse por su doble propósito</w:t>
      </w:r>
      <w:r w:rsidR="00E97C5A">
        <w:rPr>
          <w:rFonts w:ascii="Times New Roman" w:hAnsi="Times New Roman" w:cs="Times New Roman"/>
          <w:sz w:val="24"/>
          <w:szCs w:val="24"/>
        </w:rPr>
        <w:t>:</w:t>
      </w:r>
      <w:r w:rsidRPr="0014456E">
        <w:rPr>
          <w:rFonts w:ascii="Times New Roman" w:hAnsi="Times New Roman" w:cs="Times New Roman"/>
          <w:sz w:val="24"/>
          <w:szCs w:val="24"/>
        </w:rPr>
        <w:t xml:space="preserve"> </w:t>
      </w:r>
    </w:p>
    <w:p w14:paraId="5B710236" w14:textId="742C136D" w:rsidR="000D06A9" w:rsidRDefault="00E97C5A" w:rsidP="006F768A">
      <w:pPr>
        <w:spacing w:before="120" w:after="120" w:line="480" w:lineRule="auto"/>
        <w:ind w:left="1440"/>
        <w:rPr>
          <w:rFonts w:ascii="Times New Roman" w:hAnsi="Times New Roman" w:cs="Times New Roman"/>
          <w:sz w:val="24"/>
          <w:szCs w:val="24"/>
        </w:rPr>
      </w:pPr>
      <w:r>
        <w:rPr>
          <w:rFonts w:ascii="Times New Roman" w:hAnsi="Times New Roman" w:cs="Times New Roman"/>
          <w:sz w:val="24"/>
          <w:szCs w:val="24"/>
        </w:rPr>
        <w:t>P</w:t>
      </w:r>
      <w:r w:rsidR="000D06A9" w:rsidRPr="0014456E">
        <w:rPr>
          <w:rFonts w:ascii="Times New Roman" w:hAnsi="Times New Roman" w:cs="Times New Roman"/>
          <w:sz w:val="24"/>
          <w:szCs w:val="24"/>
        </w:rPr>
        <w:t xml:space="preserve">or un lado, prepara al usuario para que participe de las funciones de la comunidad y se convierta en un miembro 32 valioso de ella, </w:t>
      </w:r>
      <w:proofErr w:type="gramStart"/>
      <w:r w:rsidR="000D06A9" w:rsidRPr="0014456E">
        <w:rPr>
          <w:rFonts w:ascii="Times New Roman" w:hAnsi="Times New Roman" w:cs="Times New Roman"/>
          <w:sz w:val="24"/>
          <w:szCs w:val="24"/>
        </w:rPr>
        <w:t>y</w:t>
      </w:r>
      <w:proofErr w:type="gramEnd"/>
      <w:r w:rsidR="000D06A9" w:rsidRPr="0014456E">
        <w:rPr>
          <w:rFonts w:ascii="Times New Roman" w:hAnsi="Times New Roman" w:cs="Times New Roman"/>
          <w:sz w:val="24"/>
          <w:szCs w:val="24"/>
        </w:rPr>
        <w:t xml:space="preserve"> por otro lado, prepara a la comunidad para aceptar y valorar a los usuarios, ayudando a sus integrantes a comprenderlos y a interactuar con ellos. (</w:t>
      </w:r>
      <w:proofErr w:type="spellStart"/>
      <w:r w:rsidR="000D06A9" w:rsidRPr="0014456E">
        <w:rPr>
          <w:rFonts w:ascii="Times New Roman" w:hAnsi="Times New Roman" w:cs="Times New Roman"/>
          <w:sz w:val="24"/>
          <w:szCs w:val="24"/>
        </w:rPr>
        <w:t>Bruscia</w:t>
      </w:r>
      <w:proofErr w:type="spellEnd"/>
      <w:r w:rsidR="000D06A9" w:rsidRPr="0014456E">
        <w:rPr>
          <w:rFonts w:ascii="Times New Roman" w:hAnsi="Times New Roman" w:cs="Times New Roman"/>
          <w:sz w:val="24"/>
          <w:szCs w:val="24"/>
        </w:rPr>
        <w:t>, 1998</w:t>
      </w:r>
      <w:r>
        <w:rPr>
          <w:rFonts w:ascii="Times New Roman" w:hAnsi="Times New Roman" w:cs="Times New Roman"/>
          <w:sz w:val="24"/>
          <w:szCs w:val="24"/>
        </w:rPr>
        <w:t xml:space="preserve"> citado en Triviño, p31-32</w:t>
      </w:r>
      <w:proofErr w:type="gramStart"/>
      <w:r w:rsidR="000D06A9" w:rsidRPr="0014456E">
        <w:rPr>
          <w:rFonts w:ascii="Times New Roman" w:hAnsi="Times New Roman" w:cs="Times New Roman"/>
          <w:sz w:val="24"/>
          <w:szCs w:val="24"/>
        </w:rPr>
        <w:t>)</w:t>
      </w:r>
      <w:r w:rsidRPr="00AF5155">
        <w:rPr>
          <w:rFonts w:ascii="Times New Roman" w:hAnsi="Times New Roman" w:cs="Times New Roman"/>
          <w:sz w:val="24"/>
          <w:szCs w:val="24"/>
        </w:rPr>
        <w:t xml:space="preserve"> </w:t>
      </w:r>
      <w:r w:rsidR="006F768A">
        <w:rPr>
          <w:rFonts w:ascii="Times New Roman" w:hAnsi="Times New Roman" w:cs="Times New Roman"/>
          <w:sz w:val="24"/>
          <w:szCs w:val="24"/>
        </w:rPr>
        <w:t>.</w:t>
      </w:r>
      <w:proofErr w:type="gramEnd"/>
    </w:p>
    <w:p w14:paraId="59F228A5" w14:textId="55648DF6" w:rsidR="006F768A" w:rsidRDefault="006F768A" w:rsidP="006F768A">
      <w:pPr>
        <w:spacing w:before="120" w:after="120" w:line="480" w:lineRule="auto"/>
        <w:rPr>
          <w:rFonts w:ascii="Times New Roman" w:hAnsi="Times New Roman" w:cs="Times New Roman"/>
          <w:sz w:val="24"/>
          <w:szCs w:val="24"/>
        </w:rPr>
      </w:pPr>
      <w:r w:rsidRPr="00385024">
        <w:rPr>
          <w:rFonts w:ascii="Verdana" w:hAnsi="Verdana"/>
          <w:noProof/>
          <w:lang w:eastAsia="es-CO"/>
        </w:rPr>
        <w:drawing>
          <wp:inline distT="0" distB="0" distL="0" distR="0" wp14:anchorId="04D4ED57" wp14:editId="77A1DC39">
            <wp:extent cx="5934075" cy="19050"/>
            <wp:effectExtent l="0" t="0" r="9525" b="0"/>
            <wp:docPr id="7" name="Imagen 7" descr="BD1021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D10219_"/>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9050"/>
                    </a:xfrm>
                    <a:prstGeom prst="rect">
                      <a:avLst/>
                    </a:prstGeom>
                    <a:noFill/>
                    <a:ln>
                      <a:noFill/>
                    </a:ln>
                  </pic:spPr>
                </pic:pic>
              </a:graphicData>
            </a:graphic>
          </wp:inline>
        </w:drawing>
      </w:r>
    </w:p>
    <w:p w14:paraId="17F7CDEA" w14:textId="77777777" w:rsidR="00A539C9" w:rsidRPr="002473E3" w:rsidRDefault="00A539C9" w:rsidP="00A539C9">
      <w:pPr>
        <w:spacing w:beforeLines="120" w:before="288" w:afterLines="120" w:after="288" w:line="480" w:lineRule="auto"/>
        <w:ind w:firstLine="720"/>
        <w:rPr>
          <w:rFonts w:ascii="Times New Roman" w:hAnsi="Times New Roman" w:cs="Times New Roman"/>
          <w:b/>
          <w:color w:val="000000" w:themeColor="text1"/>
          <w:sz w:val="28"/>
          <w:szCs w:val="28"/>
        </w:rPr>
      </w:pPr>
      <w:r w:rsidRPr="002473E3">
        <w:rPr>
          <w:rFonts w:ascii="Times New Roman" w:hAnsi="Times New Roman" w:cs="Times New Roman"/>
          <w:b/>
          <w:color w:val="000000" w:themeColor="text1"/>
          <w:sz w:val="28"/>
          <w:szCs w:val="28"/>
        </w:rPr>
        <w:t xml:space="preserve">Metodología </w:t>
      </w:r>
    </w:p>
    <w:p w14:paraId="18A3419B" w14:textId="434095E8"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 xml:space="preserve">Para iniciar, es pertinente definir el concepto de metodología, el cual “hace referencia al modo en que se enfocan los problemas y se buscan las respuestas, a la manera de realizar la investigación. Los propios supuestos teóricos, perspectivas, y los propósitos, llevan a seleccionar una u otra metodología” (Quecedo y Castaño, 2002, p.7), por lo anterior, para </w:t>
      </w:r>
      <w:r w:rsidRPr="002473E3">
        <w:rPr>
          <w:rFonts w:ascii="Times New Roman" w:hAnsi="Times New Roman" w:cs="Times New Roman"/>
          <w:color w:val="000000" w:themeColor="text1"/>
          <w:sz w:val="24"/>
          <w:szCs w:val="24"/>
        </w:rPr>
        <w:t>esta</w:t>
      </w:r>
      <w:r w:rsidRPr="002473E3">
        <w:rPr>
          <w:rFonts w:ascii="Times New Roman" w:hAnsi="Times New Roman" w:cs="Times New Roman"/>
          <w:color w:val="000000" w:themeColor="text1"/>
          <w:sz w:val="24"/>
          <w:szCs w:val="24"/>
        </w:rPr>
        <w:t xml:space="preserve"> construcción </w:t>
      </w:r>
      <w:r w:rsidRPr="002473E3">
        <w:rPr>
          <w:rFonts w:ascii="Times New Roman" w:hAnsi="Times New Roman" w:cs="Times New Roman"/>
          <w:color w:val="000000" w:themeColor="text1"/>
          <w:sz w:val="24"/>
          <w:szCs w:val="24"/>
        </w:rPr>
        <w:lastRenderedPageBreak/>
        <w:t xml:space="preserve">se eligió la investigación cualitativa que “en sentido amplio, puede definirse…Como la investigación que produce datos descriptivos: las propias palabras de las personas, habladas o escritas, y la conducta observable” (Quecedo y Castaño, 2002, p.7) así: </w:t>
      </w:r>
    </w:p>
    <w:p w14:paraId="4A18A89B" w14:textId="77777777" w:rsidR="00A539C9" w:rsidRPr="002473E3" w:rsidRDefault="00A539C9" w:rsidP="00A539C9">
      <w:pPr>
        <w:tabs>
          <w:tab w:val="left" w:pos="1995"/>
        </w:tabs>
        <w:spacing w:beforeLines="120" w:before="288" w:afterLines="120" w:after="288" w:line="480" w:lineRule="auto"/>
        <w:ind w:left="144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 xml:space="preserve">Los estudios cualitativos intentan describir sistemáticamente las características de las variables y fenómenos (con el fin de generar y perfeccionar categorías conceptuales, descubrir y validar asociaciones entre fenómenos o comparar los constructos y postulados generados a partir de fenómenos observados en distintos contextos), así como el descubrimiento de relaciones causales, pero evita asumir constructos o relaciones a priori. Intentan descubrir teorías que expliquen los datos Las hipótesis creadas inductivamente, o las proposiciones causales ajustadas a los datos y los constructos generados, pueden posteriormente desarrollarse y confirmarse. La recogida de datos puede preceder a la formulación final de la hipótesis o los datos pueden obtenerse con fines descriptivos y de análisis en estudios de tipo exploratorio. (Quecedo y Castaño, 2002, p.12) </w:t>
      </w:r>
    </w:p>
    <w:p w14:paraId="2F091F39"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Por lo que Hoyos Botero (2000 citado en Gómez et al, 2015, p.424), Galeano Marín y Vélez Restrepo (2002 citados en Gómez et al, 2015, p.424) aportan que “las metodologías de investigación cualitativa son maneras posibles de hacer investigación en ciencias sociales. Una de sus formas es la investigación documental, que incluye la metodología estado del arte”, que fue la manera como se realizó el presente trabajo.</w:t>
      </w:r>
    </w:p>
    <w:p w14:paraId="0BFF8A2D"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 xml:space="preserve">Para continuar, se debe responder a la siguiente pregunta ¿Qué es un estado del arte? Galeano Marín y Vélez Restrepo (2002 citados en Gómez et al, 2015, p.424) exponen que el estado del arte “es una investigación documental sobre la cual se recupera y trasciende </w:t>
      </w:r>
      <w:r w:rsidRPr="002473E3">
        <w:rPr>
          <w:rFonts w:ascii="Times New Roman" w:hAnsi="Times New Roman" w:cs="Times New Roman"/>
          <w:color w:val="000000" w:themeColor="text1"/>
          <w:sz w:val="24"/>
          <w:szCs w:val="24"/>
        </w:rPr>
        <w:lastRenderedPageBreak/>
        <w:t>reflexivamente el conocimiento acumulado sobre determinado objeto de estudio”, además Hoyos Botero (2000 citado en Gómez et al, 2015) aclaran que:</w:t>
      </w:r>
    </w:p>
    <w:p w14:paraId="6564AA3A" w14:textId="77777777" w:rsidR="00A539C9" w:rsidRPr="002473E3" w:rsidRDefault="00A539C9" w:rsidP="00A539C9">
      <w:pPr>
        <w:tabs>
          <w:tab w:val="left" w:pos="1995"/>
        </w:tabs>
        <w:spacing w:beforeLines="120" w:before="288" w:afterLines="120" w:after="288" w:line="480" w:lineRule="auto"/>
        <w:ind w:left="144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El estado del arte también es una investigación con desarrollo propio que se inscribe en el campo de la investigación documental. Sin embargo, considera que su finalidad esencial es “dar cuenta de construcciones de sentido sobre datos que apoyan un diagnóstico y un pronóstico en relación con el material documental sometido a análisis”. (p.424)</w:t>
      </w:r>
    </w:p>
    <w:p w14:paraId="61E350A7"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Otro aspecto que hay que resaltar, es cómo lo dicen Toro y Parra (2010 citados en Gómez et al, 2015, p.424) que “... [comparan] el estado del arte con la revisión de antecedentes, proponiéndolo como un momento metodológico dentro de cualquier investigación que busca clarificar el estado actual de un problema”. A demás Gómez et al. (2015) “lo consideran como una investigación con desarrollo propio, cuyo fin es develar la interpretación de los autores sobre el fenómeno y hacer explícita la postura teórica y metodológica de los diferentes estudios” (p.424).</w:t>
      </w:r>
    </w:p>
    <w:p w14:paraId="79ABA358"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Teniendo presente que ésta investigación que se propone es de corte fenomenológica, se hace necesario tener claro lo que indica Brentano (1928 citado en Figueroa, 2008, p.230) quien "señaló que los fenómenos psíquicos se diferenciaban de forma absoluta de los fenómenos físicos porque aquellos son intencionales." por lo que Jasper (1932 citado en Figueroa en 2008, p.225), aclaran que “La fenomenología... tiene la tarea de hacernos presente intuitivamente (</w:t>
      </w:r>
      <w:proofErr w:type="spellStart"/>
      <w:r w:rsidRPr="002473E3">
        <w:rPr>
          <w:rFonts w:ascii="Times New Roman" w:hAnsi="Times New Roman" w:cs="Times New Roman"/>
          <w:color w:val="000000" w:themeColor="text1"/>
          <w:sz w:val="24"/>
          <w:szCs w:val="24"/>
        </w:rPr>
        <w:t>anschaulich</w:t>
      </w:r>
      <w:proofErr w:type="spellEnd"/>
      <w:r w:rsidRPr="002473E3">
        <w:rPr>
          <w:rFonts w:ascii="Times New Roman" w:hAnsi="Times New Roman" w:cs="Times New Roman"/>
          <w:color w:val="000000" w:themeColor="text1"/>
          <w:sz w:val="24"/>
          <w:szCs w:val="24"/>
        </w:rPr>
        <w:t xml:space="preserve"> </w:t>
      </w:r>
      <w:proofErr w:type="spellStart"/>
      <w:r w:rsidRPr="002473E3">
        <w:rPr>
          <w:rFonts w:ascii="Times New Roman" w:hAnsi="Times New Roman" w:cs="Times New Roman"/>
          <w:color w:val="000000" w:themeColor="text1"/>
          <w:sz w:val="24"/>
          <w:szCs w:val="24"/>
        </w:rPr>
        <w:t>vergegenwärtigen</w:t>
      </w:r>
      <w:proofErr w:type="spellEnd"/>
      <w:r w:rsidRPr="002473E3">
        <w:rPr>
          <w:rFonts w:ascii="Times New Roman" w:hAnsi="Times New Roman" w:cs="Times New Roman"/>
          <w:color w:val="000000" w:themeColor="text1"/>
          <w:sz w:val="24"/>
          <w:szCs w:val="24"/>
        </w:rPr>
        <w:t xml:space="preserve">) aquello que los pacientes realmente vivencian, considerarlo de acuerdo a sus relaciones de parentesco, delimitarlo, diferenciarlo lo más claramente posible y entregarlo en términos precisos”. Por tanto: </w:t>
      </w:r>
    </w:p>
    <w:p w14:paraId="48A66E4A" w14:textId="77777777" w:rsidR="00A539C9" w:rsidRPr="002473E3" w:rsidRDefault="00A539C9" w:rsidP="00A539C9">
      <w:pPr>
        <w:tabs>
          <w:tab w:val="left" w:pos="1995"/>
        </w:tabs>
        <w:spacing w:beforeLines="120" w:before="288" w:afterLines="120" w:after="288" w:line="480" w:lineRule="auto"/>
        <w:ind w:left="144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lastRenderedPageBreak/>
        <w:t>La Psicología fenomenológica es psicología, pero “pura”, porque ha eliminado metódicamente todo el ámbito de la experiencia corriente, las realidades psico-físicas y corporales acompañantes, las teorías científicas vigentes, los hechos aislados o particulares y las generalidades empíricas que pueden ser derivadas de ellas (Figueroa, 2008, p.231)</w:t>
      </w:r>
    </w:p>
    <w:p w14:paraId="33E1E885"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 xml:space="preserve">Ahora bien, habiendo delimitado el tipo de investigación y los aspectos generales que se utilizaron para la elaboración del presente </w:t>
      </w:r>
      <w:proofErr w:type="gramStart"/>
      <w:r w:rsidRPr="002473E3">
        <w:rPr>
          <w:rFonts w:ascii="Times New Roman" w:hAnsi="Times New Roman" w:cs="Times New Roman"/>
          <w:color w:val="000000" w:themeColor="text1"/>
          <w:sz w:val="24"/>
          <w:szCs w:val="24"/>
        </w:rPr>
        <w:t>trabajo,  es</w:t>
      </w:r>
      <w:proofErr w:type="gramEnd"/>
      <w:r w:rsidRPr="002473E3">
        <w:rPr>
          <w:rFonts w:ascii="Times New Roman" w:hAnsi="Times New Roman" w:cs="Times New Roman"/>
          <w:color w:val="000000" w:themeColor="text1"/>
          <w:sz w:val="24"/>
          <w:szCs w:val="24"/>
        </w:rPr>
        <w:t xml:space="preserve"> preciso enunciar las siguientes fases de trabajo:</w:t>
      </w:r>
    </w:p>
    <w:p w14:paraId="7CA215C6"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En la primera fase se delimitaron los temas a rastrear por medio del estado del arte, dejando los siguientes focos: Historia del Arte relacionado a lo terapéutico;  historia de la Arteterapia y sus diferentes conceptos, técnicas de Arteterapia, la música en la Arteterapia;  la música en la musicoterapia, la historia de la musicoterapia y sus conceptos, posterior a esto se inició la segunda fase donde se hizo rastreo en diferentes bases de datos, libros, repositorios universitarios de trabajo de grado, tesis de maestrías, tesis de doctorados, vídeos, revistas entre otros</w:t>
      </w:r>
    </w:p>
    <w:p w14:paraId="712A3680"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color w:val="000000" w:themeColor="text1"/>
          <w:sz w:val="24"/>
          <w:szCs w:val="24"/>
        </w:rPr>
      </w:pPr>
      <w:r w:rsidRPr="002473E3">
        <w:rPr>
          <w:rFonts w:ascii="Times New Roman" w:hAnsi="Times New Roman" w:cs="Times New Roman"/>
          <w:color w:val="000000" w:themeColor="text1"/>
          <w:sz w:val="24"/>
          <w:szCs w:val="24"/>
        </w:rPr>
        <w:t xml:space="preserve">En la fase 3, con la información obtenida, se realizó un análisis para cada uno de los diferentes medios en sus diferentes presentaciones en los que estaban la información y se construyó una ficha bibliográfica para cada uno, luego se hizo la construcción de una matriz de clasificación o análisis, en un formulario de </w:t>
      </w:r>
      <w:proofErr w:type="spellStart"/>
      <w:r w:rsidRPr="002473E3">
        <w:rPr>
          <w:rFonts w:ascii="Times New Roman" w:hAnsi="Times New Roman" w:cs="Times New Roman"/>
          <w:color w:val="000000" w:themeColor="text1"/>
          <w:sz w:val="24"/>
          <w:szCs w:val="24"/>
        </w:rPr>
        <w:t>google</w:t>
      </w:r>
      <w:proofErr w:type="spellEnd"/>
      <w:r w:rsidRPr="002473E3">
        <w:rPr>
          <w:rFonts w:ascii="Times New Roman" w:hAnsi="Times New Roman" w:cs="Times New Roman"/>
          <w:color w:val="000000" w:themeColor="text1"/>
          <w:sz w:val="24"/>
          <w:szCs w:val="24"/>
        </w:rPr>
        <w:t xml:space="preserve"> en la que se almacenó 20 fichas con las que posteriormente se construyó las categorías y los resultados y en la fase final, se realiza la discusión a partir de los hallazgos encontrados.</w:t>
      </w:r>
      <w:r w:rsidRPr="002473E3">
        <w:rPr>
          <w:rFonts w:ascii="Times New Roman" w:hAnsi="Times New Roman" w:cs="Times New Roman"/>
          <w:b/>
          <w:color w:val="000000" w:themeColor="text1"/>
          <w:sz w:val="24"/>
          <w:szCs w:val="24"/>
        </w:rPr>
        <w:br/>
      </w:r>
    </w:p>
    <w:p w14:paraId="7B79CA27" w14:textId="77777777" w:rsidR="00A539C9" w:rsidRPr="002473E3" w:rsidRDefault="00A539C9" w:rsidP="00A539C9">
      <w:pPr>
        <w:rPr>
          <w:rFonts w:ascii="Times New Roman" w:hAnsi="Times New Roman" w:cs="Times New Roman"/>
          <w:sz w:val="24"/>
          <w:szCs w:val="24"/>
        </w:rPr>
      </w:pPr>
      <w:r w:rsidRPr="002473E3">
        <w:rPr>
          <w:rFonts w:ascii="Times New Roman" w:hAnsi="Times New Roman" w:cs="Times New Roman"/>
          <w:noProof/>
          <w:sz w:val="24"/>
          <w:szCs w:val="24"/>
          <w:lang w:eastAsia="es-CO"/>
        </w:rPr>
        <w:lastRenderedPageBreak/>
        <w:drawing>
          <wp:inline distT="0" distB="0" distL="0" distR="0" wp14:anchorId="7A93552C" wp14:editId="01377C7D">
            <wp:extent cx="5934075" cy="19050"/>
            <wp:effectExtent l="0" t="0" r="9525" b="0"/>
            <wp:docPr id="8" name="Imagen 8" descr="BD10219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BD10219_"/>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9050"/>
                    </a:xfrm>
                    <a:prstGeom prst="rect">
                      <a:avLst/>
                    </a:prstGeom>
                    <a:noFill/>
                    <a:ln>
                      <a:noFill/>
                    </a:ln>
                  </pic:spPr>
                </pic:pic>
              </a:graphicData>
            </a:graphic>
          </wp:inline>
        </w:drawing>
      </w:r>
    </w:p>
    <w:p w14:paraId="0A4D2B8A" w14:textId="77777777" w:rsidR="00A539C9" w:rsidRPr="002473E3" w:rsidRDefault="00A539C9" w:rsidP="00A539C9">
      <w:pPr>
        <w:tabs>
          <w:tab w:val="left" w:pos="1995"/>
        </w:tabs>
        <w:spacing w:beforeLines="120" w:before="288" w:afterLines="120" w:after="288" w:line="480" w:lineRule="auto"/>
        <w:rPr>
          <w:rFonts w:ascii="Times New Roman" w:hAnsi="Times New Roman" w:cs="Times New Roman"/>
          <w:b/>
          <w:color w:val="000000" w:themeColor="text1"/>
          <w:sz w:val="24"/>
          <w:szCs w:val="24"/>
        </w:rPr>
      </w:pPr>
      <w:r w:rsidRPr="002473E3">
        <w:rPr>
          <w:rFonts w:ascii="Times New Roman" w:hAnsi="Times New Roman" w:cs="Times New Roman"/>
          <w:b/>
          <w:color w:val="000000" w:themeColor="text1"/>
          <w:sz w:val="24"/>
          <w:szCs w:val="24"/>
        </w:rPr>
        <w:t>Resultados y discusión</w:t>
      </w:r>
    </w:p>
    <w:p w14:paraId="4D8BF9DD"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color w:val="000000" w:themeColor="text1"/>
          <w:sz w:val="24"/>
          <w:szCs w:val="24"/>
        </w:rPr>
        <w:t xml:space="preserve">Para iniciar, es pertinente resaltar que de acuerdo a lo investigado, se halló que </w:t>
      </w:r>
      <w:r w:rsidRPr="002473E3">
        <w:rPr>
          <w:rFonts w:ascii="Times New Roman" w:hAnsi="Times New Roman" w:cs="Times New Roman"/>
          <w:sz w:val="24"/>
          <w:szCs w:val="24"/>
        </w:rPr>
        <w:t xml:space="preserve">la cantidad de artículos científicos sobre musicoterapia, su calidad y contenido, se han incrementado y mejorando a medida del pasar de los años, esto lo podemos sustentar con las conclusiones que hace Del Moral, y Sabbatella (2018) en su artículo, Investigación, acreditación y calidad profesional en Musicoterapia: Estado de la cuestión, donde dicen, después de “hacer el proceso para llegar a sus conclusiones” haber realizado su investigación, análisis de los resultados y generación de conclusiones, que “no solo se observa mayor cantidad de publicaciones, sino también una mejora en la calidad y contenido”(p.369). </w:t>
      </w:r>
    </w:p>
    <w:p w14:paraId="0DFD7DFD"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También Del Moral, y Sabbatella (2018) exponen en su investigación, que “el enfoque de musicoterapia basado en la evidencia (EBMT) “ha contribuido en la proliferación de estudios clínicos aleatorizados, metaanálisis, revisiones sistemáticas [que  han servido] para conocer los efectos de las intervenciones músico terapéuticas”, además que “el número de revisiones sistemáticas Cochrane ha aumentado y se han realizado actualizaciones recientes, principalmente en el año 2017”(Del Moral, y Sabbatella , 2018, p.369), también que “se han ampliado los colectivos estudiados (personas con depresión, personas con trastornos por consumo de sustancias, personas con esquizofrenia, etc.)” (Del Moral, y </w:t>
      </w:r>
      <w:proofErr w:type="gramStart"/>
      <w:r w:rsidRPr="002473E3">
        <w:rPr>
          <w:rFonts w:ascii="Times New Roman" w:hAnsi="Times New Roman" w:cs="Times New Roman"/>
          <w:sz w:val="24"/>
          <w:szCs w:val="24"/>
        </w:rPr>
        <w:t>Sabbatella ,</w:t>
      </w:r>
      <w:proofErr w:type="gramEnd"/>
      <w:r w:rsidRPr="002473E3">
        <w:rPr>
          <w:rFonts w:ascii="Times New Roman" w:hAnsi="Times New Roman" w:cs="Times New Roman"/>
          <w:sz w:val="24"/>
          <w:szCs w:val="24"/>
        </w:rPr>
        <w:t xml:space="preserve"> 2018, p.369). </w:t>
      </w:r>
    </w:p>
    <w:p w14:paraId="50D6F933"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Por ejemplo, en la esquizofrenia” (Del Río y </w:t>
      </w:r>
      <w:proofErr w:type="spellStart"/>
      <w:r w:rsidRPr="002473E3">
        <w:rPr>
          <w:rFonts w:ascii="Times New Roman" w:hAnsi="Times New Roman" w:cs="Times New Roman"/>
          <w:sz w:val="24"/>
          <w:szCs w:val="24"/>
        </w:rPr>
        <w:t>SanzAránguez</w:t>
      </w:r>
      <w:proofErr w:type="spellEnd"/>
      <w:r w:rsidRPr="002473E3">
        <w:rPr>
          <w:rFonts w:ascii="Times New Roman" w:hAnsi="Times New Roman" w:cs="Times New Roman"/>
          <w:sz w:val="24"/>
          <w:szCs w:val="24"/>
        </w:rPr>
        <w:t xml:space="preserve">, 2010 citados </w:t>
      </w:r>
      <w:proofErr w:type="gramStart"/>
      <w:r w:rsidRPr="002473E3">
        <w:rPr>
          <w:rFonts w:ascii="Times New Roman" w:hAnsi="Times New Roman" w:cs="Times New Roman"/>
          <w:sz w:val="24"/>
          <w:szCs w:val="24"/>
        </w:rPr>
        <w:t xml:space="preserve">en  </w:t>
      </w:r>
      <w:proofErr w:type="spellStart"/>
      <w:r w:rsidRPr="002473E3">
        <w:rPr>
          <w:rFonts w:ascii="Times New Roman" w:hAnsi="Times New Roman" w:cs="Times New Roman"/>
          <w:sz w:val="24"/>
          <w:szCs w:val="24"/>
        </w:rPr>
        <w:t>Jimenez</w:t>
      </w:r>
      <w:proofErr w:type="spellEnd"/>
      <w:proofErr w:type="gramEnd"/>
      <w:r w:rsidRPr="002473E3">
        <w:rPr>
          <w:rFonts w:ascii="Times New Roman" w:hAnsi="Times New Roman" w:cs="Times New Roman"/>
          <w:sz w:val="24"/>
          <w:szCs w:val="24"/>
        </w:rPr>
        <w:t xml:space="preserve">, 2018, p.74) exponen que en la guía práctica sobre la Esquizofrenia y el trastorno psicótico Incipiente de España, del 2009, las “Investigaciones más recientes permiten recomendar la aplicación de técnicas expresivas (con independencia de la modalidad utilizada: arteterapia, </w:t>
      </w:r>
      <w:r w:rsidRPr="002473E3">
        <w:rPr>
          <w:rFonts w:ascii="Times New Roman" w:hAnsi="Times New Roman" w:cs="Times New Roman"/>
          <w:sz w:val="24"/>
          <w:szCs w:val="24"/>
        </w:rPr>
        <w:lastRenderedPageBreak/>
        <w:t>musicoterapia, etc.) realizada por profesionales con formación especializada acreditada en pacientes con sintomatología negativa”.</w:t>
      </w:r>
    </w:p>
    <w:p w14:paraId="6222EC65"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Sin embargo, en cuanto a la efectividad de la aplicación de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en la esquizofrenia hasta 2017,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no es tenida en cuenta como método de intervención efectivo, debido a que por su poca rigurosidad metodológica a nivel científico y por la poca evidencia existente que puede ser tomada como confiable o valida no es suficiente, porque posee conflictos en la claridad de los datos, por ser auto objetables o confusos. Por lo anterior, esta solo es usada como una herramienta de apoyo y entretenimiento en el proceso de recuperación del consultante con esquizofrenia, también se halló que en la mayoría de áreas en el campo de la medicina que está relacionado a la hospitalización, se repite mucho el fenómeno de que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sea usada como herramienta de apoyo y ocupacional. </w:t>
      </w:r>
    </w:p>
    <w:p w14:paraId="70D3DAD8"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En el uso de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en personas con trastornos por consumo de sustancias De </w:t>
      </w:r>
      <w:proofErr w:type="spellStart"/>
      <w:r w:rsidRPr="002473E3">
        <w:rPr>
          <w:rFonts w:ascii="Times New Roman" w:hAnsi="Times New Roman" w:cs="Times New Roman"/>
          <w:sz w:val="24"/>
          <w:szCs w:val="24"/>
        </w:rPr>
        <w:t>Cunto</w:t>
      </w:r>
      <w:proofErr w:type="spellEnd"/>
      <w:r w:rsidRPr="002473E3">
        <w:rPr>
          <w:rFonts w:ascii="Times New Roman" w:hAnsi="Times New Roman" w:cs="Times New Roman"/>
          <w:sz w:val="24"/>
          <w:szCs w:val="24"/>
        </w:rPr>
        <w:t>, et al. (2019) en su investigación, encontró que “a pesar de sus limitaciones, este estudio presentó evidencia de que una única sesión de 60 minutos de musicoterapia en grupo se mostró capaz de reducir el estrés (niveles de cortisol salivar) de dependientes químicos” (p.6).</w:t>
      </w:r>
    </w:p>
    <w:p w14:paraId="0A7F8FDA"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En el tratamiento de la depresión en personas de la tercera edad, García (2016) manifiesta que “la musicoterapia, el ejercicio físico y la terapia asistida con animales han demostrado ser intervenciones eficaces para lograr la disminución de la sintomatología depresiva en el anciano (p.26), además que poseen ventajas en común, como que no son invasivas o con efectos adversos, que ayudan a nivel físico, fisiológico y psicológico. En este artículo se ratifica algo que se dio en varios artículos consultados y es la importancia de que se construya el </w:t>
      </w:r>
      <w:proofErr w:type="spellStart"/>
      <w:r w:rsidRPr="002473E3">
        <w:rPr>
          <w:rFonts w:ascii="Times New Roman" w:hAnsi="Times New Roman" w:cs="Times New Roman"/>
          <w:sz w:val="24"/>
          <w:szCs w:val="24"/>
        </w:rPr>
        <w:t>Setting</w:t>
      </w:r>
      <w:proofErr w:type="spellEnd"/>
      <w:r w:rsidRPr="002473E3">
        <w:rPr>
          <w:rFonts w:ascii="Times New Roman" w:hAnsi="Times New Roman" w:cs="Times New Roman"/>
          <w:sz w:val="24"/>
          <w:szCs w:val="24"/>
        </w:rPr>
        <w:t xml:space="preserve"> acuerdo a los gustos del consultante, también que se debe tener claridad del objetivo con por el que se </w:t>
      </w:r>
      <w:r w:rsidRPr="002473E3">
        <w:rPr>
          <w:rFonts w:ascii="Times New Roman" w:hAnsi="Times New Roman" w:cs="Times New Roman"/>
          <w:sz w:val="24"/>
          <w:szCs w:val="24"/>
        </w:rPr>
        <w:lastRenderedPageBreak/>
        <w:t xml:space="preserve">desea aplicar la musicoterapia y el objetivo al que se desea llegar en cada sesión, además, que se debe facilitar la participación de los participantes en todo sentido. De igual manera, Auctor () sustenta que: </w:t>
      </w:r>
    </w:p>
    <w:p w14:paraId="5ABE4994" w14:textId="77777777" w:rsidR="00A539C9" w:rsidRPr="002473E3" w:rsidRDefault="00A539C9" w:rsidP="00A539C9">
      <w:pPr>
        <w:tabs>
          <w:tab w:val="left" w:pos="1995"/>
        </w:tabs>
        <w:spacing w:beforeLines="120" w:before="288" w:afterLines="120" w:after="288" w:line="480" w:lineRule="auto"/>
        <w:ind w:left="1440"/>
        <w:rPr>
          <w:rFonts w:ascii="Times New Roman" w:hAnsi="Times New Roman" w:cs="Times New Roman"/>
          <w:sz w:val="24"/>
          <w:szCs w:val="24"/>
        </w:rPr>
      </w:pPr>
      <w:r w:rsidRPr="002473E3">
        <w:rPr>
          <w:rFonts w:ascii="Times New Roman" w:hAnsi="Times New Roman" w:cs="Times New Roman"/>
          <w:sz w:val="24"/>
          <w:szCs w:val="24"/>
        </w:rPr>
        <w:t xml:space="preserve">Cuando la musicoterapia es incorporada como </w:t>
      </w:r>
      <w:proofErr w:type="gramStart"/>
      <w:r w:rsidRPr="002473E3">
        <w:rPr>
          <w:rFonts w:ascii="Times New Roman" w:hAnsi="Times New Roman" w:cs="Times New Roman"/>
          <w:sz w:val="24"/>
          <w:szCs w:val="24"/>
        </w:rPr>
        <w:t>terapia  y</w:t>
      </w:r>
      <w:proofErr w:type="gramEnd"/>
      <w:r w:rsidRPr="002473E3">
        <w:rPr>
          <w:rFonts w:ascii="Times New Roman" w:hAnsi="Times New Roman" w:cs="Times New Roman"/>
          <w:sz w:val="24"/>
          <w:szCs w:val="24"/>
        </w:rPr>
        <w:t xml:space="preserve"> se da el encuadre </w:t>
      </w:r>
      <w:proofErr w:type="spellStart"/>
      <w:r w:rsidRPr="002473E3">
        <w:rPr>
          <w:rFonts w:ascii="Times New Roman" w:hAnsi="Times New Roman" w:cs="Times New Roman"/>
          <w:sz w:val="24"/>
          <w:szCs w:val="24"/>
        </w:rPr>
        <w:t>musicoterapéutico</w:t>
      </w:r>
      <w:proofErr w:type="spellEnd"/>
      <w:r w:rsidRPr="002473E3">
        <w:rPr>
          <w:rFonts w:ascii="Times New Roman" w:hAnsi="Times New Roman" w:cs="Times New Roman"/>
          <w:sz w:val="24"/>
          <w:szCs w:val="24"/>
        </w:rPr>
        <w:t xml:space="preserve"> en su estructura base: la derivación (ética de competencia), evaluación, el establecimiento de objetivos o metas, el uso de métodos terapéuticos de acuerdo al contexto y un </w:t>
      </w:r>
      <w:proofErr w:type="spellStart"/>
      <w:r w:rsidRPr="002473E3">
        <w:rPr>
          <w:rFonts w:ascii="Times New Roman" w:hAnsi="Times New Roman" w:cs="Times New Roman"/>
          <w:sz w:val="24"/>
          <w:szCs w:val="24"/>
        </w:rPr>
        <w:t>setting</w:t>
      </w:r>
      <w:proofErr w:type="spellEnd"/>
      <w:r w:rsidRPr="002473E3">
        <w:rPr>
          <w:rFonts w:ascii="Times New Roman" w:hAnsi="Times New Roman" w:cs="Times New Roman"/>
          <w:sz w:val="24"/>
          <w:szCs w:val="24"/>
        </w:rPr>
        <w:t xml:space="preserve"> instrumental básico, generando instancias de compartir la experiencia, así como el establecer una relación musical y de vinculación individual o grupal, con límites terapéuticos bien claros y definidos. …realizado por un profesional formado y calificado en la especialidad que sostiene y conduce el proceso </w:t>
      </w:r>
      <w:proofErr w:type="spellStart"/>
      <w:r w:rsidRPr="002473E3">
        <w:rPr>
          <w:rFonts w:ascii="Times New Roman" w:hAnsi="Times New Roman" w:cs="Times New Roman"/>
          <w:sz w:val="24"/>
          <w:szCs w:val="24"/>
        </w:rPr>
        <w:t>musicoterapéutico</w:t>
      </w:r>
      <w:proofErr w:type="spellEnd"/>
      <w:r w:rsidRPr="002473E3">
        <w:rPr>
          <w:rFonts w:ascii="Times New Roman" w:hAnsi="Times New Roman" w:cs="Times New Roman"/>
          <w:sz w:val="24"/>
          <w:szCs w:val="24"/>
        </w:rPr>
        <w:t>.</w:t>
      </w:r>
    </w:p>
    <w:p w14:paraId="5119931F"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Del Moral, y Sabbatella. (2018, p.369) en su investigación realizaron una búsqueda en la base de datos </w:t>
      </w:r>
      <w:proofErr w:type="spellStart"/>
      <w:r w:rsidRPr="002473E3">
        <w:rPr>
          <w:rFonts w:ascii="Times New Roman" w:hAnsi="Times New Roman" w:cs="Times New Roman"/>
          <w:sz w:val="24"/>
          <w:szCs w:val="24"/>
        </w:rPr>
        <w:t>Scopus</w:t>
      </w:r>
      <w:proofErr w:type="spellEnd"/>
      <w:r w:rsidRPr="002473E3">
        <w:rPr>
          <w:rFonts w:ascii="Times New Roman" w:hAnsi="Times New Roman" w:cs="Times New Roman"/>
          <w:sz w:val="24"/>
          <w:szCs w:val="24"/>
        </w:rPr>
        <w:t xml:space="preserve"> hasta el 03-09-2018 con el término “music </w:t>
      </w:r>
      <w:proofErr w:type="spellStart"/>
      <w:r w:rsidRPr="002473E3">
        <w:rPr>
          <w:rFonts w:ascii="Times New Roman" w:hAnsi="Times New Roman" w:cs="Times New Roman"/>
          <w:sz w:val="24"/>
          <w:szCs w:val="24"/>
        </w:rPr>
        <w:t>therapy</w:t>
      </w:r>
      <w:proofErr w:type="spellEnd"/>
      <w:r w:rsidRPr="002473E3">
        <w:rPr>
          <w:rFonts w:ascii="Times New Roman" w:hAnsi="Times New Roman" w:cs="Times New Roman"/>
          <w:sz w:val="24"/>
          <w:szCs w:val="24"/>
        </w:rPr>
        <w:t xml:space="preserve">” en título, resumen y palabras clave donde identificaron que muchas de las publicaciones en cuanto a su frecuencia, eran del área de conocimiento de medicina, un campo muy relevante  y que ha aportado mucho en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en especial el campo neurológico, ya que “aplicar música en la neurorrehabilitación de pacientes, aparece como un recurso económico, asequible, con evidencia científica que puede ser de ayuda en el manejo de diversas condiciones médicas para cuales aún existe bastante limitación de la terapéutica actual“(Miranda, et al. 2017, p.274).</w:t>
      </w:r>
    </w:p>
    <w:p w14:paraId="5D2DFCBA"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En cuanto al campo médico, hacen énfasis en el aporte que la música hace en que en la epilepsia logra una reducción de esta, en el </w:t>
      </w:r>
      <w:proofErr w:type="spellStart"/>
      <w:r w:rsidRPr="002473E3">
        <w:rPr>
          <w:rFonts w:ascii="Times New Roman" w:hAnsi="Times New Roman" w:cs="Times New Roman"/>
          <w:sz w:val="24"/>
          <w:szCs w:val="24"/>
        </w:rPr>
        <w:t>Acv</w:t>
      </w:r>
      <w:proofErr w:type="spellEnd"/>
      <w:r w:rsidRPr="002473E3">
        <w:rPr>
          <w:rFonts w:ascii="Times New Roman" w:hAnsi="Times New Roman" w:cs="Times New Roman"/>
          <w:sz w:val="24"/>
          <w:szCs w:val="24"/>
        </w:rPr>
        <w:t xml:space="preserve"> ayuda en la rehabilitación en especial en la terapia del lenguaje, en la mejoría de la cognición y la funcionalidad, como en la recuperación de </w:t>
      </w:r>
      <w:r w:rsidRPr="002473E3">
        <w:rPr>
          <w:rFonts w:ascii="Times New Roman" w:hAnsi="Times New Roman" w:cs="Times New Roman"/>
          <w:sz w:val="24"/>
          <w:szCs w:val="24"/>
        </w:rPr>
        <w:lastRenderedPageBreak/>
        <w:t>afasias no fluentes, en la demencia aporta, mejoras en la cognición, funciones ejecutivas,  fluencia verbal, atención y mejora en la calidad de vida, también dejan claro que la memoria musical es poco afectada en la demencia.  Aquí se vuelve a resaltar lo expuesto en relación a la validez y la confiabilidad.</w:t>
      </w:r>
    </w:p>
    <w:p w14:paraId="48455E10"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En la enfermedad de Parkinson ayuda con el trastorno de la marcha en especial en velocidad, cadencia, largo y amplitud del paso, giros, translación, también reduce el riesgo de caídas; otros aportes en el campo de las neurociencias son, que la música promueve cambios estructurales en el cerebro dañado, como aumento de la plasticidad ya que permite “efectuar las conexiones entre los centros del cerebro dañados y saludables en poblaciones con daño cerebral adquirido (</w:t>
      </w:r>
      <w:proofErr w:type="spellStart"/>
      <w:r w:rsidRPr="002473E3">
        <w:rPr>
          <w:rFonts w:ascii="Times New Roman" w:hAnsi="Times New Roman" w:cs="Times New Roman"/>
          <w:sz w:val="24"/>
          <w:szCs w:val="24"/>
        </w:rPr>
        <w:t>Abrahan</w:t>
      </w:r>
      <w:proofErr w:type="spellEnd"/>
      <w:r w:rsidRPr="002473E3">
        <w:rPr>
          <w:rFonts w:ascii="Times New Roman" w:hAnsi="Times New Roman" w:cs="Times New Roman"/>
          <w:sz w:val="24"/>
          <w:szCs w:val="24"/>
        </w:rPr>
        <w:t xml:space="preserve"> &amp; </w:t>
      </w:r>
      <w:proofErr w:type="spellStart"/>
      <w:r w:rsidRPr="002473E3">
        <w:rPr>
          <w:rFonts w:ascii="Times New Roman" w:hAnsi="Times New Roman" w:cs="Times New Roman"/>
          <w:sz w:val="24"/>
          <w:szCs w:val="24"/>
        </w:rPr>
        <w:t>Jus¬tel</w:t>
      </w:r>
      <w:proofErr w:type="spellEnd"/>
      <w:r w:rsidRPr="002473E3">
        <w:rPr>
          <w:rFonts w:ascii="Times New Roman" w:hAnsi="Times New Roman" w:cs="Times New Roman"/>
          <w:sz w:val="24"/>
          <w:szCs w:val="24"/>
        </w:rPr>
        <w:t xml:space="preserve">, 2015; Magee, 2005; </w:t>
      </w:r>
      <w:proofErr w:type="spellStart"/>
      <w:r w:rsidRPr="002473E3">
        <w:rPr>
          <w:rFonts w:ascii="Times New Roman" w:hAnsi="Times New Roman" w:cs="Times New Roman"/>
          <w:sz w:val="24"/>
          <w:szCs w:val="24"/>
        </w:rPr>
        <w:t>O'Callaghan</w:t>
      </w:r>
      <w:proofErr w:type="spellEnd"/>
      <w:r w:rsidRPr="002473E3">
        <w:rPr>
          <w:rFonts w:ascii="Times New Roman" w:hAnsi="Times New Roman" w:cs="Times New Roman"/>
          <w:sz w:val="24"/>
          <w:szCs w:val="24"/>
        </w:rPr>
        <w:t xml:space="preserve">, 1999) p4. También aporta mejorías en afasias no fluentes, además ayuda en las funciones cognitivas de las personas normales con las habilidades espaciotemporales, en la atención, fluidez verbal y creatividad.  </w:t>
      </w:r>
    </w:p>
    <w:p w14:paraId="28365445"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También se halló que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genera aportes en los pacientes con desórdenes prolongados de conciencia, porque “proporciona principalmente, una evaluación detallada de su estado multisensorial y así contribuye aportando información con procedimientos diagnósticos propios, para la evaluación interdisciplinaria de la conciencia y la planificación del proceso de su rehabilitación, estableciendo objetivos comunes que satisfagan sus necesidades (</w:t>
      </w:r>
      <w:proofErr w:type="spellStart"/>
      <w:r w:rsidRPr="002473E3">
        <w:rPr>
          <w:rFonts w:ascii="Times New Roman" w:hAnsi="Times New Roman" w:cs="Times New Roman"/>
          <w:sz w:val="24"/>
          <w:szCs w:val="24"/>
        </w:rPr>
        <w:t>Thaut</w:t>
      </w:r>
      <w:proofErr w:type="spellEnd"/>
      <w:r w:rsidRPr="002473E3">
        <w:rPr>
          <w:rFonts w:ascii="Times New Roman" w:hAnsi="Times New Roman" w:cs="Times New Roman"/>
          <w:sz w:val="24"/>
          <w:szCs w:val="24"/>
        </w:rPr>
        <w:t xml:space="preserve"> &amp; </w:t>
      </w:r>
      <w:proofErr w:type="spellStart"/>
      <w:r w:rsidRPr="002473E3">
        <w:rPr>
          <w:rFonts w:ascii="Times New Roman" w:hAnsi="Times New Roman" w:cs="Times New Roman"/>
          <w:sz w:val="24"/>
          <w:szCs w:val="24"/>
        </w:rPr>
        <w:t>Hoemberg</w:t>
      </w:r>
      <w:proofErr w:type="spellEnd"/>
      <w:r w:rsidRPr="002473E3">
        <w:rPr>
          <w:rFonts w:ascii="Times New Roman" w:hAnsi="Times New Roman" w:cs="Times New Roman"/>
          <w:sz w:val="24"/>
          <w:szCs w:val="24"/>
        </w:rPr>
        <w:t xml:space="preserve">, 2014) P4, donde se trata de favorecer la actividad cerebral, aumento de atención y niveles de alerta, aumentar la vigilancia, respuestas a nivel fisiológico y emocional. En los estados de conciencia prolongados se encuentran, estado vegetativo persistente (EVP), estado vegetativo (EV), estado de mínima conciencia (EMC) y coma, también aporta en la amnesia </w:t>
      </w:r>
      <w:proofErr w:type="spellStart"/>
      <w:r w:rsidRPr="002473E3">
        <w:rPr>
          <w:rFonts w:ascii="Times New Roman" w:hAnsi="Times New Roman" w:cs="Times New Roman"/>
          <w:sz w:val="24"/>
          <w:szCs w:val="24"/>
        </w:rPr>
        <w:t>post-traumática</w:t>
      </w:r>
      <w:proofErr w:type="spellEnd"/>
      <w:r w:rsidRPr="002473E3">
        <w:rPr>
          <w:rFonts w:ascii="Times New Roman" w:hAnsi="Times New Roman" w:cs="Times New Roman"/>
          <w:sz w:val="24"/>
          <w:szCs w:val="24"/>
        </w:rPr>
        <w:t xml:space="preserve"> (APT), síndrome de </w:t>
      </w:r>
      <w:proofErr w:type="spellStart"/>
      <w:r w:rsidRPr="002473E3">
        <w:rPr>
          <w:rFonts w:ascii="Times New Roman" w:hAnsi="Times New Roman" w:cs="Times New Roman"/>
          <w:sz w:val="24"/>
          <w:szCs w:val="24"/>
        </w:rPr>
        <w:t>bloqueamiento</w:t>
      </w:r>
      <w:proofErr w:type="spellEnd"/>
      <w:r w:rsidRPr="002473E3">
        <w:rPr>
          <w:rFonts w:ascii="Times New Roman" w:hAnsi="Times New Roman" w:cs="Times New Roman"/>
          <w:sz w:val="24"/>
          <w:szCs w:val="24"/>
        </w:rPr>
        <w:t xml:space="preserve"> y estados alterados de conciencia.</w:t>
      </w:r>
    </w:p>
    <w:p w14:paraId="474BA758"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lastRenderedPageBreak/>
        <w:t xml:space="preserve">Se halló </w:t>
      </w:r>
      <w:proofErr w:type="gramStart"/>
      <w:r w:rsidRPr="002473E3">
        <w:rPr>
          <w:rFonts w:ascii="Times New Roman" w:hAnsi="Times New Roman" w:cs="Times New Roman"/>
          <w:sz w:val="24"/>
          <w:szCs w:val="24"/>
        </w:rPr>
        <w:t>que</w:t>
      </w:r>
      <w:proofErr w:type="gramEnd"/>
      <w:r w:rsidRPr="002473E3">
        <w:rPr>
          <w:rFonts w:ascii="Times New Roman" w:hAnsi="Times New Roman" w:cs="Times New Roman"/>
          <w:sz w:val="24"/>
          <w:szCs w:val="24"/>
        </w:rPr>
        <w:t xml:space="preserve"> en personas con trastorno de espectro autista,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favorece las respuestas fisiológicas y motoras, mejora los niveles de atención y adaptación al entorno, ayuda a los procesos atencionales en cuanto a la selectividad y el mantenimiento de la atención, también promueve mecanismos de control voluntario y de vigilancia, mejoramientos de procesos cognitivos, concentración para generar respuestas favorables.</w:t>
      </w:r>
    </w:p>
    <w:p w14:paraId="3C5FB15D"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En cuanto al ámbito clínico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aporta en personas con trastorno de espectro autista “en el nivel de seguridad y de libertad del individuo, en el desarrollo de la creatividad, en la coordinación y en el autoconocimiento del cuerpo, en la consecución de los objetivos de logro,</w:t>
      </w:r>
      <w:proofErr w:type="gramStart"/>
      <w:r w:rsidRPr="002473E3">
        <w:rPr>
          <w:rFonts w:ascii="Times New Roman" w:hAnsi="Times New Roman" w:cs="Times New Roman"/>
          <w:sz w:val="24"/>
          <w:szCs w:val="24"/>
        </w:rPr>
        <w:t>” ”</w:t>
      </w:r>
      <w:proofErr w:type="gramEnd"/>
      <w:r w:rsidRPr="002473E3">
        <w:rPr>
          <w:rFonts w:ascii="Times New Roman" w:hAnsi="Times New Roman" w:cs="Times New Roman"/>
          <w:sz w:val="24"/>
          <w:szCs w:val="24"/>
        </w:rPr>
        <w:t xml:space="preserve"> (Jara y Barrio, 2015). P42 también “en el incremento de la percepción sensorial –táctil, visual y auditiva– y en la mejora en las relaciones comunicativas y expresivas” (Jara y Barrio, 2015). P42</w:t>
      </w:r>
    </w:p>
    <w:p w14:paraId="3E2400D2" w14:textId="77777777" w:rsidR="00A539C9" w:rsidRPr="002473E3" w:rsidRDefault="00A539C9" w:rsidP="00A539C9">
      <w:pPr>
        <w:tabs>
          <w:tab w:val="left" w:pos="1995"/>
        </w:tabs>
        <w:spacing w:beforeLines="120" w:before="288" w:afterLines="120" w:after="288" w:line="480" w:lineRule="auto"/>
        <w:ind w:firstLine="720"/>
        <w:rPr>
          <w:rStyle w:val="Refdecomentario"/>
          <w:rFonts w:ascii="Times New Roman" w:hAnsi="Times New Roman" w:cs="Times New Roman"/>
          <w:sz w:val="24"/>
          <w:szCs w:val="24"/>
        </w:rPr>
      </w:pPr>
      <w:r w:rsidRPr="002473E3">
        <w:rPr>
          <w:rFonts w:ascii="Times New Roman" w:hAnsi="Times New Roman" w:cs="Times New Roman"/>
          <w:sz w:val="24"/>
          <w:szCs w:val="24"/>
        </w:rPr>
        <w:t xml:space="preserve">En la esquizofrenia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“consigue mejorar las relaciones sociales y la comunicación no verbal, disminuir la ansiedad e incrementar la autoestima y el autoconcepto (Torres y Chacón, 2012). P43 en el síndrome de Down “mejora de la autoestima y las relaciones sociales, la consecución de metas y objetivos de logro y la adquisición de habilidades y nuevos recursos necesarios para conseguir la autonomía personal”. P 43</w:t>
      </w:r>
      <w:r w:rsidRPr="002473E3">
        <w:rPr>
          <w:rStyle w:val="Refdecomentario"/>
          <w:rFonts w:ascii="Times New Roman" w:hAnsi="Times New Roman" w:cs="Times New Roman"/>
          <w:sz w:val="24"/>
          <w:szCs w:val="24"/>
        </w:rPr>
        <w:t>, en personas con discapacidad intelectual se vieron mejoras en la calidad de vida y en algunas personas, se mejoró la autodeterminación, inclusión social, desarrollo personal y relaciones interpersonales, también incentivo la toma de decisiones y la capacidad para elegir, como su autoconfianza, habilidades comunicativas y vinculo.</w:t>
      </w:r>
    </w:p>
    <w:p w14:paraId="06404F6F"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Style w:val="Refdecomentario"/>
          <w:rFonts w:ascii="Times New Roman" w:hAnsi="Times New Roman" w:cs="Times New Roman"/>
          <w:sz w:val="24"/>
          <w:szCs w:val="24"/>
        </w:rPr>
        <w:t>E</w:t>
      </w:r>
      <w:r w:rsidRPr="002473E3">
        <w:rPr>
          <w:rFonts w:ascii="Times New Roman" w:hAnsi="Times New Roman" w:cs="Times New Roman"/>
          <w:sz w:val="24"/>
          <w:szCs w:val="24"/>
        </w:rPr>
        <w:t>n la depresión las mejoras que se pueden conseguir a nivel holístico son:</w:t>
      </w:r>
    </w:p>
    <w:p w14:paraId="6C341250" w14:textId="77777777" w:rsidR="00A539C9" w:rsidRPr="002473E3" w:rsidRDefault="00A539C9" w:rsidP="00A539C9">
      <w:pPr>
        <w:tabs>
          <w:tab w:val="left" w:pos="1995"/>
        </w:tabs>
        <w:spacing w:beforeLines="120" w:before="288" w:afterLines="120" w:after="288" w:line="480" w:lineRule="auto"/>
        <w:ind w:left="720"/>
        <w:rPr>
          <w:rFonts w:ascii="Times New Roman" w:hAnsi="Times New Roman" w:cs="Times New Roman"/>
          <w:sz w:val="24"/>
          <w:szCs w:val="24"/>
        </w:rPr>
      </w:pPr>
      <w:r w:rsidRPr="002473E3">
        <w:rPr>
          <w:rFonts w:ascii="Times New Roman" w:hAnsi="Times New Roman" w:cs="Times New Roman"/>
          <w:sz w:val="24"/>
          <w:szCs w:val="24"/>
        </w:rPr>
        <w:lastRenderedPageBreak/>
        <w:t xml:space="preserve">Físicas –incitación al movimiento y al carácter activo previo al desencadenamiento de la enfermedad, segregación de serotonina y otras hormonas reguladoras del ánimo–, mentales – aumento de la autoestima, mejora del autoconcepto y generación de sentimientos de bienestar–, espirituales –encuentro del sentido de la vida, paz interior, eliminación de la culpa – y, en consecuencia, sociales –aumento del número de relaciones humanas y de la calidad de las mismas–. P 44 </w:t>
      </w:r>
    </w:p>
    <w:p w14:paraId="24AF81B9"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en la ansiedad ayuda a disminuir las cogniciones negativas que conducen a estados de ansiedad e incrementar el cociente intelectual, razonamiento y mejorar el aprendizaje.</w:t>
      </w:r>
    </w:p>
    <w:p w14:paraId="7C105704" w14:textId="77777777" w:rsidR="00A539C9" w:rsidRPr="002473E3" w:rsidRDefault="00A539C9" w:rsidP="00A539C9">
      <w:pPr>
        <w:tabs>
          <w:tab w:val="left" w:pos="1995"/>
        </w:tabs>
        <w:spacing w:beforeLines="120" w:before="288" w:afterLines="120" w:after="288" w:line="480" w:lineRule="auto"/>
        <w:ind w:firstLine="720"/>
        <w:rPr>
          <w:rStyle w:val="Refdecomentario"/>
          <w:rFonts w:ascii="Times New Roman" w:hAnsi="Times New Roman" w:cs="Times New Roman"/>
          <w:sz w:val="24"/>
          <w:szCs w:val="24"/>
        </w:rPr>
      </w:pPr>
      <w:r w:rsidRPr="002473E3">
        <w:rPr>
          <w:rFonts w:ascii="Times New Roman" w:hAnsi="Times New Roman" w:cs="Times New Roman"/>
          <w:sz w:val="24"/>
          <w:szCs w:val="24"/>
        </w:rPr>
        <w:t xml:space="preserve">En ámbito geriátrico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es importante porque ayuda con “la memoria, la concentración y la coordinación, la música puede usarse en la prevención y el tratamiento de las patologías asociadas a la senectud y propias del paso del tiempo en el individuo” p40. También ayuda con “las alteraciones físicas y mentales, pudiendo degenerar en deficiencias sensoriales, arterioesclerosis, dolencias crónicas y procesos de deterioro cerebral” p40. Otro aporte es “la reeducación de las habilidades ya adquiridas que se estaban comenzando a deteriorar” p 40, para agregar “mejora de las habilidades sociales y la conducta, menores índices de agresividad e irritabilidad, reducción de la incontinencia y mejora del autoconcepto” (Moreno, 2015) p 40 - 41.</w:t>
      </w:r>
      <w:r w:rsidRPr="002473E3">
        <w:rPr>
          <w:rFonts w:ascii="Times New Roman" w:hAnsi="Times New Roman" w:cs="Times New Roman"/>
          <w:sz w:val="24"/>
          <w:szCs w:val="24"/>
        </w:rPr>
        <w:cr/>
      </w:r>
    </w:p>
    <w:p w14:paraId="19E7393B" w14:textId="77777777" w:rsidR="00A539C9" w:rsidRPr="002473E3" w:rsidRDefault="00A539C9" w:rsidP="00A539C9">
      <w:pPr>
        <w:tabs>
          <w:tab w:val="left" w:pos="1995"/>
        </w:tabs>
        <w:spacing w:beforeLines="120" w:before="288" w:afterLines="120" w:after="288" w:line="480" w:lineRule="auto"/>
        <w:ind w:firstLine="720"/>
        <w:rPr>
          <w:rStyle w:val="Refdecomentario"/>
          <w:rFonts w:ascii="Times New Roman" w:hAnsi="Times New Roman" w:cs="Times New Roman"/>
          <w:sz w:val="24"/>
          <w:szCs w:val="24"/>
        </w:rPr>
      </w:pPr>
      <w:r w:rsidRPr="002473E3">
        <w:rPr>
          <w:rStyle w:val="Refdecomentario"/>
          <w:rFonts w:ascii="Times New Roman" w:hAnsi="Times New Roman" w:cs="Times New Roman"/>
          <w:sz w:val="24"/>
          <w:szCs w:val="24"/>
        </w:rPr>
        <w:t xml:space="preserve">En el ámbito educativo la </w:t>
      </w:r>
      <w:proofErr w:type="spellStart"/>
      <w:r w:rsidRPr="002473E3">
        <w:rPr>
          <w:rStyle w:val="Refdecomentario"/>
          <w:rFonts w:ascii="Times New Roman" w:hAnsi="Times New Roman" w:cs="Times New Roman"/>
          <w:sz w:val="24"/>
          <w:szCs w:val="24"/>
        </w:rPr>
        <w:t>Músicoterapia</w:t>
      </w:r>
      <w:proofErr w:type="spellEnd"/>
      <w:r w:rsidRPr="002473E3">
        <w:rPr>
          <w:rStyle w:val="Refdecomentario"/>
          <w:rFonts w:ascii="Times New Roman" w:hAnsi="Times New Roman" w:cs="Times New Roman"/>
          <w:sz w:val="24"/>
          <w:szCs w:val="24"/>
        </w:rPr>
        <w:t xml:space="preserve"> busca mejorar la creatividad, cooperación, vinculación, calidad y establecimiento de los vínculos interpersonales, comunicación y trata de trabajar aspectos individuales e interpersonales para que se dé una mejor adquisición del conocimiento en el aprendizaje y una mayor integración a los espacios académicos. Cabe resaltar </w:t>
      </w:r>
      <w:r w:rsidRPr="002473E3">
        <w:rPr>
          <w:rStyle w:val="Refdecomentario"/>
          <w:rFonts w:ascii="Times New Roman" w:hAnsi="Times New Roman" w:cs="Times New Roman"/>
          <w:sz w:val="24"/>
          <w:szCs w:val="24"/>
        </w:rPr>
        <w:lastRenderedPageBreak/>
        <w:t xml:space="preserve">que la mayoría de intervenciones </w:t>
      </w:r>
      <w:proofErr w:type="spellStart"/>
      <w:r w:rsidRPr="002473E3">
        <w:rPr>
          <w:rStyle w:val="Refdecomentario"/>
          <w:rFonts w:ascii="Times New Roman" w:hAnsi="Times New Roman" w:cs="Times New Roman"/>
          <w:sz w:val="24"/>
          <w:szCs w:val="24"/>
        </w:rPr>
        <w:t>Músicoterapeuticas</w:t>
      </w:r>
      <w:proofErr w:type="spellEnd"/>
      <w:r w:rsidRPr="002473E3">
        <w:rPr>
          <w:rStyle w:val="Refdecomentario"/>
          <w:rFonts w:ascii="Times New Roman" w:hAnsi="Times New Roman" w:cs="Times New Roman"/>
          <w:sz w:val="24"/>
          <w:szCs w:val="24"/>
        </w:rPr>
        <w:t xml:space="preserve"> se dan desde los diferentes enfoques propuestos en el artículo, pero hay autores </w:t>
      </w:r>
      <w:proofErr w:type="gramStart"/>
      <w:r w:rsidRPr="002473E3">
        <w:rPr>
          <w:rStyle w:val="Refdecomentario"/>
          <w:rFonts w:ascii="Times New Roman" w:hAnsi="Times New Roman" w:cs="Times New Roman"/>
          <w:sz w:val="24"/>
          <w:szCs w:val="24"/>
        </w:rPr>
        <w:t>que</w:t>
      </w:r>
      <w:proofErr w:type="gramEnd"/>
      <w:r w:rsidRPr="002473E3">
        <w:rPr>
          <w:rStyle w:val="Refdecomentario"/>
          <w:rFonts w:ascii="Times New Roman" w:hAnsi="Times New Roman" w:cs="Times New Roman"/>
          <w:sz w:val="24"/>
          <w:szCs w:val="24"/>
        </w:rPr>
        <w:t xml:space="preserve"> a nivel teórico, proponen diferentes enfoques de la </w:t>
      </w:r>
      <w:proofErr w:type="spellStart"/>
      <w:r w:rsidRPr="002473E3">
        <w:rPr>
          <w:rStyle w:val="Refdecomentario"/>
          <w:rFonts w:ascii="Times New Roman" w:hAnsi="Times New Roman" w:cs="Times New Roman"/>
          <w:sz w:val="24"/>
          <w:szCs w:val="24"/>
        </w:rPr>
        <w:t>Músicoterapia</w:t>
      </w:r>
      <w:proofErr w:type="spellEnd"/>
      <w:r w:rsidRPr="002473E3">
        <w:rPr>
          <w:rStyle w:val="Refdecomentario"/>
          <w:rFonts w:ascii="Times New Roman" w:hAnsi="Times New Roman" w:cs="Times New Roman"/>
          <w:sz w:val="24"/>
          <w:szCs w:val="24"/>
        </w:rPr>
        <w:t>;</w:t>
      </w:r>
    </w:p>
    <w:p w14:paraId="568B3AD0"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La musicoterapia basada en el modelo biomédico donde la persona es considerada como un organismo biológico, donde la música se vuelve algo físico, donde la ejecución de esta, afecta nuestras reacciones autónomas o sea nuestras emociones donde estos efectos como dice </w:t>
      </w:r>
      <w:proofErr w:type="gramStart"/>
      <w:r w:rsidRPr="002473E3">
        <w:rPr>
          <w:rFonts w:ascii="Times New Roman" w:hAnsi="Times New Roman" w:cs="Times New Roman"/>
          <w:sz w:val="24"/>
          <w:szCs w:val="24"/>
        </w:rPr>
        <w:t>autor(</w:t>
      </w:r>
      <w:proofErr w:type="gramEnd"/>
      <w:r w:rsidRPr="002473E3">
        <w:rPr>
          <w:rFonts w:ascii="Times New Roman" w:hAnsi="Times New Roman" w:cs="Times New Roman"/>
          <w:sz w:val="24"/>
          <w:szCs w:val="24"/>
        </w:rPr>
        <w:t>):</w:t>
      </w:r>
    </w:p>
    <w:p w14:paraId="365C281D" w14:textId="77777777" w:rsidR="00A539C9" w:rsidRPr="002473E3" w:rsidRDefault="00A539C9" w:rsidP="00A539C9">
      <w:pPr>
        <w:tabs>
          <w:tab w:val="left" w:pos="1995"/>
        </w:tabs>
        <w:spacing w:beforeLines="120" w:before="288" w:afterLines="120" w:after="288" w:line="480" w:lineRule="auto"/>
        <w:ind w:left="720"/>
        <w:rPr>
          <w:rStyle w:val="Refdecomentario"/>
          <w:rFonts w:ascii="Times New Roman" w:hAnsi="Times New Roman" w:cs="Times New Roman"/>
          <w:sz w:val="24"/>
          <w:szCs w:val="24"/>
        </w:rPr>
      </w:pPr>
      <w:r w:rsidRPr="002473E3">
        <w:rPr>
          <w:rStyle w:val="Refdecomentario"/>
          <w:rFonts w:ascii="Times New Roman" w:hAnsi="Times New Roman" w:cs="Times New Roman"/>
          <w:sz w:val="24"/>
          <w:szCs w:val="24"/>
        </w:rPr>
        <w:t>Se intentan explicar señalando las modificaciones corporales o fisiológicas que ocurren simultáneamente con la experiencia musical o aplicando la teoría neuropsicológica sobre música y hemisferios cerebrales para demostrar que la música, al utilizar otras vías neuronales de comunicación, puede acceder a zonas del cerebro que aún estén funcionando.</w:t>
      </w:r>
    </w:p>
    <w:p w14:paraId="087B9F41"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Style w:val="Refdecomentario"/>
          <w:rFonts w:ascii="Times New Roman" w:hAnsi="Times New Roman" w:cs="Times New Roman"/>
          <w:sz w:val="24"/>
          <w:szCs w:val="24"/>
        </w:rPr>
        <w:t xml:space="preserve">Otro enfoque es la </w:t>
      </w:r>
      <w:proofErr w:type="spellStart"/>
      <w:r w:rsidRPr="002473E3">
        <w:rPr>
          <w:rStyle w:val="Refdecomentario"/>
          <w:rFonts w:ascii="Times New Roman" w:hAnsi="Times New Roman" w:cs="Times New Roman"/>
          <w:sz w:val="24"/>
          <w:szCs w:val="24"/>
        </w:rPr>
        <w:t>Músicoterapia</w:t>
      </w:r>
      <w:proofErr w:type="spellEnd"/>
      <w:r w:rsidRPr="002473E3">
        <w:rPr>
          <w:rStyle w:val="Refdecomentario"/>
          <w:rFonts w:ascii="Times New Roman" w:hAnsi="Times New Roman" w:cs="Times New Roman"/>
          <w:sz w:val="24"/>
          <w:szCs w:val="24"/>
        </w:rPr>
        <w:t xml:space="preserve"> analítica donde se usa l</w:t>
      </w:r>
      <w:r w:rsidRPr="002473E3">
        <w:rPr>
          <w:rFonts w:ascii="Times New Roman" w:hAnsi="Times New Roman" w:cs="Times New Roman"/>
          <w:sz w:val="24"/>
          <w:szCs w:val="24"/>
        </w:rPr>
        <w:t xml:space="preserve">a música “como un lenguaje emocional capaz de esquivar el Yo y remover asociaciones y conflictos </w:t>
      </w:r>
      <w:proofErr w:type="spellStart"/>
      <w:r w:rsidRPr="002473E3">
        <w:rPr>
          <w:rFonts w:ascii="Times New Roman" w:hAnsi="Times New Roman" w:cs="Times New Roman"/>
          <w:sz w:val="24"/>
          <w:szCs w:val="24"/>
        </w:rPr>
        <w:t>inconcientes</w:t>
      </w:r>
      <w:proofErr w:type="spellEnd"/>
      <w:r w:rsidRPr="002473E3">
        <w:rPr>
          <w:rFonts w:ascii="Times New Roman" w:hAnsi="Times New Roman" w:cs="Times New Roman"/>
          <w:sz w:val="24"/>
          <w:szCs w:val="24"/>
        </w:rPr>
        <w:t>”, aquí la música es un lenguaje no verbal donde la persona es aislada y la música se usa para sublimar. También está el enfoque donde se basan en la teoría del aprendizaje, donde la música sirve para mejorar el aprendizaje y la modificación de comportamientos, donde el ser humano es definido como un organismo.</w:t>
      </w:r>
    </w:p>
    <w:p w14:paraId="0999355E"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Esta el enfoque humanista existencial, que busca donde se usa la teoría de la comunicación donde “acentúan aspectos como su lenguaje y pensamiento, su capacidad de opción y responsabilidad, su creatividad y autoconfianza; así como su habilidad para </w:t>
      </w:r>
      <w:r w:rsidRPr="002473E3">
        <w:rPr>
          <w:rFonts w:ascii="Times New Roman" w:hAnsi="Times New Roman" w:cs="Times New Roman"/>
          <w:sz w:val="24"/>
          <w:szCs w:val="24"/>
        </w:rPr>
        <w:lastRenderedPageBreak/>
        <w:t xml:space="preserve">comunicarse a través de símbolos, de autoorganización, de experimentar vivencias máximas y de </w:t>
      </w:r>
      <w:proofErr w:type="spellStart"/>
      <w:r w:rsidRPr="002473E3">
        <w:rPr>
          <w:rFonts w:ascii="Times New Roman" w:hAnsi="Times New Roman" w:cs="Times New Roman"/>
          <w:sz w:val="24"/>
          <w:szCs w:val="24"/>
        </w:rPr>
        <w:t>autorealización</w:t>
      </w:r>
      <w:proofErr w:type="spellEnd"/>
      <w:r w:rsidRPr="002473E3">
        <w:rPr>
          <w:rFonts w:ascii="Times New Roman" w:hAnsi="Times New Roman" w:cs="Times New Roman"/>
          <w:sz w:val="24"/>
          <w:szCs w:val="24"/>
        </w:rPr>
        <w:t>”.</w:t>
      </w:r>
    </w:p>
    <w:p w14:paraId="55A105D4"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Para finalizar  se halló el modelo denominado abordaje </w:t>
      </w:r>
      <w:proofErr w:type="spellStart"/>
      <w:r w:rsidRPr="002473E3">
        <w:rPr>
          <w:rFonts w:ascii="Times New Roman" w:hAnsi="Times New Roman" w:cs="Times New Roman"/>
          <w:sz w:val="24"/>
          <w:szCs w:val="24"/>
        </w:rPr>
        <w:t>Plurimodal</w:t>
      </w:r>
      <w:proofErr w:type="spellEnd"/>
      <w:r w:rsidRPr="002473E3">
        <w:rPr>
          <w:rFonts w:ascii="Times New Roman" w:hAnsi="Times New Roman" w:cs="Times New Roman"/>
          <w:sz w:val="24"/>
          <w:szCs w:val="24"/>
        </w:rPr>
        <w:t xml:space="preserve"> que se ha desarrollado con el tiempo, donde se han agregado fundamentos teóricos, técnicas y procedimientos y como dice </w:t>
      </w:r>
      <w:proofErr w:type="spellStart"/>
      <w:r w:rsidRPr="002473E3">
        <w:rPr>
          <w:rFonts w:ascii="Times New Roman" w:hAnsi="Times New Roman" w:cs="Times New Roman"/>
          <w:sz w:val="24"/>
          <w:szCs w:val="24"/>
        </w:rPr>
        <w:t>autro</w:t>
      </w:r>
      <w:proofErr w:type="spellEnd"/>
      <w:r w:rsidRPr="002473E3">
        <w:rPr>
          <w:rFonts w:ascii="Times New Roman" w:hAnsi="Times New Roman" w:cs="Times New Roman"/>
          <w:sz w:val="24"/>
          <w:szCs w:val="24"/>
        </w:rPr>
        <w:t>() el término “</w:t>
      </w:r>
      <w:proofErr w:type="spellStart"/>
      <w:r w:rsidRPr="002473E3">
        <w:rPr>
          <w:rFonts w:ascii="Times New Roman" w:hAnsi="Times New Roman" w:cs="Times New Roman"/>
          <w:sz w:val="24"/>
          <w:szCs w:val="24"/>
        </w:rPr>
        <w:t>plurimodal</w:t>
      </w:r>
      <w:proofErr w:type="spellEnd"/>
      <w:r w:rsidRPr="002473E3">
        <w:rPr>
          <w:rFonts w:ascii="Times New Roman" w:hAnsi="Times New Roman" w:cs="Times New Roman"/>
          <w:sz w:val="24"/>
          <w:szCs w:val="24"/>
        </w:rPr>
        <w:t xml:space="preserve">” que se refiere desde lo teórico “a que no se inserta en uno solo modelo </w:t>
      </w:r>
      <w:proofErr w:type="spellStart"/>
      <w:r w:rsidRPr="002473E3">
        <w:rPr>
          <w:rFonts w:ascii="Times New Roman" w:hAnsi="Times New Roman" w:cs="Times New Roman"/>
          <w:sz w:val="24"/>
          <w:szCs w:val="24"/>
        </w:rPr>
        <w:t>musicoterapéutico</w:t>
      </w:r>
      <w:proofErr w:type="spellEnd"/>
      <w:r w:rsidRPr="002473E3">
        <w:rPr>
          <w:rFonts w:ascii="Times New Roman" w:hAnsi="Times New Roman" w:cs="Times New Roman"/>
          <w:sz w:val="24"/>
          <w:szCs w:val="24"/>
        </w:rPr>
        <w:t xml:space="preserve">, sino que toma conceptos de diferentes corrientes que resultan valiosos y que fueron seleccionados a partir de un estudio elaborado por musicoterapeutas como; </w:t>
      </w:r>
      <w:proofErr w:type="spellStart"/>
      <w:r w:rsidRPr="002473E3">
        <w:rPr>
          <w:rFonts w:ascii="Times New Roman" w:hAnsi="Times New Roman" w:cs="Times New Roman"/>
          <w:sz w:val="24"/>
          <w:szCs w:val="24"/>
        </w:rPr>
        <w:t>Shapira</w:t>
      </w:r>
      <w:proofErr w:type="spellEnd"/>
      <w:r w:rsidRPr="002473E3">
        <w:rPr>
          <w:rFonts w:ascii="Times New Roman" w:hAnsi="Times New Roman" w:cs="Times New Roman"/>
          <w:sz w:val="24"/>
          <w:szCs w:val="24"/>
        </w:rPr>
        <w:t xml:space="preserve">, Ferrari, Sánchez y Hugo”, quienes con “su intervención y un cuidadoso estudio lograron articular diferentes conceptos de los modelos antes mencionados según las necesidades evidenciadas en la práctica profesional y crear el modelo </w:t>
      </w:r>
      <w:proofErr w:type="spellStart"/>
      <w:r w:rsidRPr="002473E3">
        <w:rPr>
          <w:rFonts w:ascii="Times New Roman" w:hAnsi="Times New Roman" w:cs="Times New Roman"/>
          <w:sz w:val="24"/>
          <w:szCs w:val="24"/>
        </w:rPr>
        <w:t>plurimodal</w:t>
      </w:r>
      <w:proofErr w:type="spellEnd"/>
      <w:r w:rsidRPr="002473E3">
        <w:rPr>
          <w:rFonts w:ascii="Times New Roman" w:hAnsi="Times New Roman" w:cs="Times New Roman"/>
          <w:sz w:val="24"/>
          <w:szCs w:val="24"/>
        </w:rPr>
        <w:t xml:space="preserve"> en el año 2007. Este modelo resalta por que se alimenta de los resultados y el que hacer de los </w:t>
      </w:r>
      <w:proofErr w:type="spellStart"/>
      <w:r w:rsidRPr="002473E3">
        <w:rPr>
          <w:rFonts w:ascii="Times New Roman" w:hAnsi="Times New Roman" w:cs="Times New Roman"/>
          <w:sz w:val="24"/>
          <w:szCs w:val="24"/>
        </w:rPr>
        <w:t>Músicoterapeutas</w:t>
      </w:r>
      <w:proofErr w:type="spellEnd"/>
      <w:r w:rsidRPr="002473E3">
        <w:rPr>
          <w:rFonts w:ascii="Times New Roman" w:hAnsi="Times New Roman" w:cs="Times New Roman"/>
          <w:sz w:val="24"/>
          <w:szCs w:val="24"/>
        </w:rPr>
        <w:t xml:space="preserve"> y por estar abierto a usar teorías de diversas corrientes. </w:t>
      </w:r>
    </w:p>
    <w:p w14:paraId="1D697613"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También se halló que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no solo aporta beneficios a las personas que están recibiendo el tratamiento o proceso </w:t>
      </w:r>
      <w:proofErr w:type="spellStart"/>
      <w:r w:rsidRPr="002473E3">
        <w:rPr>
          <w:rFonts w:ascii="Times New Roman" w:hAnsi="Times New Roman" w:cs="Times New Roman"/>
          <w:sz w:val="24"/>
          <w:szCs w:val="24"/>
        </w:rPr>
        <w:t>Músicoterapeutico</w:t>
      </w:r>
      <w:proofErr w:type="spellEnd"/>
      <w:r w:rsidRPr="002473E3">
        <w:rPr>
          <w:rFonts w:ascii="Times New Roman" w:hAnsi="Times New Roman" w:cs="Times New Roman"/>
          <w:sz w:val="24"/>
          <w:szCs w:val="24"/>
        </w:rPr>
        <w:t xml:space="preserve">, sino que también genera beneficios en los cuidadores, en la familia y personas que están colaborando en el proceso, ya sean doctores, ayudantes de otros ámbitos, entre otros y que la acreditación de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como especialización o maestría se ha aumentado, al igual que su integración en </w:t>
      </w:r>
      <w:proofErr w:type="gramStart"/>
      <w:r w:rsidRPr="002473E3">
        <w:rPr>
          <w:rFonts w:ascii="Times New Roman" w:hAnsi="Times New Roman" w:cs="Times New Roman"/>
          <w:sz w:val="24"/>
          <w:szCs w:val="24"/>
        </w:rPr>
        <w:t>diferentes universidad</w:t>
      </w:r>
      <w:proofErr w:type="gramEnd"/>
      <w:r w:rsidRPr="002473E3">
        <w:rPr>
          <w:rFonts w:ascii="Times New Roman" w:hAnsi="Times New Roman" w:cs="Times New Roman"/>
          <w:sz w:val="24"/>
          <w:szCs w:val="24"/>
        </w:rPr>
        <w:t xml:space="preserve"> para certificar Musicoterapeuta.</w:t>
      </w:r>
    </w:p>
    <w:p w14:paraId="71E38B7E"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Para iniciar la discusión, en relación a la recolección de datos, no se encontró métodos estandarizados o propuestas para la recolección de información propuestos por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generalmente y  la mayoría de resultados, en los ámbitos ajenos a la neurociencias y medicina, están directamente relacionado al fenómeno sucedido en el proceso terapéutico aplicado en </w:t>
      </w:r>
      <w:r w:rsidRPr="002473E3">
        <w:rPr>
          <w:rFonts w:ascii="Times New Roman" w:hAnsi="Times New Roman" w:cs="Times New Roman"/>
          <w:sz w:val="24"/>
          <w:szCs w:val="24"/>
        </w:rPr>
        <w:lastRenderedPageBreak/>
        <w:t xml:space="preserve">cuestión, lo que hace que sea difícil darle validez y confiabilidad a estos, ya que para cada participante, los resultados son diferentes y no se pueden replicar en otros, causando así, que no se explote el poder que pudiera tener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aplicada con fines psicoterapéuticos.</w:t>
      </w:r>
    </w:p>
    <w:p w14:paraId="416B63C0"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En cuanto a los ámbitos de la medicina y las neurociencias, ya si se puede encontrar estudios con mayor rigurosidad y con un grado de validez y confiabilidad mayor que en el de los otros campos, pero no son suficientes para que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sea usada como un método de intervención, por lo anterior, simplemente lo usan como apoyo, entretenimiento o para ser aplicado de forma ocupacional. Algo que se ve recurrente, es que algunos de beneficios son muy similares en la mayoría de población donde se aplica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en especial en el ámbito clínico.</w:t>
      </w:r>
    </w:p>
    <w:p w14:paraId="4FDE83B5"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Se rescata de los artículos revisados, que se ha estado buscando solucionar problemáticas y recomendaciones que se han propuesto en estudios anteriores, pero que muchas de las investigaciones actuales, son pioneras en su campo, por lo que se encuentro de forma repetitiva, la recomendación de que se aumente la formación en el campo de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y que estos hagan estudios más rigurosos en los campos donde se es pionero en los estudios actuales, también en estos artículos, se sugiere que se busquen métodos para generar una mayor validez y confiabilidad en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además que cuando se vaya aplicar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que se haga por personal capacitado o que se capacite el personal interdisciplinario para que se pueda lograr, la ejecución correcta. </w:t>
      </w:r>
    </w:p>
    <w:p w14:paraId="266F911F"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También se sugiere en los artículos revisados, que se hagan investigaciones más rigurosas con métodos propiamente propuestos por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o que se busquen métodos propuestos por la Musicoterapia que para futuro,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se pueda usar como un método de </w:t>
      </w:r>
      <w:r w:rsidRPr="002473E3">
        <w:rPr>
          <w:rFonts w:ascii="Times New Roman" w:hAnsi="Times New Roman" w:cs="Times New Roman"/>
          <w:sz w:val="24"/>
          <w:szCs w:val="24"/>
        </w:rPr>
        <w:lastRenderedPageBreak/>
        <w:t xml:space="preserve">intervención principal en los diferentes campos y ámbitos donde se pueda aplicar y pueda ser tomada en serio, otra sugerencia que se da en varios artículos es que se respete la conformación del </w:t>
      </w:r>
      <w:proofErr w:type="spellStart"/>
      <w:r w:rsidRPr="002473E3">
        <w:rPr>
          <w:rFonts w:ascii="Times New Roman" w:hAnsi="Times New Roman" w:cs="Times New Roman"/>
          <w:sz w:val="24"/>
          <w:szCs w:val="24"/>
        </w:rPr>
        <w:t>Setting</w:t>
      </w:r>
      <w:proofErr w:type="spellEnd"/>
      <w:r w:rsidRPr="002473E3">
        <w:rPr>
          <w:rFonts w:ascii="Times New Roman" w:hAnsi="Times New Roman" w:cs="Times New Roman"/>
          <w:sz w:val="24"/>
          <w:szCs w:val="24"/>
        </w:rPr>
        <w:t xml:space="preserve"> acorde a las necesidad y gustos de la persona o grupo donde se aplica la intervención y que el terapeuta respete su rol que está definido por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w:t>
      </w:r>
    </w:p>
    <w:p w14:paraId="3E823174" w14:textId="77777777" w:rsidR="00A539C9" w:rsidRPr="002473E3" w:rsidRDefault="00A539C9" w:rsidP="00A539C9">
      <w:pPr>
        <w:tabs>
          <w:tab w:val="left" w:pos="1995"/>
        </w:tabs>
        <w:spacing w:beforeLines="120" w:before="288" w:afterLines="120" w:after="288" w:line="480" w:lineRule="auto"/>
        <w:ind w:firstLine="720"/>
        <w:rPr>
          <w:rFonts w:ascii="Times New Roman" w:hAnsi="Times New Roman" w:cs="Times New Roman"/>
          <w:sz w:val="24"/>
          <w:szCs w:val="24"/>
        </w:rPr>
      </w:pPr>
      <w:r w:rsidRPr="002473E3">
        <w:rPr>
          <w:rFonts w:ascii="Times New Roman" w:hAnsi="Times New Roman" w:cs="Times New Roman"/>
          <w:sz w:val="24"/>
          <w:szCs w:val="24"/>
        </w:rPr>
        <w:t xml:space="preserve">Ahora bien para finalizar, es importante resaltar que es necesario hacer una investigación más grande donde similar a esta, con una mayor cantidad de personas donde se haga un estudio con una mayor cantidad artículos revisados, también que esta investigación pueda acceder a contenidos que no son de dominio público y que el grupo de personas que esté realizando la investigación, cubran una mayor cantidad de artículos en diferentes idiomas y disciplinas donde se use la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para tener un mejor panorama del estado actual de la </w:t>
      </w:r>
      <w:proofErr w:type="spellStart"/>
      <w:r w:rsidRPr="002473E3">
        <w:rPr>
          <w:rFonts w:ascii="Times New Roman" w:hAnsi="Times New Roman" w:cs="Times New Roman"/>
          <w:sz w:val="24"/>
          <w:szCs w:val="24"/>
        </w:rPr>
        <w:t>Músicoterapia</w:t>
      </w:r>
      <w:proofErr w:type="spellEnd"/>
    </w:p>
    <w:p w14:paraId="23AFFFFE" w14:textId="77777777" w:rsidR="00A539C9" w:rsidRPr="002473E3" w:rsidRDefault="00A539C9" w:rsidP="00A539C9">
      <w:pPr>
        <w:rPr>
          <w:rFonts w:ascii="Times New Roman" w:hAnsi="Times New Roman" w:cs="Times New Roman"/>
          <w:color w:val="222222"/>
          <w:sz w:val="24"/>
          <w:szCs w:val="24"/>
        </w:rPr>
      </w:pPr>
      <w:r w:rsidRPr="002473E3">
        <w:rPr>
          <w:rFonts w:ascii="Times New Roman" w:hAnsi="Times New Roman" w:cs="Times New Roman"/>
          <w:color w:val="222222"/>
          <w:sz w:val="24"/>
          <w:szCs w:val="24"/>
        </w:rPr>
        <w:br w:type="page"/>
      </w:r>
    </w:p>
    <w:p w14:paraId="31FC6660"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b/>
          <w:color w:val="222222"/>
          <w:sz w:val="28"/>
          <w:szCs w:val="28"/>
        </w:rPr>
      </w:pPr>
      <w:r w:rsidRPr="002473E3">
        <w:rPr>
          <w:rFonts w:ascii="Times New Roman" w:hAnsi="Times New Roman" w:cs="Times New Roman"/>
          <w:b/>
          <w:color w:val="222222"/>
          <w:sz w:val="28"/>
          <w:szCs w:val="28"/>
        </w:rPr>
        <w:lastRenderedPageBreak/>
        <w:t>Referencias</w:t>
      </w:r>
    </w:p>
    <w:p w14:paraId="3AF04612"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sz w:val="24"/>
          <w:szCs w:val="24"/>
        </w:rPr>
      </w:pPr>
      <w:r w:rsidRPr="002473E3">
        <w:rPr>
          <w:rFonts w:ascii="Times New Roman" w:hAnsi="Times New Roman" w:cs="Times New Roman"/>
          <w:color w:val="222222"/>
          <w:sz w:val="24"/>
          <w:szCs w:val="24"/>
        </w:rPr>
        <w:t>Barrantes, T. (2020). Introducción a la arteterapia: un acompañamiento emocional para pacientes nefrológicos.</w:t>
      </w:r>
      <w:r w:rsidRPr="002473E3">
        <w:rPr>
          <w:rFonts w:ascii="Times New Roman" w:hAnsi="Times New Roman" w:cs="Times New Roman"/>
          <w:i/>
          <w:sz w:val="24"/>
          <w:szCs w:val="24"/>
        </w:rPr>
        <w:t xml:space="preserve"> </w:t>
      </w:r>
      <w:r w:rsidRPr="002473E3">
        <w:rPr>
          <w:rFonts w:ascii="Times New Roman" w:hAnsi="Times New Roman" w:cs="Times New Roman"/>
          <w:i/>
          <w:color w:val="222222"/>
          <w:sz w:val="24"/>
          <w:szCs w:val="24"/>
        </w:rPr>
        <w:t>Catálogo de Investigación Joven en Extremadura. Volumen III</w:t>
      </w:r>
      <w:r w:rsidRPr="002473E3">
        <w:rPr>
          <w:rFonts w:ascii="Times New Roman" w:hAnsi="Times New Roman" w:cs="Times New Roman"/>
          <w:color w:val="222222"/>
          <w:sz w:val="24"/>
          <w:szCs w:val="24"/>
        </w:rPr>
        <w:t xml:space="preserve">, 3, 32-35. ISBN 978-84-09-25221-3 </w:t>
      </w:r>
      <w:hyperlink r:id="rId9" w:history="1">
        <w:r w:rsidRPr="002473E3">
          <w:rPr>
            <w:rStyle w:val="Hipervnculo"/>
            <w:rFonts w:ascii="Times New Roman" w:hAnsi="Times New Roman" w:cs="Times New Roman"/>
            <w:color w:val="666666"/>
            <w:sz w:val="24"/>
            <w:szCs w:val="24"/>
            <w:shd w:val="clear" w:color="auto" w:fill="FFFFFF"/>
          </w:rPr>
          <w:t>http://hdl.handle.net/10662/11733</w:t>
        </w:r>
      </w:hyperlink>
    </w:p>
    <w:p w14:paraId="2023AC57"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De </w:t>
      </w:r>
      <w:proofErr w:type="spellStart"/>
      <w:r w:rsidRPr="002473E3">
        <w:rPr>
          <w:rFonts w:ascii="Times New Roman" w:hAnsi="Times New Roman" w:cs="Times New Roman"/>
          <w:color w:val="222222"/>
          <w:sz w:val="24"/>
          <w:szCs w:val="24"/>
        </w:rPr>
        <w:t>cunto</w:t>
      </w:r>
      <w:proofErr w:type="spellEnd"/>
      <w:r w:rsidRPr="002473E3">
        <w:rPr>
          <w:rFonts w:ascii="Times New Roman" w:hAnsi="Times New Roman" w:cs="Times New Roman"/>
          <w:color w:val="222222"/>
          <w:sz w:val="24"/>
          <w:szCs w:val="24"/>
        </w:rPr>
        <w:t xml:space="preserve">, G., Tavares, R., </w:t>
      </w:r>
      <w:proofErr w:type="spellStart"/>
      <w:r w:rsidRPr="002473E3">
        <w:rPr>
          <w:rFonts w:ascii="Times New Roman" w:hAnsi="Times New Roman" w:cs="Times New Roman"/>
          <w:color w:val="222222"/>
          <w:sz w:val="24"/>
          <w:szCs w:val="24"/>
        </w:rPr>
        <w:t>Mendes</w:t>
      </w:r>
      <w:proofErr w:type="spellEnd"/>
      <w:r w:rsidRPr="002473E3">
        <w:rPr>
          <w:rFonts w:ascii="Times New Roman" w:hAnsi="Times New Roman" w:cs="Times New Roman"/>
          <w:color w:val="222222"/>
          <w:sz w:val="24"/>
          <w:szCs w:val="24"/>
        </w:rPr>
        <w:t xml:space="preserve">, A. y Marques, M. (2019). Efecto de la musicoterapia sobre el estrés de dependientes químicos: estudio </w:t>
      </w:r>
      <w:proofErr w:type="spellStart"/>
      <w:r w:rsidRPr="002473E3">
        <w:rPr>
          <w:rFonts w:ascii="Times New Roman" w:hAnsi="Times New Roman" w:cs="Times New Roman"/>
          <w:color w:val="222222"/>
          <w:sz w:val="24"/>
          <w:szCs w:val="24"/>
        </w:rPr>
        <w:t>cuasi-experimental</w:t>
      </w:r>
      <w:proofErr w:type="spellEnd"/>
      <w:r w:rsidRPr="002473E3">
        <w:rPr>
          <w:rFonts w:ascii="Times New Roman" w:hAnsi="Times New Roman" w:cs="Times New Roman"/>
          <w:color w:val="222222"/>
          <w:sz w:val="24"/>
          <w:szCs w:val="24"/>
        </w:rPr>
        <w:t xml:space="preserve">. </w:t>
      </w:r>
      <w:r w:rsidRPr="002473E3">
        <w:rPr>
          <w:rFonts w:ascii="Times New Roman" w:hAnsi="Times New Roman" w:cs="Times New Roman"/>
          <w:i/>
          <w:color w:val="222222"/>
          <w:sz w:val="24"/>
          <w:szCs w:val="24"/>
        </w:rPr>
        <w:t xml:space="preserve">Revista Latino-Americana de </w:t>
      </w:r>
      <w:proofErr w:type="spellStart"/>
      <w:r w:rsidRPr="002473E3">
        <w:rPr>
          <w:rFonts w:ascii="Times New Roman" w:hAnsi="Times New Roman" w:cs="Times New Roman"/>
          <w:i/>
          <w:color w:val="222222"/>
          <w:sz w:val="24"/>
          <w:szCs w:val="24"/>
        </w:rPr>
        <w:t>Enfermagem</w:t>
      </w:r>
      <w:proofErr w:type="spellEnd"/>
      <w:r w:rsidRPr="002473E3">
        <w:rPr>
          <w:rFonts w:ascii="Times New Roman" w:hAnsi="Times New Roman" w:cs="Times New Roman"/>
          <w:color w:val="222222"/>
          <w:sz w:val="24"/>
          <w:szCs w:val="24"/>
        </w:rPr>
        <w:t xml:space="preserve">, 27, 1-7.  </w:t>
      </w:r>
      <w:hyperlink r:id="rId10" w:history="1">
        <w:r w:rsidRPr="002473E3">
          <w:rPr>
            <w:rStyle w:val="Hipervnculo"/>
            <w:rFonts w:ascii="Times New Roman" w:hAnsi="Times New Roman" w:cs="Times New Roman"/>
            <w:sz w:val="24"/>
            <w:szCs w:val="24"/>
          </w:rPr>
          <w:t>https://doi.org/10.1590/1518-8345.2456.3115</w:t>
        </w:r>
      </w:hyperlink>
    </w:p>
    <w:p w14:paraId="2BFCC639"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Díaz, V., Fischer, M. y </w:t>
      </w:r>
      <w:proofErr w:type="spellStart"/>
      <w:r w:rsidRPr="002473E3">
        <w:rPr>
          <w:rFonts w:ascii="Times New Roman" w:hAnsi="Times New Roman" w:cs="Times New Roman"/>
          <w:color w:val="222222"/>
          <w:sz w:val="24"/>
          <w:szCs w:val="24"/>
        </w:rPr>
        <w:t>Justel</w:t>
      </w:r>
      <w:proofErr w:type="spellEnd"/>
      <w:r w:rsidRPr="002473E3">
        <w:rPr>
          <w:rFonts w:ascii="Times New Roman" w:hAnsi="Times New Roman" w:cs="Times New Roman"/>
          <w:color w:val="222222"/>
          <w:sz w:val="24"/>
          <w:szCs w:val="24"/>
        </w:rPr>
        <w:t xml:space="preserve">, N. (2017). Intervenciones </w:t>
      </w:r>
      <w:proofErr w:type="spellStart"/>
      <w:r w:rsidRPr="002473E3">
        <w:rPr>
          <w:rFonts w:ascii="Times New Roman" w:hAnsi="Times New Roman" w:cs="Times New Roman"/>
          <w:color w:val="222222"/>
          <w:sz w:val="24"/>
          <w:szCs w:val="24"/>
        </w:rPr>
        <w:t>musicoterapéuticas</w:t>
      </w:r>
      <w:proofErr w:type="spellEnd"/>
      <w:r w:rsidRPr="002473E3">
        <w:rPr>
          <w:rFonts w:ascii="Times New Roman" w:hAnsi="Times New Roman" w:cs="Times New Roman"/>
          <w:color w:val="222222"/>
          <w:sz w:val="24"/>
          <w:szCs w:val="24"/>
        </w:rPr>
        <w:t xml:space="preserve"> para la activación del sistema reticular. </w:t>
      </w:r>
      <w:r w:rsidRPr="002473E3">
        <w:rPr>
          <w:rFonts w:ascii="Times New Roman" w:hAnsi="Times New Roman" w:cs="Times New Roman"/>
          <w:i/>
          <w:color w:val="222222"/>
          <w:sz w:val="24"/>
          <w:szCs w:val="24"/>
        </w:rPr>
        <w:t>Interdisciplinaria</w:t>
      </w:r>
      <w:r w:rsidRPr="002473E3">
        <w:rPr>
          <w:rFonts w:ascii="Times New Roman" w:hAnsi="Times New Roman" w:cs="Times New Roman"/>
          <w:color w:val="222222"/>
          <w:sz w:val="24"/>
          <w:szCs w:val="24"/>
        </w:rPr>
        <w:t>, 34(1</w:t>
      </w:r>
      <w:proofErr w:type="gramStart"/>
      <w:r w:rsidRPr="002473E3">
        <w:rPr>
          <w:rFonts w:ascii="Times New Roman" w:hAnsi="Times New Roman" w:cs="Times New Roman"/>
          <w:color w:val="222222"/>
          <w:sz w:val="24"/>
          <w:szCs w:val="24"/>
        </w:rPr>
        <w:t>),  141</w:t>
      </w:r>
      <w:proofErr w:type="gramEnd"/>
      <w:r w:rsidRPr="002473E3">
        <w:rPr>
          <w:rFonts w:ascii="Times New Roman" w:hAnsi="Times New Roman" w:cs="Times New Roman"/>
          <w:color w:val="222222"/>
          <w:sz w:val="24"/>
          <w:szCs w:val="24"/>
        </w:rPr>
        <w:t>-156. ISSN: 0325-8203. https://www.redalyc.org/articulo.oa?id=18052925009</w:t>
      </w:r>
    </w:p>
    <w:p w14:paraId="000B7A8B"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Figueroa, C. (2008). La psicología fenomenológica de Husserl y la psicopatología. </w:t>
      </w:r>
      <w:r w:rsidRPr="002473E3">
        <w:rPr>
          <w:rFonts w:ascii="Times New Roman" w:hAnsi="Times New Roman" w:cs="Times New Roman"/>
          <w:i/>
          <w:color w:val="222222"/>
          <w:sz w:val="24"/>
          <w:szCs w:val="24"/>
        </w:rPr>
        <w:t>Revista chilena de neuro-psiquiatría</w:t>
      </w:r>
      <w:r w:rsidRPr="002473E3">
        <w:rPr>
          <w:rFonts w:ascii="Times New Roman" w:hAnsi="Times New Roman" w:cs="Times New Roman"/>
          <w:color w:val="222222"/>
          <w:sz w:val="24"/>
          <w:szCs w:val="24"/>
        </w:rPr>
        <w:t xml:space="preserve">, 46(3), 224-237 </w:t>
      </w:r>
      <w:hyperlink r:id="rId11" w:history="1">
        <w:r w:rsidRPr="002473E3">
          <w:rPr>
            <w:rStyle w:val="Hipervnculo"/>
            <w:rFonts w:ascii="Times New Roman" w:hAnsi="Times New Roman" w:cs="Times New Roman"/>
            <w:sz w:val="24"/>
            <w:szCs w:val="24"/>
          </w:rPr>
          <w:t>http://dx.doi.org/10.4067/S0717-92272008000300008</w:t>
        </w:r>
      </w:hyperlink>
    </w:p>
    <w:p w14:paraId="7A53820C"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lang w:val="en-US"/>
        </w:rPr>
      </w:pPr>
      <w:r w:rsidRPr="002473E3">
        <w:rPr>
          <w:rFonts w:ascii="Times New Roman" w:hAnsi="Times New Roman" w:cs="Times New Roman"/>
          <w:color w:val="222222"/>
          <w:sz w:val="24"/>
          <w:szCs w:val="24"/>
        </w:rPr>
        <w:t>Galvis, P. (2013). Del universo simbólico al arte como terapia. Un camino de descubrimientos.</w:t>
      </w:r>
      <w:r w:rsidRPr="002473E3">
        <w:rPr>
          <w:rFonts w:ascii="Times New Roman" w:hAnsi="Times New Roman" w:cs="Times New Roman"/>
          <w:i/>
          <w:sz w:val="24"/>
          <w:szCs w:val="24"/>
        </w:rPr>
        <w:t xml:space="preserve"> </w:t>
      </w:r>
      <w:r w:rsidRPr="002473E3">
        <w:rPr>
          <w:rFonts w:ascii="Times New Roman" w:hAnsi="Times New Roman" w:cs="Times New Roman"/>
          <w:i/>
          <w:color w:val="222222"/>
          <w:sz w:val="24"/>
          <w:szCs w:val="24"/>
        </w:rPr>
        <w:t>Cuaderno 43 Cuadernos del Centro de Estudios en Diseño y Comunicación [Ensayos]</w:t>
      </w:r>
      <w:r w:rsidRPr="002473E3">
        <w:rPr>
          <w:rFonts w:ascii="Times New Roman" w:hAnsi="Times New Roman" w:cs="Times New Roman"/>
          <w:color w:val="222222"/>
          <w:sz w:val="24"/>
          <w:szCs w:val="24"/>
        </w:rPr>
        <w:t xml:space="preserve">, 13(43), 141-150. </w:t>
      </w:r>
      <w:r w:rsidRPr="002473E3">
        <w:rPr>
          <w:rFonts w:ascii="Times New Roman" w:hAnsi="Times New Roman" w:cs="Times New Roman"/>
          <w:color w:val="222222"/>
          <w:sz w:val="24"/>
          <w:szCs w:val="24"/>
          <w:lang w:val="en-US"/>
        </w:rPr>
        <w:t xml:space="preserve">ISSN 1668-5229. </w:t>
      </w:r>
      <w:hyperlink r:id="rId12" w:history="1">
        <w:r w:rsidRPr="002473E3">
          <w:rPr>
            <w:rStyle w:val="Hipervnculo"/>
            <w:rFonts w:ascii="Times New Roman" w:hAnsi="Times New Roman" w:cs="Times New Roman"/>
            <w:sz w:val="24"/>
            <w:szCs w:val="24"/>
            <w:lang w:val="en-US"/>
          </w:rPr>
          <w:t>https://fido.palermo.edu/servicios_dyc/publicacionesdc/cuadernos/detalle_articulo.php?id_libro=407&amp;id_articulo=8659</w:t>
        </w:r>
      </w:hyperlink>
    </w:p>
    <w:p w14:paraId="51613F20"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lastRenderedPageBreak/>
        <w:t xml:space="preserve">Gómez Vargas, M., Galeano Higuita, C., y Jaramillo Muñoz, D. (2015). El estado del arte: una metodología de investigación. </w:t>
      </w:r>
      <w:r w:rsidRPr="002473E3">
        <w:rPr>
          <w:rFonts w:ascii="Times New Roman" w:hAnsi="Times New Roman" w:cs="Times New Roman"/>
          <w:i/>
          <w:color w:val="222222"/>
          <w:sz w:val="24"/>
          <w:szCs w:val="24"/>
        </w:rPr>
        <w:t>Revista Colombiana de Ciencias Sociales</w:t>
      </w:r>
      <w:r w:rsidRPr="002473E3">
        <w:rPr>
          <w:rFonts w:ascii="Times New Roman" w:hAnsi="Times New Roman" w:cs="Times New Roman"/>
          <w:color w:val="222222"/>
          <w:sz w:val="24"/>
          <w:szCs w:val="24"/>
        </w:rPr>
        <w:t xml:space="preserve">, 6(2), 423-442. </w:t>
      </w:r>
      <w:hyperlink r:id="rId13" w:history="1">
        <w:r w:rsidRPr="002473E3">
          <w:rPr>
            <w:rStyle w:val="Hipervnculo"/>
            <w:rFonts w:ascii="Times New Roman" w:hAnsi="Times New Roman" w:cs="Times New Roman"/>
            <w:sz w:val="24"/>
            <w:szCs w:val="24"/>
          </w:rPr>
          <w:t>https://doi.org/10.21501/22161201.1469</w:t>
        </w:r>
      </w:hyperlink>
    </w:p>
    <w:p w14:paraId="43ABEED4" w14:textId="77777777" w:rsidR="00A539C9" w:rsidRDefault="00A539C9" w:rsidP="00A539C9">
      <w:pPr>
        <w:pBdr>
          <w:top w:val="nil"/>
          <w:left w:val="nil"/>
          <w:bottom w:val="nil"/>
          <w:right w:val="nil"/>
          <w:between w:val="nil"/>
        </w:pBdr>
        <w:spacing w:beforeLines="120" w:before="288" w:afterLines="120" w:after="288" w:line="480" w:lineRule="auto"/>
        <w:ind w:left="720" w:hanging="720"/>
        <w:rPr>
          <w:rStyle w:val="Hipervnculo"/>
          <w:rFonts w:ascii="Times New Roman" w:hAnsi="Times New Roman" w:cs="Times New Roman"/>
          <w:sz w:val="24"/>
          <w:szCs w:val="24"/>
        </w:rPr>
      </w:pPr>
      <w:r w:rsidRPr="002473E3">
        <w:rPr>
          <w:rFonts w:ascii="Times New Roman" w:hAnsi="Times New Roman" w:cs="Times New Roman"/>
          <w:color w:val="222222"/>
          <w:sz w:val="24"/>
          <w:szCs w:val="24"/>
        </w:rPr>
        <w:t xml:space="preserve">Jiménez, C. (2018). Estado del arte de los métodos de intervención psicoterapéutico en el tratamiento de la esquizofrenia en </w:t>
      </w:r>
      <w:proofErr w:type="spellStart"/>
      <w:r w:rsidRPr="002473E3">
        <w:rPr>
          <w:rFonts w:ascii="Times New Roman" w:hAnsi="Times New Roman" w:cs="Times New Roman"/>
          <w:color w:val="222222"/>
          <w:sz w:val="24"/>
          <w:szCs w:val="24"/>
        </w:rPr>
        <w:t>latinoamerica</w:t>
      </w:r>
      <w:proofErr w:type="spellEnd"/>
      <w:r w:rsidRPr="002473E3">
        <w:rPr>
          <w:rFonts w:ascii="Times New Roman" w:hAnsi="Times New Roman" w:cs="Times New Roman"/>
          <w:color w:val="222222"/>
          <w:sz w:val="24"/>
          <w:szCs w:val="24"/>
        </w:rPr>
        <w:t xml:space="preserve"> y </w:t>
      </w:r>
      <w:proofErr w:type="spellStart"/>
      <w:r w:rsidRPr="002473E3">
        <w:rPr>
          <w:rFonts w:ascii="Times New Roman" w:hAnsi="Times New Roman" w:cs="Times New Roman"/>
          <w:color w:val="222222"/>
          <w:sz w:val="24"/>
          <w:szCs w:val="24"/>
        </w:rPr>
        <w:t>españa</w:t>
      </w:r>
      <w:proofErr w:type="spellEnd"/>
      <w:r w:rsidRPr="002473E3">
        <w:rPr>
          <w:rFonts w:ascii="Times New Roman" w:hAnsi="Times New Roman" w:cs="Times New Roman"/>
          <w:color w:val="222222"/>
          <w:sz w:val="24"/>
          <w:szCs w:val="24"/>
        </w:rPr>
        <w:t xml:space="preserve"> desde el año 2007 hasta el año 2017. [Trabajo de grado para optar por el título de psicólogo] Universidad de Antioquía. Repositorio institucional </w:t>
      </w:r>
      <w:hyperlink r:id="rId14" w:history="1">
        <w:r w:rsidRPr="002473E3">
          <w:rPr>
            <w:rStyle w:val="Hipervnculo"/>
            <w:rFonts w:ascii="Times New Roman" w:hAnsi="Times New Roman" w:cs="Times New Roman"/>
            <w:sz w:val="24"/>
            <w:szCs w:val="24"/>
          </w:rPr>
          <w:t>http://bibliotecadigital.udea.edu.co/bitstream/10495/16277/1/JimenezMaria_2018_EstadoArteMetodos.pdf</w:t>
        </w:r>
      </w:hyperlink>
    </w:p>
    <w:p w14:paraId="3E8A9036" w14:textId="69A57C4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Style w:val="Hipervnculo"/>
          <w:rFonts w:ascii="Times New Roman" w:hAnsi="Times New Roman" w:cs="Times New Roman"/>
          <w:sz w:val="24"/>
          <w:szCs w:val="24"/>
        </w:rPr>
      </w:pPr>
      <w:r w:rsidRPr="002473E3">
        <w:rPr>
          <w:rFonts w:ascii="Times New Roman" w:hAnsi="Times New Roman" w:cs="Times New Roman"/>
          <w:color w:val="222222"/>
          <w:sz w:val="24"/>
          <w:szCs w:val="24"/>
        </w:rPr>
        <w:t xml:space="preserve">López, M. (2021). Arteterapia y resiliencia: Técnicas y talleres para todas las edades. </w:t>
      </w:r>
      <w:proofErr w:type="spellStart"/>
      <w:r w:rsidRPr="002473E3">
        <w:rPr>
          <w:rFonts w:ascii="Times New Roman" w:hAnsi="Times New Roman" w:cs="Times New Roman"/>
          <w:color w:val="222222"/>
          <w:sz w:val="24"/>
          <w:szCs w:val="24"/>
        </w:rPr>
        <w:t>Maipue</w:t>
      </w:r>
      <w:proofErr w:type="spellEnd"/>
      <w:r w:rsidRPr="002473E3">
        <w:rPr>
          <w:rFonts w:ascii="Times New Roman" w:hAnsi="Times New Roman" w:cs="Times New Roman"/>
          <w:color w:val="222222"/>
          <w:sz w:val="24"/>
          <w:szCs w:val="24"/>
        </w:rPr>
        <w:t xml:space="preserve">. </w:t>
      </w:r>
      <w:hyperlink r:id="rId15" w:history="1">
        <w:r w:rsidR="00371391" w:rsidRPr="007859DA">
          <w:rPr>
            <w:rStyle w:val="Hipervnculo"/>
            <w:rFonts w:ascii="Times New Roman" w:hAnsi="Times New Roman" w:cs="Times New Roman"/>
            <w:sz w:val="24"/>
            <w:szCs w:val="24"/>
          </w:rPr>
          <w:t>https://elibro.net/es/lc/funlam/titulos/174866</w:t>
        </w:r>
      </w:hyperlink>
    </w:p>
    <w:p w14:paraId="63D77FF8"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sz w:val="24"/>
          <w:szCs w:val="24"/>
        </w:rPr>
      </w:pPr>
      <w:r w:rsidRPr="002473E3">
        <w:rPr>
          <w:rFonts w:ascii="Times New Roman" w:hAnsi="Times New Roman" w:cs="Times New Roman"/>
          <w:sz w:val="24"/>
          <w:szCs w:val="24"/>
        </w:rPr>
        <w:t xml:space="preserve">Menéndez, C., y Romero-Neiva, F. D. (2010). Arteterapia o intervención terapéutica desde el arte en rehabilitación psicosocial. </w:t>
      </w:r>
      <w:r w:rsidRPr="002473E3">
        <w:rPr>
          <w:rFonts w:ascii="Times New Roman" w:hAnsi="Times New Roman" w:cs="Times New Roman"/>
          <w:i/>
          <w:sz w:val="24"/>
          <w:szCs w:val="24"/>
        </w:rPr>
        <w:t xml:space="preserve">Informaciones </w:t>
      </w:r>
      <w:proofErr w:type="spellStart"/>
      <w:r w:rsidRPr="002473E3">
        <w:rPr>
          <w:rFonts w:ascii="Times New Roman" w:hAnsi="Times New Roman" w:cs="Times New Roman"/>
          <w:i/>
          <w:sz w:val="24"/>
          <w:szCs w:val="24"/>
        </w:rPr>
        <w:t>psiquiatricas</w:t>
      </w:r>
      <w:proofErr w:type="spellEnd"/>
      <w:r w:rsidRPr="002473E3">
        <w:rPr>
          <w:rFonts w:ascii="Times New Roman" w:hAnsi="Times New Roman" w:cs="Times New Roman"/>
          <w:sz w:val="24"/>
          <w:szCs w:val="24"/>
        </w:rPr>
        <w:t xml:space="preserve">, 201(3), 367-380. ISSN 0210-7279 </w:t>
      </w:r>
      <w:hyperlink r:id="rId16" w:history="1">
        <w:r w:rsidRPr="002473E3">
          <w:rPr>
            <w:rStyle w:val="Hipervnculo"/>
            <w:rFonts w:ascii="Times New Roman" w:hAnsi="Times New Roman" w:cs="Times New Roman"/>
            <w:sz w:val="24"/>
            <w:szCs w:val="24"/>
          </w:rPr>
          <w:t>https://dialnet.unirioja.es/servlet/articulo?codigo=3409804</w:t>
        </w:r>
      </w:hyperlink>
    </w:p>
    <w:p w14:paraId="28729D19"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Miranda, M., Hazard, S. y Miranda, P. (2017). La música como una herramienta terapéutica en medicina. </w:t>
      </w:r>
      <w:r w:rsidRPr="002473E3">
        <w:rPr>
          <w:rFonts w:ascii="Times New Roman" w:hAnsi="Times New Roman" w:cs="Times New Roman"/>
          <w:i/>
          <w:color w:val="222222"/>
          <w:sz w:val="24"/>
          <w:szCs w:val="24"/>
        </w:rPr>
        <w:t>Revista chilena de neuro-psiquiatría</w:t>
      </w:r>
      <w:r w:rsidRPr="002473E3">
        <w:rPr>
          <w:rFonts w:ascii="Times New Roman" w:hAnsi="Times New Roman" w:cs="Times New Roman"/>
          <w:color w:val="222222"/>
          <w:sz w:val="24"/>
          <w:szCs w:val="24"/>
        </w:rPr>
        <w:t xml:space="preserve">, 55(4), 266-277. </w:t>
      </w:r>
      <w:hyperlink r:id="rId17" w:history="1">
        <w:r w:rsidRPr="002473E3">
          <w:rPr>
            <w:rStyle w:val="Hipervnculo"/>
            <w:rFonts w:ascii="Times New Roman" w:hAnsi="Times New Roman" w:cs="Times New Roman"/>
            <w:sz w:val="24"/>
            <w:szCs w:val="24"/>
          </w:rPr>
          <w:t>https://dx.doi.org/10.4067/s0717-92272017000400266</w:t>
        </w:r>
      </w:hyperlink>
    </w:p>
    <w:p w14:paraId="68F5B4AE"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Pazos López, A. (2014). Mente, cultura y teoría: aproximaciones a la psicología del arte. </w:t>
      </w:r>
      <w:r w:rsidRPr="002473E3">
        <w:rPr>
          <w:rFonts w:ascii="Times New Roman" w:hAnsi="Times New Roman" w:cs="Times New Roman"/>
          <w:i/>
          <w:color w:val="222222"/>
          <w:sz w:val="24"/>
          <w:szCs w:val="24"/>
        </w:rPr>
        <w:t>Acción psicológica</w:t>
      </w:r>
      <w:r w:rsidRPr="002473E3">
        <w:rPr>
          <w:rFonts w:ascii="Times New Roman" w:hAnsi="Times New Roman" w:cs="Times New Roman"/>
          <w:color w:val="222222"/>
          <w:sz w:val="24"/>
          <w:szCs w:val="24"/>
        </w:rPr>
        <w:t xml:space="preserve">. </w:t>
      </w:r>
      <w:r w:rsidRPr="002473E3">
        <w:rPr>
          <w:rFonts w:ascii="Times New Roman" w:hAnsi="Times New Roman" w:cs="Times New Roman"/>
          <w:i/>
          <w:color w:val="222222"/>
          <w:sz w:val="24"/>
          <w:szCs w:val="24"/>
        </w:rPr>
        <w:t>11</w:t>
      </w:r>
      <w:r w:rsidRPr="002473E3">
        <w:rPr>
          <w:rFonts w:ascii="Times New Roman" w:hAnsi="Times New Roman" w:cs="Times New Roman"/>
          <w:color w:val="222222"/>
          <w:sz w:val="24"/>
          <w:szCs w:val="24"/>
        </w:rPr>
        <w:t xml:space="preserve">(2). 127-140. </w:t>
      </w:r>
      <w:hyperlink r:id="rId18" w:history="1">
        <w:r w:rsidRPr="002473E3">
          <w:rPr>
            <w:rStyle w:val="Hipervnculo"/>
            <w:rFonts w:ascii="Times New Roman" w:hAnsi="Times New Roman" w:cs="Times New Roman"/>
            <w:sz w:val="24"/>
            <w:szCs w:val="24"/>
          </w:rPr>
          <w:t>http://dx.doi.org/10.5944/ap.11.2.14214</w:t>
        </w:r>
      </w:hyperlink>
      <w:r w:rsidRPr="002473E3">
        <w:rPr>
          <w:rFonts w:ascii="Times New Roman" w:hAnsi="Times New Roman" w:cs="Times New Roman"/>
          <w:color w:val="222222"/>
          <w:sz w:val="24"/>
          <w:szCs w:val="24"/>
        </w:rPr>
        <w:t xml:space="preserve"> </w:t>
      </w:r>
    </w:p>
    <w:p w14:paraId="5F25B83B"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lastRenderedPageBreak/>
        <w:t xml:space="preserve">Poch Blasco, S. (2001). Importancia de la musicoterapia en el área emocional del ser humano. </w:t>
      </w:r>
      <w:r w:rsidRPr="002473E3">
        <w:rPr>
          <w:rFonts w:ascii="Times New Roman" w:hAnsi="Times New Roman" w:cs="Times New Roman"/>
          <w:i/>
          <w:color w:val="222222"/>
          <w:sz w:val="24"/>
          <w:szCs w:val="24"/>
        </w:rPr>
        <w:t>Revista Interuniversitaria de Formación del Profesorado</w:t>
      </w:r>
      <w:r w:rsidRPr="002473E3">
        <w:rPr>
          <w:rFonts w:ascii="Times New Roman" w:hAnsi="Times New Roman" w:cs="Times New Roman"/>
          <w:color w:val="222222"/>
          <w:sz w:val="24"/>
          <w:szCs w:val="24"/>
        </w:rPr>
        <w:t xml:space="preserve">, </w:t>
      </w:r>
      <w:r w:rsidRPr="002473E3">
        <w:rPr>
          <w:rFonts w:ascii="Times New Roman" w:hAnsi="Times New Roman" w:cs="Times New Roman"/>
          <w:i/>
          <w:color w:val="222222"/>
          <w:sz w:val="24"/>
          <w:szCs w:val="24"/>
        </w:rPr>
        <w:t>42</w:t>
      </w:r>
      <w:r w:rsidRPr="002473E3">
        <w:rPr>
          <w:rFonts w:ascii="Times New Roman" w:hAnsi="Times New Roman" w:cs="Times New Roman"/>
          <w:color w:val="222222"/>
          <w:sz w:val="24"/>
          <w:szCs w:val="24"/>
        </w:rPr>
        <w:t xml:space="preserve"> (</w:t>
      </w:r>
      <w:proofErr w:type="gramStart"/>
      <w:r w:rsidRPr="002473E3">
        <w:rPr>
          <w:rFonts w:ascii="Times New Roman" w:hAnsi="Times New Roman" w:cs="Times New Roman"/>
          <w:color w:val="222222"/>
          <w:sz w:val="24"/>
          <w:szCs w:val="24"/>
        </w:rPr>
        <w:t>Diciembre</w:t>
      </w:r>
      <w:proofErr w:type="gramEnd"/>
      <w:r w:rsidRPr="002473E3">
        <w:rPr>
          <w:rFonts w:ascii="Times New Roman" w:hAnsi="Times New Roman" w:cs="Times New Roman"/>
          <w:color w:val="222222"/>
          <w:sz w:val="24"/>
          <w:szCs w:val="24"/>
        </w:rPr>
        <w:t xml:space="preserve">), 91-113 </w:t>
      </w:r>
      <w:hyperlink r:id="rId19" w:history="1">
        <w:r w:rsidRPr="002473E3">
          <w:rPr>
            <w:rStyle w:val="Hipervnculo"/>
            <w:rFonts w:ascii="Times New Roman" w:hAnsi="Times New Roman" w:cs="Times New Roman"/>
            <w:sz w:val="24"/>
            <w:szCs w:val="24"/>
          </w:rPr>
          <w:t>https://www.redalyc.org/pdf/274/27404208.pdf</w:t>
        </w:r>
      </w:hyperlink>
    </w:p>
    <w:p w14:paraId="029F727B"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sz w:val="24"/>
          <w:szCs w:val="24"/>
        </w:rPr>
        <w:t xml:space="preserve">Quecedo, R. y Castaño, C.  (2002). Introducción a la metodología de investigación cualitativa. </w:t>
      </w:r>
      <w:r w:rsidRPr="002473E3">
        <w:rPr>
          <w:rFonts w:ascii="Times New Roman" w:hAnsi="Times New Roman" w:cs="Times New Roman"/>
          <w:i/>
          <w:sz w:val="24"/>
          <w:szCs w:val="24"/>
        </w:rPr>
        <w:t xml:space="preserve">Revista de </w:t>
      </w:r>
      <w:proofErr w:type="spellStart"/>
      <w:r w:rsidRPr="002473E3">
        <w:rPr>
          <w:rFonts w:ascii="Times New Roman" w:hAnsi="Times New Roman" w:cs="Times New Roman"/>
          <w:i/>
          <w:sz w:val="24"/>
          <w:szCs w:val="24"/>
        </w:rPr>
        <w:t>Psicodidáctica</w:t>
      </w:r>
      <w:proofErr w:type="spellEnd"/>
      <w:r w:rsidRPr="002473E3">
        <w:rPr>
          <w:rFonts w:ascii="Times New Roman" w:hAnsi="Times New Roman" w:cs="Times New Roman"/>
          <w:sz w:val="24"/>
          <w:szCs w:val="24"/>
        </w:rPr>
        <w:t xml:space="preserve">, (14) 5-39. ISSN: 1136-1034. </w:t>
      </w:r>
      <w:hyperlink r:id="rId20" w:history="1">
        <w:r w:rsidRPr="002473E3">
          <w:rPr>
            <w:rStyle w:val="Hipervnculo"/>
            <w:rFonts w:ascii="Times New Roman" w:hAnsi="Times New Roman" w:cs="Times New Roman"/>
            <w:sz w:val="24"/>
            <w:szCs w:val="24"/>
          </w:rPr>
          <w:t>https://www.redalyc.org/articulo.oa?id=17501402</w:t>
        </w:r>
      </w:hyperlink>
    </w:p>
    <w:p w14:paraId="691F0EB0"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Mateus, J. (2019). La musicoterapia como aporte a la calidad de vida de jóvenes con discapacidad intelectual. [Trabajo de grado – Maestría </w:t>
      </w:r>
      <w:r w:rsidRPr="002473E3">
        <w:rPr>
          <w:rFonts w:ascii="Times New Roman" w:hAnsi="Times New Roman" w:cs="Times New Roman"/>
          <w:sz w:val="24"/>
          <w:szCs w:val="24"/>
        </w:rPr>
        <w:t>para optar al título de Magister en Musicoterapia</w:t>
      </w:r>
      <w:r w:rsidRPr="002473E3">
        <w:rPr>
          <w:rFonts w:ascii="Times New Roman" w:hAnsi="Times New Roman" w:cs="Times New Roman"/>
          <w:color w:val="222222"/>
          <w:sz w:val="24"/>
          <w:szCs w:val="24"/>
        </w:rPr>
        <w:t xml:space="preserve">] Universidad Nacional de Colombia. Repositorio institucional </w:t>
      </w:r>
      <w:hyperlink r:id="rId21" w:history="1">
        <w:r w:rsidRPr="002473E3">
          <w:rPr>
            <w:rStyle w:val="Hipervnculo"/>
            <w:rFonts w:ascii="Times New Roman" w:hAnsi="Times New Roman" w:cs="Times New Roman"/>
            <w:sz w:val="24"/>
            <w:szCs w:val="24"/>
          </w:rPr>
          <w:t>https://repositorio.unal.edu.co/handle/unal/69565</w:t>
        </w:r>
      </w:hyperlink>
    </w:p>
    <w:p w14:paraId="35B1DEC8"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Soutullo, M. (2019). Trabajando con la parte sana. Arteterapia en una mujer adulta con anorexia nerviosa crónica. </w:t>
      </w:r>
      <w:r w:rsidRPr="002473E3">
        <w:rPr>
          <w:rFonts w:ascii="Times New Roman" w:hAnsi="Times New Roman" w:cs="Times New Roman"/>
          <w:i/>
          <w:color w:val="222222"/>
          <w:sz w:val="24"/>
          <w:szCs w:val="24"/>
        </w:rPr>
        <w:t>Arteterapia. Papeles de arteterapia y educación artística para la inclusión social</w:t>
      </w:r>
      <w:r w:rsidRPr="002473E3">
        <w:rPr>
          <w:rFonts w:ascii="Times New Roman" w:hAnsi="Times New Roman" w:cs="Times New Roman"/>
          <w:color w:val="222222"/>
          <w:sz w:val="24"/>
          <w:szCs w:val="24"/>
        </w:rPr>
        <w:t xml:space="preserve">, 14(2019) 39-54. </w:t>
      </w:r>
      <w:hyperlink r:id="rId22" w:history="1">
        <w:r w:rsidRPr="002473E3">
          <w:rPr>
            <w:rStyle w:val="Hipervnculo"/>
            <w:rFonts w:ascii="Times New Roman" w:hAnsi="Times New Roman" w:cs="Times New Roman"/>
            <w:sz w:val="24"/>
            <w:szCs w:val="24"/>
          </w:rPr>
          <w:t>https://dx.doi.org/10.5209/arte.62565</w:t>
        </w:r>
      </w:hyperlink>
    </w:p>
    <w:p w14:paraId="6FD4D867"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Triviño, S. (2020). “Por eso estoy luchando:” Musicoterapia comunitaria para el fortalecimiento de la reintegración comunitaria en el proceso de reincorporación de excombatientes en el marco del posconflicto. [Trabajo de grado para optar por el título de Magister en Musicoterapia] Universidad Nacional de Colombia. Repositorio institucional </w:t>
      </w:r>
      <w:hyperlink r:id="rId23" w:history="1">
        <w:r w:rsidRPr="002473E3">
          <w:rPr>
            <w:rStyle w:val="Hipervnculo"/>
            <w:rFonts w:ascii="Times New Roman" w:hAnsi="Times New Roman" w:cs="Times New Roman"/>
            <w:sz w:val="24"/>
            <w:szCs w:val="24"/>
          </w:rPr>
          <w:t>https://repositorio.unal.edu.co/handle/unal/77568</w:t>
        </w:r>
      </w:hyperlink>
    </w:p>
    <w:p w14:paraId="4377D3E4"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 xml:space="preserve">Torres Nicolás, E. (2005). Taller de arte terapia en el tratamiento de una adolescente con fobia social. [Tesis de especialización </w:t>
      </w:r>
      <w:r w:rsidRPr="002473E3">
        <w:rPr>
          <w:rFonts w:ascii="Times New Roman" w:hAnsi="Times New Roman" w:cs="Times New Roman"/>
          <w:sz w:val="24"/>
          <w:szCs w:val="24"/>
        </w:rPr>
        <w:t xml:space="preserve">de Postítulo en Terapias de Arte, Mención </w:t>
      </w:r>
      <w:proofErr w:type="spellStart"/>
      <w:r w:rsidRPr="002473E3">
        <w:rPr>
          <w:rFonts w:ascii="Times New Roman" w:hAnsi="Times New Roman" w:cs="Times New Roman"/>
          <w:sz w:val="24"/>
          <w:szCs w:val="24"/>
        </w:rPr>
        <w:lastRenderedPageBreak/>
        <w:t>Arteterapeuta</w:t>
      </w:r>
      <w:proofErr w:type="spellEnd"/>
      <w:r w:rsidRPr="002473E3">
        <w:rPr>
          <w:rFonts w:ascii="Times New Roman" w:hAnsi="Times New Roman" w:cs="Times New Roman"/>
          <w:color w:val="222222"/>
          <w:sz w:val="24"/>
          <w:szCs w:val="24"/>
        </w:rPr>
        <w:t xml:space="preserve">] Escuela de Postgrado Facultad de artes Universidad de Chile. Repositorio institucional </w:t>
      </w:r>
      <w:hyperlink r:id="rId24" w:history="1">
        <w:r w:rsidRPr="002473E3">
          <w:rPr>
            <w:rStyle w:val="Hipervnculo"/>
            <w:rFonts w:ascii="Times New Roman" w:hAnsi="Times New Roman" w:cs="Times New Roman"/>
            <w:sz w:val="24"/>
            <w:szCs w:val="24"/>
          </w:rPr>
          <w:t>http://www.tesis.uchile.cl/tesis/uchile/2005/torres_e/sources/torres_e.pdf</w:t>
        </w:r>
      </w:hyperlink>
      <w:r w:rsidRPr="002473E3">
        <w:rPr>
          <w:rFonts w:ascii="Times New Roman" w:hAnsi="Times New Roman" w:cs="Times New Roman"/>
          <w:color w:val="222222"/>
          <w:sz w:val="24"/>
          <w:szCs w:val="24"/>
        </w:rPr>
        <w:t>.</w:t>
      </w:r>
    </w:p>
    <w:p w14:paraId="50D44622" w14:textId="77777777" w:rsidR="00A539C9" w:rsidRPr="002473E3" w:rsidRDefault="00A539C9" w:rsidP="00A539C9">
      <w:pPr>
        <w:pBdr>
          <w:top w:val="nil"/>
          <w:left w:val="nil"/>
          <w:bottom w:val="nil"/>
          <w:right w:val="nil"/>
          <w:between w:val="nil"/>
        </w:pBdr>
        <w:spacing w:beforeLines="120" w:before="288" w:afterLines="120" w:after="288" w:line="480" w:lineRule="auto"/>
        <w:ind w:left="720" w:hanging="720"/>
        <w:rPr>
          <w:rFonts w:ascii="Times New Roman" w:hAnsi="Times New Roman" w:cs="Times New Roman"/>
          <w:color w:val="222222"/>
          <w:sz w:val="24"/>
          <w:szCs w:val="24"/>
        </w:rPr>
      </w:pPr>
      <w:r w:rsidRPr="002473E3">
        <w:rPr>
          <w:rFonts w:ascii="Times New Roman" w:hAnsi="Times New Roman" w:cs="Times New Roman"/>
          <w:color w:val="222222"/>
          <w:sz w:val="24"/>
          <w:szCs w:val="24"/>
        </w:rPr>
        <w:t>Vanegas, M. (2020). Programa de musicoterapia dirigido a niños de 6 a 8 años diagnosticados con trastorno del espectro autista, para promover los procesos de atención. [Tesis de maestría</w:t>
      </w:r>
      <w:r w:rsidRPr="002473E3">
        <w:rPr>
          <w:rFonts w:ascii="Times New Roman" w:hAnsi="Times New Roman" w:cs="Times New Roman"/>
          <w:sz w:val="24"/>
          <w:szCs w:val="24"/>
        </w:rPr>
        <w:t xml:space="preserve"> en </w:t>
      </w:r>
      <w:proofErr w:type="spellStart"/>
      <w:r w:rsidRPr="002473E3">
        <w:rPr>
          <w:rFonts w:ascii="Times New Roman" w:hAnsi="Times New Roman" w:cs="Times New Roman"/>
          <w:sz w:val="24"/>
          <w:szCs w:val="24"/>
        </w:rPr>
        <w:t>músicoterapia</w:t>
      </w:r>
      <w:proofErr w:type="spellEnd"/>
      <w:r w:rsidRPr="002473E3">
        <w:rPr>
          <w:rFonts w:ascii="Times New Roman" w:hAnsi="Times New Roman" w:cs="Times New Roman"/>
          <w:sz w:val="24"/>
          <w:szCs w:val="24"/>
        </w:rPr>
        <w:t xml:space="preserve"> candidata a acceder al título de Magister en Musicoterapia</w:t>
      </w:r>
      <w:r w:rsidRPr="002473E3">
        <w:rPr>
          <w:rFonts w:ascii="Times New Roman" w:hAnsi="Times New Roman" w:cs="Times New Roman"/>
          <w:color w:val="222222"/>
          <w:sz w:val="24"/>
          <w:szCs w:val="24"/>
        </w:rPr>
        <w:t xml:space="preserve">] Universidad Nacional de Colombia. Repositorio institucional </w:t>
      </w:r>
      <w:hyperlink r:id="rId25" w:history="1">
        <w:r w:rsidRPr="002473E3">
          <w:rPr>
            <w:rStyle w:val="Hipervnculo"/>
            <w:rFonts w:ascii="Times New Roman" w:hAnsi="Times New Roman" w:cs="Times New Roman"/>
            <w:sz w:val="24"/>
            <w:szCs w:val="24"/>
          </w:rPr>
          <w:t>https://repositorio.unal.edu.co/handle/unal/78175</w:t>
        </w:r>
      </w:hyperlink>
    </w:p>
    <w:sectPr w:rsidR="00A539C9" w:rsidRPr="002473E3" w:rsidSect="00BD3861">
      <w:footerReference w:type="first" r:id="rId26"/>
      <w:pgSz w:w="12240" w:h="15840" w:code="1"/>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11557" w14:textId="77777777" w:rsidR="00C411F3" w:rsidRDefault="00C411F3" w:rsidP="001D05BF">
      <w:pPr>
        <w:spacing w:after="0" w:line="240" w:lineRule="auto"/>
      </w:pPr>
      <w:r>
        <w:separator/>
      </w:r>
    </w:p>
  </w:endnote>
  <w:endnote w:type="continuationSeparator" w:id="0">
    <w:p w14:paraId="00DF7DC0" w14:textId="77777777" w:rsidR="00C411F3" w:rsidRDefault="00C411F3" w:rsidP="001D05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B62CD" w14:textId="77777777" w:rsidR="00BD3861" w:rsidRPr="00371391" w:rsidRDefault="00BD3861" w:rsidP="00BD3861">
    <w:pPr>
      <w:pStyle w:val="Default"/>
      <w:rPr>
        <w:sz w:val="20"/>
        <w:szCs w:val="20"/>
      </w:rPr>
    </w:pPr>
    <w:r w:rsidRPr="00BD3861">
      <w:rPr>
        <w:sz w:val="20"/>
        <w:szCs w:val="20"/>
        <w:vertAlign w:val="superscript"/>
      </w:rPr>
      <w:t>1</w:t>
    </w:r>
    <w:r>
      <w:rPr>
        <w:sz w:val="20"/>
        <w:szCs w:val="20"/>
      </w:rPr>
      <w:t xml:space="preserve"> </w:t>
    </w:r>
    <w:proofErr w:type="gramStart"/>
    <w:r w:rsidRPr="00371391">
      <w:rPr>
        <w:sz w:val="20"/>
        <w:szCs w:val="20"/>
      </w:rPr>
      <w:t>Estudiante</w:t>
    </w:r>
    <w:proofErr w:type="gramEnd"/>
    <w:r w:rsidRPr="00371391">
      <w:rPr>
        <w:sz w:val="20"/>
        <w:szCs w:val="20"/>
      </w:rPr>
      <w:t xml:space="preserve"> de Psicología de la Universidad Católica Luis Amigó, Medellín, Colombia. Correo electrónico: </w:t>
    </w:r>
    <w:proofErr w:type="spellStart"/>
    <w:proofErr w:type="gramStart"/>
    <w:r w:rsidRPr="00371391">
      <w:rPr>
        <w:sz w:val="20"/>
        <w:szCs w:val="20"/>
      </w:rPr>
      <w:t>david.ramirezra</w:t>
    </w:r>
    <w:proofErr w:type="spellEnd"/>
    <w:proofErr w:type="gramEnd"/>
    <w:r w:rsidRPr="00371391">
      <w:rPr>
        <w:sz w:val="20"/>
        <w:szCs w:val="20"/>
      </w:rPr>
      <w:t xml:space="preserve"> @amigo.edu.co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DDFBA" w14:textId="77777777" w:rsidR="00C411F3" w:rsidRDefault="00C411F3" w:rsidP="001D05BF">
      <w:pPr>
        <w:spacing w:after="0" w:line="240" w:lineRule="auto"/>
      </w:pPr>
      <w:r>
        <w:separator/>
      </w:r>
    </w:p>
  </w:footnote>
  <w:footnote w:type="continuationSeparator" w:id="0">
    <w:p w14:paraId="354EC30E" w14:textId="77777777" w:rsidR="00C411F3" w:rsidRDefault="00C411F3" w:rsidP="001D05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D17969"/>
    <w:multiLevelType w:val="multilevel"/>
    <w:tmpl w:val="E14467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7F27"/>
    <w:rsid w:val="00006D36"/>
    <w:rsid w:val="00006EE9"/>
    <w:rsid w:val="00010DC6"/>
    <w:rsid w:val="0007072C"/>
    <w:rsid w:val="000D06A9"/>
    <w:rsid w:val="000D0710"/>
    <w:rsid w:val="000F2BB7"/>
    <w:rsid w:val="000F3C66"/>
    <w:rsid w:val="000F4D3D"/>
    <w:rsid w:val="000F6F0B"/>
    <w:rsid w:val="00117174"/>
    <w:rsid w:val="00117F17"/>
    <w:rsid w:val="001403DB"/>
    <w:rsid w:val="0014456E"/>
    <w:rsid w:val="0018751F"/>
    <w:rsid w:val="001A511C"/>
    <w:rsid w:val="001B0EFB"/>
    <w:rsid w:val="001B382F"/>
    <w:rsid w:val="001C6A26"/>
    <w:rsid w:val="001D05BF"/>
    <w:rsid w:val="001E67AF"/>
    <w:rsid w:val="001F439F"/>
    <w:rsid w:val="00210650"/>
    <w:rsid w:val="0021069A"/>
    <w:rsid w:val="0021563C"/>
    <w:rsid w:val="00230263"/>
    <w:rsid w:val="00241EDC"/>
    <w:rsid w:val="002445CF"/>
    <w:rsid w:val="00252F2B"/>
    <w:rsid w:val="00272739"/>
    <w:rsid w:val="00280581"/>
    <w:rsid w:val="00284D23"/>
    <w:rsid w:val="00295BC0"/>
    <w:rsid w:val="00296BB9"/>
    <w:rsid w:val="002B5556"/>
    <w:rsid w:val="002C6C6C"/>
    <w:rsid w:val="002D36B1"/>
    <w:rsid w:val="002E2D0B"/>
    <w:rsid w:val="002F6082"/>
    <w:rsid w:val="00303110"/>
    <w:rsid w:val="003137D5"/>
    <w:rsid w:val="003220E1"/>
    <w:rsid w:val="00325506"/>
    <w:rsid w:val="003276D6"/>
    <w:rsid w:val="00364BF1"/>
    <w:rsid w:val="00371391"/>
    <w:rsid w:val="00395936"/>
    <w:rsid w:val="00396CB0"/>
    <w:rsid w:val="0039725B"/>
    <w:rsid w:val="003A615B"/>
    <w:rsid w:val="003C7B11"/>
    <w:rsid w:val="003D4E51"/>
    <w:rsid w:val="00402301"/>
    <w:rsid w:val="0040719A"/>
    <w:rsid w:val="00415EF8"/>
    <w:rsid w:val="0042597F"/>
    <w:rsid w:val="00445514"/>
    <w:rsid w:val="00461615"/>
    <w:rsid w:val="0049437F"/>
    <w:rsid w:val="004B7E86"/>
    <w:rsid w:val="004C533E"/>
    <w:rsid w:val="004D1802"/>
    <w:rsid w:val="004D49A1"/>
    <w:rsid w:val="004F12CB"/>
    <w:rsid w:val="00526B76"/>
    <w:rsid w:val="005518D7"/>
    <w:rsid w:val="00565CBD"/>
    <w:rsid w:val="00591B01"/>
    <w:rsid w:val="00597136"/>
    <w:rsid w:val="005D6877"/>
    <w:rsid w:val="00616B11"/>
    <w:rsid w:val="00633A8A"/>
    <w:rsid w:val="006354D8"/>
    <w:rsid w:val="0064637C"/>
    <w:rsid w:val="00672192"/>
    <w:rsid w:val="0069672A"/>
    <w:rsid w:val="006A2AE2"/>
    <w:rsid w:val="006A66E9"/>
    <w:rsid w:val="006A7AF2"/>
    <w:rsid w:val="006B581D"/>
    <w:rsid w:val="006C141E"/>
    <w:rsid w:val="006C1DC5"/>
    <w:rsid w:val="006D28BA"/>
    <w:rsid w:val="006F768A"/>
    <w:rsid w:val="00702FA9"/>
    <w:rsid w:val="00703792"/>
    <w:rsid w:val="007039E6"/>
    <w:rsid w:val="00714DDF"/>
    <w:rsid w:val="00716DA9"/>
    <w:rsid w:val="00731E86"/>
    <w:rsid w:val="00756826"/>
    <w:rsid w:val="00757B72"/>
    <w:rsid w:val="007737C0"/>
    <w:rsid w:val="00775CE5"/>
    <w:rsid w:val="007840AC"/>
    <w:rsid w:val="007871BD"/>
    <w:rsid w:val="007B344F"/>
    <w:rsid w:val="007B3972"/>
    <w:rsid w:val="007C2CA4"/>
    <w:rsid w:val="007C7F27"/>
    <w:rsid w:val="007F2B26"/>
    <w:rsid w:val="007F39EE"/>
    <w:rsid w:val="00810255"/>
    <w:rsid w:val="008132FB"/>
    <w:rsid w:val="00815A23"/>
    <w:rsid w:val="008160FD"/>
    <w:rsid w:val="00827A11"/>
    <w:rsid w:val="008678D2"/>
    <w:rsid w:val="00871F47"/>
    <w:rsid w:val="00876E8A"/>
    <w:rsid w:val="0088113B"/>
    <w:rsid w:val="00881413"/>
    <w:rsid w:val="00885FD5"/>
    <w:rsid w:val="00886A17"/>
    <w:rsid w:val="008A021D"/>
    <w:rsid w:val="008A06C7"/>
    <w:rsid w:val="008B348F"/>
    <w:rsid w:val="008B5C95"/>
    <w:rsid w:val="008D6456"/>
    <w:rsid w:val="008F4318"/>
    <w:rsid w:val="008F520D"/>
    <w:rsid w:val="00940CC8"/>
    <w:rsid w:val="00950D87"/>
    <w:rsid w:val="00952791"/>
    <w:rsid w:val="0097355C"/>
    <w:rsid w:val="00995DDB"/>
    <w:rsid w:val="009C0129"/>
    <w:rsid w:val="009C203A"/>
    <w:rsid w:val="009D5219"/>
    <w:rsid w:val="00A22356"/>
    <w:rsid w:val="00A41578"/>
    <w:rsid w:val="00A41A93"/>
    <w:rsid w:val="00A42F52"/>
    <w:rsid w:val="00A52EF0"/>
    <w:rsid w:val="00A539C9"/>
    <w:rsid w:val="00A6181E"/>
    <w:rsid w:val="00A77C42"/>
    <w:rsid w:val="00AA5A18"/>
    <w:rsid w:val="00AB1598"/>
    <w:rsid w:val="00AB3DB8"/>
    <w:rsid w:val="00AC09A5"/>
    <w:rsid w:val="00AC7B30"/>
    <w:rsid w:val="00AE1671"/>
    <w:rsid w:val="00AE5D5A"/>
    <w:rsid w:val="00AF5155"/>
    <w:rsid w:val="00AF763E"/>
    <w:rsid w:val="00B102C3"/>
    <w:rsid w:val="00B2281D"/>
    <w:rsid w:val="00B35BB3"/>
    <w:rsid w:val="00B54D4E"/>
    <w:rsid w:val="00B54E87"/>
    <w:rsid w:val="00B649DF"/>
    <w:rsid w:val="00B754F8"/>
    <w:rsid w:val="00BC1D0E"/>
    <w:rsid w:val="00BD3861"/>
    <w:rsid w:val="00BD726F"/>
    <w:rsid w:val="00BE700C"/>
    <w:rsid w:val="00BF465B"/>
    <w:rsid w:val="00C03EB9"/>
    <w:rsid w:val="00C07AAB"/>
    <w:rsid w:val="00C161CF"/>
    <w:rsid w:val="00C17E18"/>
    <w:rsid w:val="00C34888"/>
    <w:rsid w:val="00C358AE"/>
    <w:rsid w:val="00C411F3"/>
    <w:rsid w:val="00C47773"/>
    <w:rsid w:val="00C57DC4"/>
    <w:rsid w:val="00C603F7"/>
    <w:rsid w:val="00CC46FB"/>
    <w:rsid w:val="00CC5DEA"/>
    <w:rsid w:val="00CD237E"/>
    <w:rsid w:val="00CD773D"/>
    <w:rsid w:val="00CF3064"/>
    <w:rsid w:val="00D17D90"/>
    <w:rsid w:val="00D73899"/>
    <w:rsid w:val="00D91CF6"/>
    <w:rsid w:val="00D932CA"/>
    <w:rsid w:val="00DF06EA"/>
    <w:rsid w:val="00DF7D8A"/>
    <w:rsid w:val="00E1223E"/>
    <w:rsid w:val="00E16437"/>
    <w:rsid w:val="00E370CB"/>
    <w:rsid w:val="00E56189"/>
    <w:rsid w:val="00E57B97"/>
    <w:rsid w:val="00E97C5A"/>
    <w:rsid w:val="00EC43C9"/>
    <w:rsid w:val="00ED221C"/>
    <w:rsid w:val="00EE0E50"/>
    <w:rsid w:val="00EF13CC"/>
    <w:rsid w:val="00EF734B"/>
    <w:rsid w:val="00F13109"/>
    <w:rsid w:val="00F20898"/>
    <w:rsid w:val="00F359D9"/>
    <w:rsid w:val="00F46821"/>
    <w:rsid w:val="00F52BBC"/>
    <w:rsid w:val="00F536F5"/>
    <w:rsid w:val="00F53984"/>
    <w:rsid w:val="00F94B97"/>
    <w:rsid w:val="00FB09C7"/>
    <w:rsid w:val="00FC2B6A"/>
    <w:rsid w:val="00FC2BE9"/>
    <w:rsid w:val="00FC5B9E"/>
    <w:rsid w:val="00FE6315"/>
    <w:rsid w:val="00FF72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1C3644"/>
  <w15:chartTrackingRefBased/>
  <w15:docId w15:val="{5F1E0062-CA99-4D49-B72B-85C80B2A0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395936"/>
    <w:rPr>
      <w:sz w:val="16"/>
      <w:szCs w:val="16"/>
    </w:rPr>
  </w:style>
  <w:style w:type="paragraph" w:styleId="Textocomentario">
    <w:name w:val="annotation text"/>
    <w:basedOn w:val="Normal"/>
    <w:link w:val="TextocomentarioCar"/>
    <w:uiPriority w:val="99"/>
    <w:semiHidden/>
    <w:unhideWhenUsed/>
    <w:rsid w:val="0039593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95936"/>
    <w:rPr>
      <w:sz w:val="20"/>
      <w:szCs w:val="20"/>
    </w:rPr>
  </w:style>
  <w:style w:type="paragraph" w:styleId="Asuntodelcomentario">
    <w:name w:val="annotation subject"/>
    <w:basedOn w:val="Textocomentario"/>
    <w:next w:val="Textocomentario"/>
    <w:link w:val="AsuntodelcomentarioCar"/>
    <w:uiPriority w:val="99"/>
    <w:semiHidden/>
    <w:unhideWhenUsed/>
    <w:rsid w:val="00395936"/>
    <w:rPr>
      <w:b/>
      <w:bCs/>
    </w:rPr>
  </w:style>
  <w:style w:type="character" w:customStyle="1" w:styleId="AsuntodelcomentarioCar">
    <w:name w:val="Asunto del comentario Car"/>
    <w:basedOn w:val="TextocomentarioCar"/>
    <w:link w:val="Asuntodelcomentario"/>
    <w:uiPriority w:val="99"/>
    <w:semiHidden/>
    <w:rsid w:val="00395936"/>
    <w:rPr>
      <w:b/>
      <w:bCs/>
      <w:sz w:val="20"/>
      <w:szCs w:val="20"/>
    </w:rPr>
  </w:style>
  <w:style w:type="paragraph" w:styleId="Textodeglobo">
    <w:name w:val="Balloon Text"/>
    <w:basedOn w:val="Normal"/>
    <w:link w:val="TextodegloboCar"/>
    <w:uiPriority w:val="99"/>
    <w:semiHidden/>
    <w:unhideWhenUsed/>
    <w:rsid w:val="0039593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95936"/>
    <w:rPr>
      <w:rFonts w:ascii="Segoe UI" w:hAnsi="Segoe UI" w:cs="Segoe UI"/>
      <w:sz w:val="18"/>
      <w:szCs w:val="18"/>
    </w:rPr>
  </w:style>
  <w:style w:type="character" w:styleId="Hipervnculo">
    <w:name w:val="Hyperlink"/>
    <w:basedOn w:val="Fuentedeprrafopredeter"/>
    <w:uiPriority w:val="99"/>
    <w:unhideWhenUsed/>
    <w:rsid w:val="00461615"/>
    <w:rPr>
      <w:color w:val="0563C1" w:themeColor="hyperlink"/>
      <w:u w:val="single"/>
    </w:rPr>
  </w:style>
  <w:style w:type="paragraph" w:styleId="Ttulo">
    <w:name w:val="Title"/>
    <w:basedOn w:val="Normal"/>
    <w:next w:val="Normal"/>
    <w:link w:val="TtuloCar"/>
    <w:rsid w:val="002D36B1"/>
    <w:pPr>
      <w:keepNext/>
      <w:keepLines/>
      <w:pBdr>
        <w:top w:val="nil"/>
        <w:left w:val="nil"/>
        <w:bottom w:val="nil"/>
        <w:right w:val="nil"/>
        <w:between w:val="nil"/>
      </w:pBdr>
      <w:spacing w:after="60" w:line="276" w:lineRule="auto"/>
      <w:jc w:val="center"/>
    </w:pPr>
    <w:rPr>
      <w:rFonts w:ascii="Times New Roman" w:eastAsia="Times New Roman" w:hAnsi="Times New Roman" w:cs="Times New Roman"/>
      <w:color w:val="000000"/>
      <w:sz w:val="52"/>
      <w:szCs w:val="52"/>
      <w:highlight w:val="white"/>
      <w:lang w:val="es" w:eastAsia="es-CO"/>
    </w:rPr>
  </w:style>
  <w:style w:type="character" w:customStyle="1" w:styleId="TtuloCar">
    <w:name w:val="Título Car"/>
    <w:basedOn w:val="Fuentedeprrafopredeter"/>
    <w:link w:val="Ttulo"/>
    <w:rsid w:val="002D36B1"/>
    <w:rPr>
      <w:rFonts w:ascii="Times New Roman" w:eastAsia="Times New Roman" w:hAnsi="Times New Roman" w:cs="Times New Roman"/>
      <w:color w:val="000000"/>
      <w:sz w:val="52"/>
      <w:szCs w:val="52"/>
      <w:highlight w:val="white"/>
      <w:lang w:val="es" w:eastAsia="es-CO"/>
    </w:rPr>
  </w:style>
  <w:style w:type="paragraph" w:styleId="Encabezado">
    <w:name w:val="header"/>
    <w:basedOn w:val="Normal"/>
    <w:link w:val="EncabezadoCar"/>
    <w:uiPriority w:val="99"/>
    <w:unhideWhenUsed/>
    <w:rsid w:val="001D05B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D05BF"/>
  </w:style>
  <w:style w:type="paragraph" w:styleId="Piedepgina">
    <w:name w:val="footer"/>
    <w:basedOn w:val="Normal"/>
    <w:link w:val="PiedepginaCar"/>
    <w:uiPriority w:val="99"/>
    <w:unhideWhenUsed/>
    <w:rsid w:val="001D05B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D05BF"/>
  </w:style>
  <w:style w:type="paragraph" w:styleId="HTMLconformatoprevio">
    <w:name w:val="HTML Preformatted"/>
    <w:basedOn w:val="Normal"/>
    <w:link w:val="HTMLconformatoprevioCar"/>
    <w:uiPriority w:val="99"/>
    <w:semiHidden/>
    <w:unhideWhenUsed/>
    <w:rsid w:val="006F76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6F768A"/>
    <w:rPr>
      <w:rFonts w:ascii="Courier New" w:eastAsia="Times New Roman" w:hAnsi="Courier New" w:cs="Courier New"/>
      <w:sz w:val="20"/>
      <w:szCs w:val="20"/>
      <w:lang w:eastAsia="es-CO"/>
    </w:rPr>
  </w:style>
  <w:style w:type="character" w:customStyle="1" w:styleId="y2iqfc">
    <w:name w:val="y2iqfc"/>
    <w:basedOn w:val="Fuentedeprrafopredeter"/>
    <w:rsid w:val="006F768A"/>
  </w:style>
  <w:style w:type="character" w:styleId="Mencinsinresolver">
    <w:name w:val="Unresolved Mention"/>
    <w:basedOn w:val="Fuentedeprrafopredeter"/>
    <w:uiPriority w:val="99"/>
    <w:semiHidden/>
    <w:unhideWhenUsed/>
    <w:rsid w:val="00371391"/>
    <w:rPr>
      <w:color w:val="605E5C"/>
      <w:shd w:val="clear" w:color="auto" w:fill="E1DFDD"/>
    </w:rPr>
  </w:style>
  <w:style w:type="paragraph" w:customStyle="1" w:styleId="Default">
    <w:name w:val="Default"/>
    <w:rsid w:val="0037139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2012993">
      <w:bodyDiv w:val="1"/>
      <w:marLeft w:val="0"/>
      <w:marRight w:val="0"/>
      <w:marTop w:val="0"/>
      <w:marBottom w:val="0"/>
      <w:divBdr>
        <w:top w:val="none" w:sz="0" w:space="0" w:color="auto"/>
        <w:left w:val="none" w:sz="0" w:space="0" w:color="auto"/>
        <w:bottom w:val="none" w:sz="0" w:space="0" w:color="auto"/>
        <w:right w:val="none" w:sz="0" w:space="0" w:color="auto"/>
      </w:divBdr>
      <w:divsChild>
        <w:div w:id="353920012">
          <w:marLeft w:val="0"/>
          <w:marRight w:val="0"/>
          <w:marTop w:val="0"/>
          <w:marBottom w:val="0"/>
          <w:divBdr>
            <w:top w:val="none" w:sz="0" w:space="0" w:color="auto"/>
            <w:left w:val="none" w:sz="0" w:space="0" w:color="auto"/>
            <w:bottom w:val="none" w:sz="0" w:space="0" w:color="auto"/>
            <w:right w:val="none" w:sz="0" w:space="0" w:color="auto"/>
          </w:divBdr>
          <w:divsChild>
            <w:div w:id="1960061462">
              <w:marLeft w:val="0"/>
              <w:marRight w:val="0"/>
              <w:marTop w:val="0"/>
              <w:marBottom w:val="0"/>
              <w:divBdr>
                <w:top w:val="none" w:sz="0" w:space="0" w:color="auto"/>
                <w:left w:val="none" w:sz="0" w:space="0" w:color="auto"/>
                <w:bottom w:val="none" w:sz="0" w:space="0" w:color="auto"/>
                <w:right w:val="none" w:sz="0" w:space="0" w:color="auto"/>
              </w:divBdr>
              <w:divsChild>
                <w:div w:id="1770614418">
                  <w:marLeft w:val="0"/>
                  <w:marRight w:val="0"/>
                  <w:marTop w:val="0"/>
                  <w:marBottom w:val="0"/>
                  <w:divBdr>
                    <w:top w:val="none" w:sz="0" w:space="0" w:color="auto"/>
                    <w:left w:val="none" w:sz="0" w:space="0" w:color="auto"/>
                    <w:bottom w:val="none" w:sz="0" w:space="0" w:color="auto"/>
                    <w:right w:val="none" w:sz="0" w:space="0" w:color="auto"/>
                  </w:divBdr>
                  <w:divsChild>
                    <w:div w:id="1487284063">
                      <w:marLeft w:val="0"/>
                      <w:marRight w:val="0"/>
                      <w:marTop w:val="0"/>
                      <w:marBottom w:val="0"/>
                      <w:divBdr>
                        <w:top w:val="none" w:sz="0" w:space="0" w:color="auto"/>
                        <w:left w:val="none" w:sz="0" w:space="0" w:color="auto"/>
                        <w:bottom w:val="none" w:sz="0" w:space="0" w:color="auto"/>
                        <w:right w:val="none" w:sz="0" w:space="0" w:color="auto"/>
                      </w:divBdr>
                      <w:divsChild>
                        <w:div w:id="1599286477">
                          <w:marLeft w:val="0"/>
                          <w:marRight w:val="0"/>
                          <w:marTop w:val="0"/>
                          <w:marBottom w:val="0"/>
                          <w:divBdr>
                            <w:top w:val="none" w:sz="0" w:space="0" w:color="auto"/>
                            <w:left w:val="none" w:sz="0" w:space="0" w:color="auto"/>
                            <w:bottom w:val="none" w:sz="0" w:space="0" w:color="auto"/>
                            <w:right w:val="none" w:sz="0" w:space="0" w:color="auto"/>
                          </w:divBdr>
                          <w:divsChild>
                            <w:div w:id="910892427">
                              <w:marLeft w:val="0"/>
                              <w:marRight w:val="0"/>
                              <w:marTop w:val="0"/>
                              <w:marBottom w:val="0"/>
                              <w:divBdr>
                                <w:top w:val="none" w:sz="0" w:space="0" w:color="auto"/>
                                <w:left w:val="none" w:sz="0" w:space="0" w:color="auto"/>
                                <w:bottom w:val="none" w:sz="0" w:space="0" w:color="auto"/>
                                <w:right w:val="none" w:sz="0" w:space="0" w:color="auto"/>
                              </w:divBdr>
                              <w:divsChild>
                                <w:div w:id="1090657630">
                                  <w:marLeft w:val="0"/>
                                  <w:marRight w:val="0"/>
                                  <w:marTop w:val="0"/>
                                  <w:marBottom w:val="0"/>
                                  <w:divBdr>
                                    <w:top w:val="none" w:sz="0" w:space="0" w:color="auto"/>
                                    <w:left w:val="none" w:sz="0" w:space="0" w:color="auto"/>
                                    <w:bottom w:val="none" w:sz="0" w:space="0" w:color="auto"/>
                                    <w:right w:val="none" w:sz="0" w:space="0" w:color="auto"/>
                                  </w:divBdr>
                                  <w:divsChild>
                                    <w:div w:id="914625127">
                                      <w:marLeft w:val="0"/>
                                      <w:marRight w:val="0"/>
                                      <w:marTop w:val="0"/>
                                      <w:marBottom w:val="0"/>
                                      <w:divBdr>
                                        <w:top w:val="none" w:sz="0" w:space="0" w:color="auto"/>
                                        <w:left w:val="none" w:sz="0" w:space="0" w:color="auto"/>
                                        <w:bottom w:val="none" w:sz="0" w:space="0" w:color="auto"/>
                                        <w:right w:val="none" w:sz="0" w:space="0" w:color="auto"/>
                                      </w:divBdr>
                                    </w:div>
                                    <w:div w:id="1560089229">
                                      <w:marLeft w:val="0"/>
                                      <w:marRight w:val="0"/>
                                      <w:marTop w:val="0"/>
                                      <w:marBottom w:val="0"/>
                                      <w:divBdr>
                                        <w:top w:val="none" w:sz="0" w:space="0" w:color="auto"/>
                                        <w:left w:val="none" w:sz="0" w:space="0" w:color="auto"/>
                                        <w:bottom w:val="none" w:sz="0" w:space="0" w:color="auto"/>
                                        <w:right w:val="none" w:sz="0" w:space="0" w:color="auto"/>
                                      </w:divBdr>
                                      <w:divsChild>
                                        <w:div w:id="1511145505">
                                          <w:marLeft w:val="0"/>
                                          <w:marRight w:val="165"/>
                                          <w:marTop w:val="150"/>
                                          <w:marBottom w:val="0"/>
                                          <w:divBdr>
                                            <w:top w:val="none" w:sz="0" w:space="0" w:color="auto"/>
                                            <w:left w:val="none" w:sz="0" w:space="0" w:color="auto"/>
                                            <w:bottom w:val="none" w:sz="0" w:space="0" w:color="auto"/>
                                            <w:right w:val="none" w:sz="0" w:space="0" w:color="auto"/>
                                          </w:divBdr>
                                          <w:divsChild>
                                            <w:div w:id="1422679356">
                                              <w:marLeft w:val="0"/>
                                              <w:marRight w:val="0"/>
                                              <w:marTop w:val="0"/>
                                              <w:marBottom w:val="0"/>
                                              <w:divBdr>
                                                <w:top w:val="none" w:sz="0" w:space="0" w:color="auto"/>
                                                <w:left w:val="none" w:sz="0" w:space="0" w:color="auto"/>
                                                <w:bottom w:val="none" w:sz="0" w:space="0" w:color="auto"/>
                                                <w:right w:val="none" w:sz="0" w:space="0" w:color="auto"/>
                                              </w:divBdr>
                                              <w:divsChild>
                                                <w:div w:id="15422209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35533901">
      <w:bodyDiv w:val="1"/>
      <w:marLeft w:val="0"/>
      <w:marRight w:val="0"/>
      <w:marTop w:val="0"/>
      <w:marBottom w:val="0"/>
      <w:divBdr>
        <w:top w:val="none" w:sz="0" w:space="0" w:color="auto"/>
        <w:left w:val="none" w:sz="0" w:space="0" w:color="auto"/>
        <w:bottom w:val="none" w:sz="0" w:space="0" w:color="auto"/>
        <w:right w:val="none" w:sz="0" w:space="0" w:color="auto"/>
      </w:divBdr>
    </w:div>
    <w:div w:id="2032687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21501/22161201.1469" TargetMode="External"/><Relationship Id="rId18" Type="http://schemas.openxmlformats.org/officeDocument/2006/relationships/hyperlink" Target="http://dx.doi.org/10.5944/ap.11.2.14214"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repositorio.unal.edu.co/handle/unal/69565" TargetMode="External"/><Relationship Id="rId7" Type="http://schemas.openxmlformats.org/officeDocument/2006/relationships/endnotes" Target="endnotes.xml"/><Relationship Id="rId12" Type="http://schemas.openxmlformats.org/officeDocument/2006/relationships/hyperlink" Target="https://fido.palermo.edu/servicios_dyc/publicacionesdc/cuadernos/detalle_articulo.php?id_libro=407&amp;id_articulo=8659" TargetMode="External"/><Relationship Id="rId17" Type="http://schemas.openxmlformats.org/officeDocument/2006/relationships/hyperlink" Target="https://dx.doi.org/10.4067/s0717-92272017000400266" TargetMode="External"/><Relationship Id="rId25" Type="http://schemas.openxmlformats.org/officeDocument/2006/relationships/hyperlink" Target="https://repositorio.unal.edu.co/handle/unal/78175" TargetMode="External"/><Relationship Id="rId2" Type="http://schemas.openxmlformats.org/officeDocument/2006/relationships/numbering" Target="numbering.xml"/><Relationship Id="rId16" Type="http://schemas.openxmlformats.org/officeDocument/2006/relationships/hyperlink" Target="https://dialnet.unirioja.es/servlet/articulo?codigo=3409804" TargetMode="External"/><Relationship Id="rId20" Type="http://schemas.openxmlformats.org/officeDocument/2006/relationships/hyperlink" Target="https://www.redalyc.org/articulo.oa?id=175014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4067/S0717-92272008000300008" TargetMode="External"/><Relationship Id="rId24" Type="http://schemas.openxmlformats.org/officeDocument/2006/relationships/hyperlink" Target="http://www.tesis.uchile.cl/tesis/uchile/2005/torres_e/sources/torres_e.pdf" TargetMode="External"/><Relationship Id="rId5" Type="http://schemas.openxmlformats.org/officeDocument/2006/relationships/webSettings" Target="webSettings.xml"/><Relationship Id="rId15" Type="http://schemas.openxmlformats.org/officeDocument/2006/relationships/hyperlink" Target="https://elibro.net/es/lc/funlam/titulos/174866" TargetMode="External"/><Relationship Id="rId23" Type="http://schemas.openxmlformats.org/officeDocument/2006/relationships/hyperlink" Target="https://repositorio.unal.edu.co/handle/unal/77568" TargetMode="External"/><Relationship Id="rId28" Type="http://schemas.openxmlformats.org/officeDocument/2006/relationships/theme" Target="theme/theme1.xml"/><Relationship Id="rId10" Type="http://schemas.openxmlformats.org/officeDocument/2006/relationships/hyperlink" Target="https://doi.org/10.1590/1518-8345.2456.3115" TargetMode="External"/><Relationship Id="rId19" Type="http://schemas.openxmlformats.org/officeDocument/2006/relationships/hyperlink" Target="https://www.redalyc.org/pdf/274/27404208.pdf" TargetMode="External"/><Relationship Id="rId4" Type="http://schemas.openxmlformats.org/officeDocument/2006/relationships/settings" Target="settings.xml"/><Relationship Id="rId9" Type="http://schemas.openxmlformats.org/officeDocument/2006/relationships/hyperlink" Target="http://hdl.handle.net/10662/11733" TargetMode="External"/><Relationship Id="rId14" Type="http://schemas.openxmlformats.org/officeDocument/2006/relationships/hyperlink" Target="http://bibliotecadigital.udea.edu.co/bitstream/10495/16277/1/JimenezMaria_2018_EstadoArteMetodos.pdf" TargetMode="External"/><Relationship Id="rId22" Type="http://schemas.openxmlformats.org/officeDocument/2006/relationships/hyperlink" Target="https://dx.doi.org/10.5209/arte.62565"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E6F944-129B-4B4C-B110-555529A4E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8426</Words>
  <Characters>46347</Characters>
  <Application>Microsoft Office Word</Application>
  <DocSecurity>0</DocSecurity>
  <Lines>386</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Alejo</dc:creator>
  <cp:keywords/>
  <dc:description/>
  <cp:lastModifiedBy>Juan Sebastian Marin Rodriguez</cp:lastModifiedBy>
  <cp:revision>2</cp:revision>
  <dcterms:created xsi:type="dcterms:W3CDTF">2021-06-01T18:17:00Z</dcterms:created>
  <dcterms:modified xsi:type="dcterms:W3CDTF">2021-06-01T18:17:00Z</dcterms:modified>
</cp:coreProperties>
</file>