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</w:t>
      </w:r>
    </w:p>
    <w:tbl>
      <w:tblPr>
        <w:tblStyle w:val="Table1"/>
        <w:tblW w:w="50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122"/>
        <w:gridCol w:w="2976"/>
        <w:tblGridChange w:id="0">
          <w:tblGrid>
            <w:gridCol w:w="2122"/>
            <w:gridCol w:w="297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2">
            <w:pPr>
              <w:ind w:left="0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FECHA DE ENTREGA: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3">
            <w:pPr>
              <w:ind w:left="0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21/05/2024</w:t>
            </w:r>
          </w:p>
        </w:tc>
      </w:tr>
    </w:tbl>
    <w:p w:rsidR="00000000" w:rsidDel="00000000" w:rsidP="00000000" w:rsidRDefault="00000000" w:rsidRPr="00000000" w14:paraId="00000004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2"/>
        </w:num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IDENTIFICACIÓN DE LA OBRA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(Marque con una X la que corresponda)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07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0" w:hanging="2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Trabajo para optar a título en Pregrado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☒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   Especialización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                 Maestría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      Doctorado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left="0" w:hanging="2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Informe de investigación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                            Documento de trabajo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☒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    Libro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            Artículo revista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0A">
      <w:pPr>
        <w:ind w:left="0" w:hanging="2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¿Otro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☒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Cuál?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color w:val="808080"/>
          <w:rtl w:val="0"/>
        </w:rPr>
        <w:t xml:space="preserve">Haga clic o pulse aquí para escribir texto.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0" w:hanging="2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ab/>
      </w:r>
    </w:p>
    <w:p w:rsidR="00000000" w:rsidDel="00000000" w:rsidP="00000000" w:rsidRDefault="00000000" w:rsidRPr="00000000" w14:paraId="0000000C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DATOS DEL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0" w:hanging="2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1</w:t>
      </w:r>
      <w:r w:rsidDel="00000000" w:rsidR="00000000" w:rsidRPr="00000000">
        <w:rPr>
          <w:rtl w:val="0"/>
        </w:rPr>
      </w:r>
    </w:p>
    <w:tbl>
      <w:tblPr>
        <w:tblStyle w:val="Table2"/>
        <w:tblW w:w="1020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7116"/>
        <w:tblGridChange w:id="0">
          <w:tblGrid>
            <w:gridCol w:w="3085"/>
            <w:gridCol w:w="7116"/>
          </w:tblGrid>
        </w:tblGridChange>
      </w:tblGrid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 COMPLETO</w:t>
            </w:r>
          </w:p>
        </w:tc>
        <w:tc>
          <w:tcPr/>
          <w:p w:rsidR="00000000" w:rsidDel="00000000" w:rsidP="00000000" w:rsidRDefault="00000000" w:rsidRPr="00000000" w14:paraId="0000001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Carolina Ospina Arboleda </w:t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2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PROGRAMA ACADÉMICO</w:t>
            </w:r>
          </w:p>
        </w:tc>
        <w:tc>
          <w:tcPr/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Gastronomía</w:t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DIRECCIÓN</w:t>
            </w:r>
          </w:p>
        </w:tc>
        <w:tc>
          <w:tcPr/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Calle 27ª # 80-33</w:t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6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TELÉFONO</w:t>
            </w:r>
          </w:p>
        </w:tc>
        <w:tc>
          <w:tcPr/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3147325404</w:t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8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E-MAIL</w:t>
            </w:r>
          </w:p>
        </w:tc>
        <w:tc>
          <w:tcPr/>
          <w:p w:rsidR="00000000" w:rsidDel="00000000" w:rsidP="00000000" w:rsidRDefault="00000000" w:rsidRPr="00000000" w14:paraId="00000019">
            <w:pPr>
              <w:ind w:left="0" w:hanging="2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Carolina.ospinaar@amigo.edu.co</w:t>
            </w:r>
          </w:p>
        </w:tc>
      </w:tr>
    </w:tbl>
    <w:p w:rsidR="00000000" w:rsidDel="00000000" w:rsidP="00000000" w:rsidRDefault="00000000" w:rsidRPr="00000000" w14:paraId="0000001A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2</w:t>
      </w:r>
      <w:r w:rsidDel="00000000" w:rsidR="00000000" w:rsidRPr="00000000">
        <w:rPr>
          <w:rtl w:val="0"/>
        </w:rPr>
      </w:r>
    </w:p>
    <w:tbl>
      <w:tblPr>
        <w:tblStyle w:val="Table3"/>
        <w:tblW w:w="1020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7116"/>
        <w:tblGridChange w:id="0">
          <w:tblGrid>
            <w:gridCol w:w="3085"/>
            <w:gridCol w:w="7116"/>
          </w:tblGrid>
        </w:tblGridChange>
      </w:tblGrid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C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 COMPLETO</w:t>
            </w:r>
          </w:p>
        </w:tc>
        <w:tc>
          <w:tcPr/>
          <w:p w:rsidR="00000000" w:rsidDel="00000000" w:rsidP="00000000" w:rsidRDefault="00000000" w:rsidRPr="00000000" w14:paraId="0000001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E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PROGRAMA ACADÉMICO</w:t>
            </w:r>
          </w:p>
        </w:tc>
        <w:tc>
          <w:tcPr/>
          <w:p w:rsidR="00000000" w:rsidDel="00000000" w:rsidP="00000000" w:rsidRDefault="00000000" w:rsidRPr="00000000" w14:paraId="0000001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0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DIRECCIÓN</w:t>
            </w:r>
          </w:p>
        </w:tc>
        <w:tc>
          <w:tcPr/>
          <w:p w:rsidR="00000000" w:rsidDel="00000000" w:rsidP="00000000" w:rsidRDefault="00000000" w:rsidRPr="00000000" w14:paraId="0000002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2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TELÉFONO</w:t>
            </w:r>
          </w:p>
        </w:tc>
        <w:tc>
          <w:tcPr/>
          <w:p w:rsidR="00000000" w:rsidDel="00000000" w:rsidP="00000000" w:rsidRDefault="00000000" w:rsidRPr="00000000" w14:paraId="0000002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4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E-MAIL</w:t>
            </w:r>
          </w:p>
        </w:tc>
        <w:tc>
          <w:tcPr/>
          <w:p w:rsidR="00000000" w:rsidDel="00000000" w:rsidP="00000000" w:rsidRDefault="00000000" w:rsidRPr="00000000" w14:paraId="0000002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shd w:fill="f2f2f2" w:val="clear"/>
        <w:ind w:left="0" w:hanging="2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left="0" w:hanging="2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3</w:t>
      </w:r>
    </w:p>
    <w:tbl>
      <w:tblPr>
        <w:tblStyle w:val="Table4"/>
        <w:tblW w:w="1020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7116"/>
        <w:tblGridChange w:id="0">
          <w:tblGrid>
            <w:gridCol w:w="3085"/>
            <w:gridCol w:w="7116"/>
          </w:tblGrid>
        </w:tblGridChange>
      </w:tblGrid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8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 COMPLETO</w:t>
            </w:r>
          </w:p>
        </w:tc>
        <w:tc>
          <w:tcPr/>
          <w:p w:rsidR="00000000" w:rsidDel="00000000" w:rsidP="00000000" w:rsidRDefault="00000000" w:rsidRPr="00000000" w14:paraId="0000002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A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PROGRAMA ACADÉMICO</w:t>
            </w:r>
          </w:p>
        </w:tc>
        <w:tc>
          <w:tcPr/>
          <w:p w:rsidR="00000000" w:rsidDel="00000000" w:rsidP="00000000" w:rsidRDefault="00000000" w:rsidRPr="00000000" w14:paraId="0000002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C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DIRECCIÓN</w:t>
            </w:r>
          </w:p>
        </w:tc>
        <w:tc>
          <w:tcPr/>
          <w:p w:rsidR="00000000" w:rsidDel="00000000" w:rsidP="00000000" w:rsidRDefault="00000000" w:rsidRPr="00000000" w14:paraId="0000002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E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TELÉFONO</w:t>
            </w:r>
          </w:p>
        </w:tc>
        <w:tc>
          <w:tcPr/>
          <w:p w:rsidR="00000000" w:rsidDel="00000000" w:rsidP="00000000" w:rsidRDefault="00000000" w:rsidRPr="00000000" w14:paraId="0000002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30">
            <w:pPr>
              <w:ind w:left="0" w:hanging="2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E-MAIL</w:t>
            </w:r>
          </w:p>
        </w:tc>
        <w:tc>
          <w:tcPr/>
          <w:p w:rsidR="00000000" w:rsidDel="00000000" w:rsidP="00000000" w:rsidRDefault="00000000" w:rsidRPr="00000000" w14:paraId="0000003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2">
      <w:pPr>
        <w:ind w:left="0" w:hanging="2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NOTA: (Insertar o eliminar tantas celdas como necesite de acuerdo al número de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autores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)</w:t>
      </w:r>
    </w:p>
    <w:p w:rsidR="00000000" w:rsidDel="00000000" w:rsidP="00000000" w:rsidRDefault="00000000" w:rsidRPr="00000000" w14:paraId="00000033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numPr>
          <w:ilvl w:val="0"/>
          <w:numId w:val="2"/>
        </w:num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DATOS DE LA OBRA: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20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681"/>
        <w:gridCol w:w="6520"/>
        <w:tblGridChange w:id="0">
          <w:tblGrid>
            <w:gridCol w:w="3681"/>
            <w:gridCol w:w="6520"/>
          </w:tblGrid>
        </w:tblGridChange>
      </w:tblGrid>
      <w:tr>
        <w:trPr>
          <w:cantSplit w:val="0"/>
          <w:trHeight w:val="70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3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TÍTULO DE LA OBRA: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DISEÑO DE FORMATOS DE RECEPCIÓN DE MATERIA PRIMA, MERMAS, INVENTARIOS Y ROTULACIÓN PARA OPTIMIZAR LAS TAREAS DEL RESTAURANTE DONDE DARÍO.</w:t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3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ASESOR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3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Melissa Lopéz Mejía</w:t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3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ASIGNE DE 3 A 5 PALABRAS CLAVE: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Inventarios, Control, Perdidas.</w:t>
            </w:r>
          </w:p>
        </w:tc>
      </w:tr>
    </w:tbl>
    <w:p w:rsidR="00000000" w:rsidDel="00000000" w:rsidP="00000000" w:rsidRDefault="00000000" w:rsidRPr="00000000" w14:paraId="0000003C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numPr>
          <w:ilvl w:val="0"/>
          <w:numId w:val="2"/>
        </w:num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AUTORIZACIÓN DE PUBLICACIÓN EN FORMA ANALÓGICA O DIGITAL DE LA OBRA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Autorizo en forma gratuita y por tiempo indefinido a la Universidad Católica Luis Amigó para realizar las siguientes actividades:</w:t>
      </w:r>
    </w:p>
    <w:p w:rsidR="00000000" w:rsidDel="00000000" w:rsidP="00000000" w:rsidRDefault="00000000" w:rsidRPr="00000000" w14:paraId="00000042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numPr>
          <w:ilvl w:val="0"/>
          <w:numId w:val="1"/>
        </w:num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a fin de preservar la memoria histórica de la Universidad:  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Si autorizo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☒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    No autorizo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numPr>
          <w:ilvl w:val="0"/>
          <w:numId w:val="1"/>
        </w:num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con el fin de ser consultado por el público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dentro de la Biblioteca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por medio físico o electrónico:  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Si autorizo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☒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    No autorizo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tabs>
          <w:tab w:val="left" w:leader="none" w:pos="719"/>
        </w:tabs>
        <w:ind w:left="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numPr>
          <w:ilvl w:val="0"/>
          <w:numId w:val="1"/>
        </w:numPr>
        <w:shd w:fill="ffffff" w:val="clear"/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Publicar en forma electrónica, divulgar por medio electrónico y preservar el texto del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con el fin de ser consultado en línea (Repositorio institucional), si cumple con los requerimientos institucionales:              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Si autorizo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☒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    No autorizo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MS Gothic" w:cs="MS Gothic" w:eastAsia="MS Gothic" w:hAnsi="MS Gothic"/>
          <w:color w:val="000000"/>
          <w:sz w:val="22"/>
          <w:szCs w:val="22"/>
          <w:rtl w:val="0"/>
        </w:rPr>
        <w:t xml:space="preserve">☐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Toda persona que consulte el documento bien sea de forma analógica o digital, podrá realizar citas conforme a lo permitido por la ley, citando en todo caso las fuentes.</w:t>
      </w:r>
    </w:p>
    <w:p w:rsidR="00000000" w:rsidDel="00000000" w:rsidP="00000000" w:rsidRDefault="00000000" w:rsidRPr="00000000" w14:paraId="0000004D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Esta autorización no implica renuncia a la facultad que tengo de publicar total o parcialmente la obra.</w:t>
      </w:r>
    </w:p>
    <w:p w:rsidR="00000000" w:rsidDel="00000000" w:rsidP="00000000" w:rsidRDefault="00000000" w:rsidRPr="00000000" w14:paraId="0000004F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tabs>
          <w:tab w:val="left" w:leader="none" w:pos="142"/>
        </w:tabs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:rsidR="00000000" w:rsidDel="00000000" w:rsidP="00000000" w:rsidRDefault="00000000" w:rsidRPr="00000000" w14:paraId="00000051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numPr>
          <w:ilvl w:val="0"/>
          <w:numId w:val="2"/>
        </w:num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FIRMA DE AUTORIZACIÓN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En todos los casos cada uno de los autores debe firmar para dar validez a las autorizaciones seleccionadas en el apartado anterior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;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si se autoriza la publicación en formato electrónico estará sujeto a la licencia 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Creative Comms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que se describe a continuación. </w:t>
      </w:r>
    </w:p>
    <w:p w:rsidR="00000000" w:rsidDel="00000000" w:rsidP="00000000" w:rsidRDefault="00000000" w:rsidRPr="00000000" w14:paraId="00000055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sz w:val="22"/>
          <w:szCs w:val="22"/>
        </w:rPr>
        <w:drawing>
          <wp:inline distB="0" distT="0" distL="114300" distR="114300">
            <wp:extent cx="1190625" cy="419100"/>
            <wp:effectExtent b="0" l="0" r="0" t="0"/>
            <wp:docPr descr="by-nc-nd" id="1276841043" name="image2.png"/>
            <a:graphic>
              <a:graphicData uri="http://schemas.openxmlformats.org/drawingml/2006/picture">
                <pic:pic>
                  <pic:nvPicPr>
                    <pic:cNvPr descr="by-nc-nd"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Atribución – No comercial – Sin Derivar: esta licencia es la más restrictiva, permite que otros puedan descargar las obras y compartirlas con otras personas, siempre que se reconozca su autoría, pero no se pueden cambiar de ninguna manera ni se pueden utilizar comercialmente.</w:t>
      </w:r>
    </w:p>
    <w:p w:rsidR="00000000" w:rsidDel="00000000" w:rsidP="00000000" w:rsidRDefault="00000000" w:rsidRPr="00000000" w14:paraId="00000058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20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305"/>
        <w:gridCol w:w="2801"/>
        <w:gridCol w:w="3260"/>
        <w:gridCol w:w="2835"/>
        <w:tblGridChange w:id="0">
          <w:tblGrid>
            <w:gridCol w:w="1305"/>
            <w:gridCol w:w="2801"/>
            <w:gridCol w:w="3260"/>
            <w:gridCol w:w="2835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59">
            <w:pPr>
              <w:ind w:left="0" w:hanging="2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AUTOR 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</w:tcPr>
          <w:p w:rsidR="00000000" w:rsidDel="00000000" w:rsidP="00000000" w:rsidRDefault="00000000" w:rsidRPr="00000000" w14:paraId="0000005B">
            <w:pPr>
              <w:ind w:left="0" w:hanging="2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AUTOR 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</w:tcPr>
          <w:p w:rsidR="00000000" w:rsidDel="00000000" w:rsidP="00000000" w:rsidRDefault="00000000" w:rsidRPr="00000000" w14:paraId="0000005C">
            <w:pPr>
              <w:ind w:left="0" w:hanging="2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AUTOR 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5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Carolina Ospina Arboleda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6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FIRMA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</w:rPr>
              <w:drawing>
                <wp:inline distB="114300" distT="114300" distL="114300" distR="114300">
                  <wp:extent cx="1456372" cy="505100"/>
                  <wp:effectExtent b="0" l="0" r="0" t="0"/>
                  <wp:docPr id="1276841044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6372" cy="5051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6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C. C.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6">
            <w:pPr>
              <w:ind w:left="0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1000897596</w:t>
            </w:r>
          </w:p>
        </w:tc>
        <w:tc>
          <w:tcPr/>
          <w:p w:rsidR="00000000" w:rsidDel="00000000" w:rsidP="00000000" w:rsidRDefault="00000000" w:rsidRPr="00000000" w14:paraId="0000006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6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E-MAIL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Carolina.ospinaar@amigo.edu.co</w:t>
            </w:r>
          </w:p>
        </w:tc>
        <w:tc>
          <w:tcPr/>
          <w:p w:rsidR="00000000" w:rsidDel="00000000" w:rsidP="00000000" w:rsidRDefault="00000000" w:rsidRPr="00000000" w14:paraId="0000006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D">
      <w:pPr>
        <w:tabs>
          <w:tab w:val="left" w:leader="none" w:pos="3620"/>
          <w:tab w:val="left" w:leader="none" w:pos="6720"/>
        </w:tabs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numPr>
          <w:ilvl w:val="0"/>
          <w:numId w:val="2"/>
        </w:num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FORMA DE ENVÍO: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ind w:left="0" w:hanging="2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Cada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deberá hacer entrega de su trabajo de grado y respectiva carta de derechos de autor a su asesor a cargo, y este tiene la responsabilidad de hacer la entrega completa y oportuna de los mismos al Departamento de Recursos Académicos para la Enseñanza y el Aprendizaje - DEREA. </w:t>
      </w:r>
    </w:p>
    <w:p w:rsidR="00000000" w:rsidDel="00000000" w:rsidP="00000000" w:rsidRDefault="00000000" w:rsidRPr="00000000" w14:paraId="00000071">
      <w:pPr>
        <w:ind w:left="0" w:hanging="2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ind w:left="0" w:hanging="2"/>
        <w:jc w:val="both"/>
        <w:rPr>
          <w:rFonts w:ascii="Calibri" w:cs="Calibri" w:eastAsia="Calibri" w:hAnsi="Calibri"/>
          <w:color w:val="0000ff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9">
        <w:r w:rsidDel="00000000" w:rsidR="00000000" w:rsidRPr="00000000">
          <w:rPr>
            <w:rFonts w:ascii="Calibri" w:cs="Calibri" w:eastAsia="Calibri" w:hAnsi="Calibri"/>
            <w:color w:val="0000ff"/>
            <w:sz w:val="22"/>
            <w:szCs w:val="22"/>
            <w:highlight w:val="white"/>
            <w:u w:val="single"/>
            <w:rtl w:val="0"/>
          </w:rPr>
          <w:t xml:space="preserve">http://www.ucatolicaluisamigo.edu.co/ 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ind w:left="0" w:hanging="2"/>
        <w:rPr>
          <w:rFonts w:ascii="Calibri" w:cs="Calibri" w:eastAsia="Calibri" w:hAnsi="Calibri"/>
          <w:color w:val="0000ff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ind w:left="0" w:hanging="2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ind w:left="0" w:hanging="2"/>
        <w:jc w:val="both"/>
        <w:rPr>
          <w:rFonts w:ascii="Calibri" w:cs="Calibri" w:eastAsia="Calibri" w:hAnsi="Calibri"/>
          <w:color w:val="0000ff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sectPr>
      <w:headerReference r:id="rId10" w:type="default"/>
      <w:headerReference r:id="rId11" w:type="first"/>
      <w:headerReference r:id="rId12" w:type="even"/>
      <w:footerReference r:id="rId13" w:type="default"/>
      <w:footerReference r:id="rId14" w:type="first"/>
      <w:footerReference r:id="rId15" w:type="even"/>
      <w:pgSz w:h="15840" w:w="12240" w:orient="portrait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MS Gothic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right="360"/>
      <w:rPr>
        <w:rFonts w:ascii="Calibri" w:cs="Calibri" w:eastAsia="Calibri" w:hAnsi="Calibri"/>
        <w:color w:val="000000"/>
        <w:sz w:val="14"/>
        <w:szCs w:val="14"/>
      </w:rPr>
    </w:pPr>
    <w:r w:rsidDel="00000000" w:rsidR="00000000" w:rsidRPr="00000000">
      <w:rPr>
        <w:rFonts w:ascii="Calibri" w:cs="Calibri" w:eastAsia="Calibri" w:hAnsi="Calibri"/>
        <w:i w:val="1"/>
        <w:color w:val="000000"/>
        <w:sz w:val="14"/>
        <w:szCs w:val="14"/>
        <w:rtl w:val="0"/>
      </w:rPr>
      <w:t xml:space="preserve">FO-</w:t>
    </w:r>
    <w:r w:rsidDel="00000000" w:rsidR="00000000" w:rsidRPr="00000000">
      <w:rPr>
        <w:rFonts w:ascii="Calibri" w:cs="Calibri" w:eastAsia="Calibri" w:hAnsi="Calibri"/>
        <w:i w:val="1"/>
        <w:sz w:val="14"/>
        <w:szCs w:val="14"/>
        <w:rtl w:val="0"/>
      </w:rPr>
      <w:t xml:space="preserve">MI</w:t>
    </w:r>
    <w:r w:rsidDel="00000000" w:rsidR="00000000" w:rsidRPr="00000000">
      <w:rPr>
        <w:rFonts w:ascii="Calibri" w:cs="Calibri" w:eastAsia="Calibri" w:hAnsi="Calibri"/>
        <w:i w:val="1"/>
        <w:color w:val="000000"/>
        <w:sz w:val="14"/>
        <w:szCs w:val="14"/>
        <w:rtl w:val="0"/>
      </w:rPr>
      <w:t xml:space="preserve">-279 - Documento de propiedad y uso exclusivo de la Universidad Católica Luis Amigó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Calibri" w:cs="Calibri" w:eastAsia="Calibri" w:hAnsi="Calibri"/>
        <w:color w:val="0000ff"/>
        <w:sz w:val="22"/>
        <w:szCs w:val="22"/>
        <w:highlight w:val="yellow"/>
      </w:rPr>
    </w:pPr>
    <w:r w:rsidDel="00000000" w:rsidR="00000000" w:rsidRPr="00000000">
      <w:rPr>
        <w:rtl w:val="0"/>
      </w:rPr>
    </w:r>
  </w:p>
  <w:tbl>
    <w:tblPr>
      <w:tblStyle w:val="Table7"/>
      <w:tblW w:w="10188.0" w:type="dxa"/>
      <w:jc w:val="left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000"/>
    </w:tblPr>
    <w:tblGrid>
      <w:gridCol w:w="2405"/>
      <w:gridCol w:w="5531"/>
      <w:gridCol w:w="974"/>
      <w:gridCol w:w="1278"/>
      <w:tblGridChange w:id="0">
        <w:tblGrid>
          <w:gridCol w:w="2405"/>
          <w:gridCol w:w="5531"/>
          <w:gridCol w:w="974"/>
          <w:gridCol w:w="1278"/>
        </w:tblGrid>
      </w:tblGridChange>
    </w:tblGrid>
    <w:tr>
      <w:trPr>
        <w:cantSplit w:val="0"/>
        <w:trHeight w:val="273" w:hRule="atLeast"/>
        <w:tblHeader w:val="0"/>
      </w:trPr>
      <w:tc>
        <w:tcPr>
          <w:vMerge w:val="restart"/>
          <w:vAlign w:val="center"/>
        </w:tcPr>
        <w:p w:rsidR="00000000" w:rsidDel="00000000" w:rsidP="00000000" w:rsidRDefault="00000000" w:rsidRPr="00000000" w14:paraId="00000077">
          <w:pPr>
            <w:ind w:left="0" w:hanging="2"/>
            <w:jc w:val="center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</w:rPr>
            <w:drawing>
              <wp:inline distB="114300" distT="114300" distL="114300" distR="114300">
                <wp:extent cx="1378373" cy="443186"/>
                <wp:effectExtent b="0" l="0" r="0" t="0"/>
                <wp:docPr id="1276841045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>
          <w:vMerge w:val="restart"/>
          <w:vAlign w:val="center"/>
        </w:tcPr>
        <w:p w:rsidR="00000000" w:rsidDel="00000000" w:rsidP="00000000" w:rsidRDefault="00000000" w:rsidRPr="00000000" w14:paraId="00000078">
          <w:pPr>
            <w:ind w:left="0" w:hanging="2"/>
            <w:jc w:val="center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b w:val="1"/>
              <w:sz w:val="22"/>
              <w:szCs w:val="22"/>
              <w:rtl w:val="0"/>
            </w:rPr>
            <w:t xml:space="preserve">AUTORIZACIÓN DE PUBLICACIÓN EN LÍNEA</w:t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79">
          <w:pPr>
            <w:ind w:left="0" w:hanging="2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b w:val="1"/>
              <w:sz w:val="22"/>
              <w:szCs w:val="22"/>
              <w:rtl w:val="0"/>
            </w:rPr>
            <w:t xml:space="preserve">Código:</w:t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7A">
          <w:pPr>
            <w:ind w:left="0" w:hanging="2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sz w:val="22"/>
              <w:szCs w:val="22"/>
              <w:rtl w:val="0"/>
            </w:rPr>
            <w:t xml:space="preserve">FO-MI-279</w:t>
          </w:r>
        </w:p>
      </w:tc>
    </w:tr>
    <w:tr>
      <w:trPr>
        <w:cantSplit w:val="0"/>
        <w:trHeight w:val="283" w:hRule="atLeast"/>
        <w:tblHeader w:val="0"/>
      </w:trPr>
      <w:tc>
        <w:tcPr>
          <w:vMerge w:val="continue"/>
          <w:vAlign w:val="center"/>
        </w:tcPr>
        <w:p w:rsidR="00000000" w:rsidDel="00000000" w:rsidP="00000000" w:rsidRDefault="00000000" w:rsidRPr="00000000" w14:paraId="0000007B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Merge w:val="continue"/>
          <w:vAlign w:val="center"/>
        </w:tcPr>
        <w:p w:rsidR="00000000" w:rsidDel="00000000" w:rsidP="00000000" w:rsidRDefault="00000000" w:rsidRPr="00000000" w14:paraId="0000007C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7D">
          <w:pPr>
            <w:ind w:left="0" w:hanging="2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b w:val="1"/>
              <w:sz w:val="22"/>
              <w:szCs w:val="22"/>
              <w:rtl w:val="0"/>
            </w:rPr>
            <w:t xml:space="preserve">Versión:</w:t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7E">
          <w:pPr>
            <w:ind w:left="0" w:hanging="2"/>
            <w:rPr>
              <w:rFonts w:ascii="Calibri" w:cs="Calibri" w:eastAsia="Calibri" w:hAnsi="Calibri"/>
              <w:color w:val="000000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sz w:val="22"/>
              <w:szCs w:val="22"/>
              <w:rtl w:val="0"/>
            </w:rPr>
            <w:t xml:space="preserve">5</w:t>
          </w:r>
          <w:r w:rsidDel="00000000" w:rsidR="00000000" w:rsidRPr="00000000">
            <w:rPr>
              <w:rtl w:val="0"/>
            </w:rPr>
          </w:r>
        </w:p>
      </w:tc>
    </w:tr>
    <w:tr>
      <w:trPr>
        <w:cantSplit w:val="0"/>
        <w:trHeight w:val="306" w:hRule="atLeast"/>
        <w:tblHeader w:val="0"/>
      </w:trPr>
      <w:tc>
        <w:tcPr>
          <w:vMerge w:val="continue"/>
          <w:vAlign w:val="center"/>
        </w:tcPr>
        <w:p w:rsidR="00000000" w:rsidDel="00000000" w:rsidP="00000000" w:rsidRDefault="00000000" w:rsidRPr="00000000" w14:paraId="0000007F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Calibri" w:cs="Calibri" w:eastAsia="Calibri" w:hAnsi="Calibri"/>
              <w:color w:val="000000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Merge w:val="continue"/>
          <w:vAlign w:val="center"/>
        </w:tcPr>
        <w:p w:rsidR="00000000" w:rsidDel="00000000" w:rsidP="00000000" w:rsidRDefault="00000000" w:rsidRPr="00000000" w14:paraId="00000080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Calibri" w:cs="Calibri" w:eastAsia="Calibri" w:hAnsi="Calibri"/>
              <w:color w:val="000000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81">
          <w:pPr>
            <w:ind w:left="0" w:hanging="2"/>
            <w:rPr>
              <w:rFonts w:ascii="Calibri" w:cs="Calibri" w:eastAsia="Calibri" w:hAnsi="Calibri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b w:val="1"/>
              <w:sz w:val="22"/>
              <w:szCs w:val="22"/>
              <w:rtl w:val="0"/>
            </w:rPr>
            <w:t xml:space="preserve">Fecha:</w:t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82">
          <w:pPr>
            <w:ind w:left="0" w:hanging="2"/>
            <w:rPr>
              <w:rFonts w:ascii="Calibri" w:cs="Calibri" w:eastAsia="Calibri" w:hAnsi="Calibri"/>
              <w:color w:val="000000"/>
              <w:sz w:val="22"/>
              <w:szCs w:val="22"/>
            </w:rPr>
          </w:pPr>
          <w:r w:rsidDel="00000000" w:rsidR="00000000" w:rsidRPr="00000000">
            <w:rPr>
              <w:rFonts w:ascii="Calibri" w:cs="Calibri" w:eastAsia="Calibri" w:hAnsi="Calibri"/>
              <w:color w:val="000000"/>
              <w:sz w:val="22"/>
              <w:szCs w:val="22"/>
              <w:rtl w:val="0"/>
            </w:rPr>
            <w:t xml:space="preserve">2</w:t>
          </w:r>
          <w:r w:rsidDel="00000000" w:rsidR="00000000" w:rsidRPr="00000000">
            <w:rPr>
              <w:rFonts w:ascii="Calibri" w:cs="Calibri" w:eastAsia="Calibri" w:hAnsi="Calibri"/>
              <w:sz w:val="22"/>
              <w:szCs w:val="22"/>
              <w:rtl w:val="0"/>
            </w:rPr>
            <w:t xml:space="preserve">0/</w:t>
          </w:r>
          <w:r w:rsidDel="00000000" w:rsidR="00000000" w:rsidRPr="00000000">
            <w:rPr>
              <w:rFonts w:ascii="Calibri" w:cs="Calibri" w:eastAsia="Calibri" w:hAnsi="Calibri"/>
              <w:color w:val="000000"/>
              <w:sz w:val="22"/>
              <w:szCs w:val="22"/>
              <w:rtl w:val="0"/>
            </w:rPr>
            <w:t xml:space="preserve">0</w:t>
          </w:r>
          <w:r w:rsidDel="00000000" w:rsidR="00000000" w:rsidRPr="00000000">
            <w:rPr>
              <w:rFonts w:ascii="Calibri" w:cs="Calibri" w:eastAsia="Calibri" w:hAnsi="Calibri"/>
              <w:sz w:val="22"/>
              <w:szCs w:val="22"/>
              <w:rtl w:val="0"/>
            </w:rPr>
            <w:t xml:space="preserve">5</w:t>
          </w:r>
          <w:r w:rsidDel="00000000" w:rsidR="00000000" w:rsidRPr="00000000">
            <w:rPr>
              <w:rFonts w:ascii="Calibri" w:cs="Calibri" w:eastAsia="Calibri" w:hAnsi="Calibri"/>
              <w:color w:val="000000"/>
              <w:sz w:val="22"/>
              <w:szCs w:val="22"/>
              <w:rtl w:val="0"/>
            </w:rPr>
            <w:t xml:space="preserve">/20</w:t>
          </w:r>
          <w:r w:rsidDel="00000000" w:rsidR="00000000" w:rsidRPr="00000000">
            <w:rPr>
              <w:rFonts w:ascii="Calibri" w:cs="Calibri" w:eastAsia="Calibri" w:hAnsi="Calibri"/>
              <w:sz w:val="22"/>
              <w:szCs w:val="22"/>
              <w:rtl w:val="0"/>
            </w:rPr>
            <w:t xml:space="preserve">22</w:t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8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b w:val="1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A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Textodeglobo">
    <w:name w:val="Balloon Text"/>
    <w:basedOn w:val="Normal"/>
    <w:qFormat w:val="1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rPr>
      <w:rFonts w:ascii="Tahoma" w:cs="Tahoma" w:eastAsia="Times New Roman" w:hAnsi="Tahoma"/>
      <w:w w:val="100"/>
      <w:position w:val="-1"/>
      <w:sz w:val="16"/>
      <w:szCs w:val="16"/>
      <w:effect w:val="none"/>
      <w:vertAlign w:val="baseline"/>
      <w:cs w:val="0"/>
      <w:em w:val="none"/>
      <w:lang w:eastAsia="es-ES" w:val="es-AR"/>
    </w:rPr>
  </w:style>
  <w:style w:type="paragraph" w:styleId="Encabezado">
    <w:name w:val="header"/>
    <w:basedOn w:val="Normal"/>
    <w:qFormat w:val="1"/>
  </w:style>
  <w:style w:type="character" w:styleId="EncabezadoCar" w:customStyle="1">
    <w:name w:val="Encabezado Car"/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eastAsia="es-ES" w:val="es-AR"/>
    </w:rPr>
  </w:style>
  <w:style w:type="paragraph" w:styleId="Piedepgina">
    <w:name w:val="footer"/>
    <w:basedOn w:val="Normal"/>
    <w:qFormat w:val="1"/>
  </w:style>
  <w:style w:type="character" w:styleId="PiedepginaCar" w:customStyle="1">
    <w:name w:val="Pie de página Car"/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eastAsia="es-ES" w:val="es-AR"/>
    </w:rPr>
  </w:style>
  <w:style w:type="character" w:styleId="Refdecomentario">
    <w:name w:val="annotation reference"/>
    <w:qFormat w:val="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 w:val="1"/>
    <w:rPr>
      <w:sz w:val="20"/>
      <w:szCs w:val="20"/>
    </w:rPr>
  </w:style>
  <w:style w:type="character" w:styleId="TextocomentarioCar" w:customStyle="1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eastAsia="es-ES" w:val="es-AR"/>
    </w:rPr>
  </w:style>
  <w:style w:type="paragraph" w:styleId="Asuntodelcomentario">
    <w:name w:val="annotation subject"/>
    <w:basedOn w:val="Textocomentario"/>
    <w:next w:val="Textocomentario"/>
    <w:qFormat w:val="1"/>
    <w:rPr>
      <w:b w:val="1"/>
      <w:bCs w:val="1"/>
    </w:rPr>
  </w:style>
  <w:style w:type="character" w:styleId="AsuntodelcomentarioCar" w:customStyle="1">
    <w:name w:val="Asunto del comentario Car"/>
    <w:rPr>
      <w:rFonts w:ascii="Times New Roman" w:eastAsia="Times New Roman" w:hAnsi="Times New Roman"/>
      <w:b w:val="1"/>
      <w:bCs w:val="1"/>
      <w:w w:val="100"/>
      <w:position w:val="-1"/>
      <w:effect w:val="none"/>
      <w:vertAlign w:val="baseline"/>
      <w:cs w:val="0"/>
      <w:em w:val="none"/>
      <w:lang w:eastAsia="es-ES" w:val="es-AR"/>
    </w:rPr>
  </w:style>
  <w:style w:type="character" w:styleId="Hipervnculo">
    <w:name w:val="Hyperlink"/>
    <w:qFormat w:val="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character" w:styleId="Textodelmarcadordeposicin">
    <w:name w:val="Placeholder Text"/>
    <w:basedOn w:val="Fuentedeprrafopredeter"/>
    <w:uiPriority w:val="99"/>
    <w:semiHidden w:val="1"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eader" Target="header3.xml"/><Relationship Id="rId10" Type="http://schemas.openxmlformats.org/officeDocument/2006/relationships/header" Target="header1.xml"/><Relationship Id="rId13" Type="http://schemas.openxmlformats.org/officeDocument/2006/relationships/footer" Target="footer3.xml"/><Relationship Id="rId12" Type="http://schemas.openxmlformats.org/officeDocument/2006/relationships/header" Target="header2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ucatolicaluisamigo.edu.co/firma.html" TargetMode="External"/><Relationship Id="rId15" Type="http://schemas.openxmlformats.org/officeDocument/2006/relationships/footer" Target="footer1.xml"/><Relationship Id="rId14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W028NhiqWUKQFhIrhB5Z79n64YQ==">CgMxLjA4AHIhMW9wbERUZDR4ekM4Yy1kTFVUMVpaWVExZE0tLU1hZW5I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2024-05-21T16:47:00Z</dcterms:created>
  <dc:creator>Juan Camilo Alvarez T.</dc:creator>
</cp:coreProperties>
</file>