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A0E68" w:rsidRPr="00903758" w:rsidRDefault="00AA0E68" w:rsidP="00A33B1B">
      <w:pPr>
        <w:jc w:val="center"/>
        <w:rPr>
          <w:rFonts w:ascii="Arial" w:hAnsi="Arial"/>
        </w:rPr>
      </w:pPr>
    </w:p>
    <w:p w:rsidR="002D4166" w:rsidRPr="00903758" w:rsidRDefault="00A33B1B" w:rsidP="00A33B1B">
      <w:pPr>
        <w:spacing w:line="360" w:lineRule="auto"/>
        <w:ind w:right="-234"/>
        <w:jc w:val="center"/>
        <w:rPr>
          <w:rFonts w:ascii="Arial" w:hAnsi="Arial" w:cs="Arial"/>
        </w:rPr>
      </w:pPr>
      <w:r w:rsidRPr="00903758">
        <w:rPr>
          <w:rFonts w:ascii="Arial" w:hAnsi="Arial" w:cs="Arial"/>
        </w:rPr>
        <w:t>LA VIDA Y LAS LEYES DETERMINISTAS: MECANICISMO Y VITALISMO</w:t>
      </w:r>
    </w:p>
    <w:p w:rsidR="00A33B1B" w:rsidRPr="00903758" w:rsidRDefault="00A33B1B" w:rsidP="00A33B1B">
      <w:pPr>
        <w:spacing w:line="360" w:lineRule="auto"/>
        <w:ind w:right="-234"/>
        <w:jc w:val="center"/>
        <w:rPr>
          <w:rFonts w:ascii="Arial" w:hAnsi="Arial" w:cs="Arial"/>
        </w:rPr>
      </w:pPr>
    </w:p>
    <w:p w:rsidR="00A33B1B" w:rsidRPr="00903758" w:rsidRDefault="00A33B1B" w:rsidP="00A33B1B">
      <w:pPr>
        <w:spacing w:line="360" w:lineRule="auto"/>
        <w:ind w:right="-234"/>
        <w:jc w:val="center"/>
        <w:rPr>
          <w:rFonts w:ascii="Arial" w:hAnsi="Arial" w:cs="Arial"/>
        </w:rPr>
      </w:pPr>
    </w:p>
    <w:p w:rsidR="00A33B1B" w:rsidRPr="00903758" w:rsidRDefault="00A33B1B" w:rsidP="00A33B1B">
      <w:pPr>
        <w:spacing w:line="360" w:lineRule="auto"/>
        <w:ind w:right="-234"/>
        <w:jc w:val="center"/>
        <w:rPr>
          <w:rFonts w:ascii="Arial" w:hAnsi="Arial" w:cs="Arial"/>
        </w:rPr>
      </w:pPr>
      <w:r w:rsidRPr="00903758">
        <w:rPr>
          <w:rFonts w:ascii="Arial" w:hAnsi="Arial" w:cs="Arial"/>
        </w:rPr>
        <w:t>JUAN ANDRÉS CÁRDENAS DORIA</w:t>
      </w:r>
    </w:p>
    <w:p w:rsidR="00A33B1B" w:rsidRPr="00903758" w:rsidRDefault="00A33B1B" w:rsidP="00A33B1B">
      <w:pPr>
        <w:spacing w:line="360" w:lineRule="auto"/>
        <w:ind w:right="-234"/>
        <w:jc w:val="center"/>
        <w:rPr>
          <w:rFonts w:ascii="Arial" w:hAnsi="Arial" w:cs="Arial"/>
        </w:rPr>
      </w:pPr>
    </w:p>
    <w:p w:rsidR="00A33B1B" w:rsidRPr="00903758" w:rsidRDefault="00A33B1B" w:rsidP="00A33B1B">
      <w:pPr>
        <w:spacing w:line="360" w:lineRule="auto"/>
        <w:ind w:right="-234"/>
        <w:jc w:val="center"/>
        <w:rPr>
          <w:rFonts w:ascii="Arial" w:hAnsi="Arial" w:cs="Arial"/>
        </w:rPr>
      </w:pPr>
    </w:p>
    <w:p w:rsidR="00A33B1B" w:rsidRPr="00903758" w:rsidRDefault="00A33B1B" w:rsidP="00A33B1B">
      <w:pPr>
        <w:spacing w:line="360" w:lineRule="auto"/>
        <w:ind w:right="-234"/>
        <w:jc w:val="center"/>
        <w:rPr>
          <w:rFonts w:ascii="Arial" w:hAnsi="Arial" w:cs="Arial"/>
        </w:rPr>
      </w:pPr>
    </w:p>
    <w:p w:rsidR="00A33B1B" w:rsidRPr="00903758" w:rsidRDefault="00A33B1B" w:rsidP="00A33B1B">
      <w:pPr>
        <w:spacing w:line="360" w:lineRule="auto"/>
        <w:ind w:right="-234"/>
        <w:jc w:val="center"/>
        <w:rPr>
          <w:rFonts w:ascii="Arial" w:hAnsi="Arial" w:cs="Arial"/>
        </w:rPr>
      </w:pPr>
      <w:r w:rsidRPr="00903758">
        <w:rPr>
          <w:rFonts w:ascii="Arial" w:hAnsi="Arial" w:cs="Arial"/>
        </w:rPr>
        <w:t>Trabajo de grado para optar al título de Filósofo</w:t>
      </w:r>
    </w:p>
    <w:p w:rsidR="00A33B1B" w:rsidRPr="00903758" w:rsidRDefault="00A33B1B" w:rsidP="00A33B1B">
      <w:pPr>
        <w:spacing w:line="360" w:lineRule="auto"/>
        <w:ind w:right="-234"/>
        <w:jc w:val="center"/>
        <w:rPr>
          <w:rFonts w:ascii="Arial" w:hAnsi="Arial" w:cs="Arial"/>
        </w:rPr>
      </w:pPr>
    </w:p>
    <w:p w:rsidR="00A33B1B" w:rsidRPr="00903758" w:rsidRDefault="00A33B1B" w:rsidP="00A33B1B">
      <w:pPr>
        <w:spacing w:line="360" w:lineRule="auto"/>
        <w:ind w:right="-234"/>
        <w:jc w:val="center"/>
        <w:rPr>
          <w:rFonts w:ascii="Arial" w:hAnsi="Arial" w:cs="Arial"/>
        </w:rPr>
      </w:pPr>
    </w:p>
    <w:p w:rsidR="00A33B1B" w:rsidRPr="00903758" w:rsidRDefault="00A33B1B" w:rsidP="00A33B1B">
      <w:pPr>
        <w:spacing w:line="360" w:lineRule="auto"/>
        <w:ind w:right="-234"/>
        <w:jc w:val="center"/>
        <w:rPr>
          <w:rFonts w:ascii="Arial" w:hAnsi="Arial" w:cs="Arial"/>
        </w:rPr>
      </w:pPr>
      <w:r w:rsidRPr="00903758">
        <w:rPr>
          <w:rFonts w:ascii="Arial" w:hAnsi="Arial" w:cs="Arial"/>
        </w:rPr>
        <w:t>Asesor</w:t>
      </w:r>
      <w:r w:rsidR="002A386B">
        <w:rPr>
          <w:rFonts w:ascii="Arial" w:hAnsi="Arial" w:cs="Arial"/>
        </w:rPr>
        <w:t>a</w:t>
      </w:r>
    </w:p>
    <w:p w:rsidR="00A33B1B" w:rsidRPr="00903758" w:rsidRDefault="00A33B1B" w:rsidP="00903758">
      <w:pPr>
        <w:spacing w:line="360" w:lineRule="auto"/>
        <w:ind w:right="-234"/>
        <w:jc w:val="center"/>
        <w:rPr>
          <w:rFonts w:ascii="Arial" w:hAnsi="Arial" w:cs="Arial"/>
        </w:rPr>
      </w:pPr>
      <w:r w:rsidRPr="00903758">
        <w:rPr>
          <w:rFonts w:ascii="Arial" w:hAnsi="Arial" w:cs="Arial"/>
        </w:rPr>
        <w:t>LINA MARCELA CADAVID RAMÍREZ</w:t>
      </w:r>
    </w:p>
    <w:p w:rsidR="00903758" w:rsidRPr="00903758" w:rsidRDefault="00903758" w:rsidP="00903758">
      <w:pPr>
        <w:spacing w:line="360" w:lineRule="auto"/>
        <w:ind w:right="-234"/>
        <w:jc w:val="center"/>
        <w:rPr>
          <w:rFonts w:ascii="Arial" w:hAnsi="Arial" w:cs="Arial"/>
        </w:rPr>
      </w:pPr>
      <w:r w:rsidRPr="00903758">
        <w:rPr>
          <w:rFonts w:ascii="Arial" w:hAnsi="Arial" w:cs="Arial"/>
        </w:rPr>
        <w:t>Magister en Filosofía</w:t>
      </w:r>
    </w:p>
    <w:p w:rsidR="00903758" w:rsidRPr="00903758" w:rsidRDefault="00903758" w:rsidP="00903758">
      <w:pPr>
        <w:spacing w:line="360" w:lineRule="auto"/>
        <w:ind w:right="-234"/>
        <w:jc w:val="center"/>
        <w:rPr>
          <w:rFonts w:ascii="Arial" w:hAnsi="Arial" w:cs="Arial"/>
        </w:rPr>
      </w:pPr>
    </w:p>
    <w:p w:rsidR="00903758" w:rsidRPr="00903758" w:rsidRDefault="00903758" w:rsidP="00903758">
      <w:pPr>
        <w:spacing w:line="360" w:lineRule="auto"/>
        <w:ind w:right="-234"/>
        <w:jc w:val="center"/>
        <w:rPr>
          <w:rFonts w:ascii="Arial" w:hAnsi="Arial" w:cs="Arial"/>
        </w:rPr>
      </w:pPr>
    </w:p>
    <w:p w:rsidR="00903758" w:rsidRPr="00903758" w:rsidRDefault="00903758" w:rsidP="00903758">
      <w:pPr>
        <w:spacing w:line="360" w:lineRule="auto"/>
        <w:ind w:right="-234"/>
        <w:jc w:val="center"/>
        <w:rPr>
          <w:rFonts w:ascii="Arial" w:hAnsi="Arial" w:cs="Arial"/>
        </w:rPr>
      </w:pPr>
      <w:r w:rsidRPr="00903758">
        <w:rPr>
          <w:rFonts w:ascii="Arial" w:hAnsi="Arial" w:cs="Arial"/>
        </w:rPr>
        <w:t>FUNDACIÓN UNIVERSITARIA LUIS AMIGÓ</w:t>
      </w:r>
    </w:p>
    <w:p w:rsidR="00903758" w:rsidRPr="00903758" w:rsidRDefault="00903758" w:rsidP="00903758">
      <w:pPr>
        <w:spacing w:line="360" w:lineRule="auto"/>
        <w:ind w:right="-234"/>
        <w:jc w:val="center"/>
        <w:rPr>
          <w:rFonts w:ascii="Arial" w:hAnsi="Arial" w:cs="Arial"/>
        </w:rPr>
      </w:pPr>
      <w:r w:rsidRPr="00903758">
        <w:rPr>
          <w:rFonts w:ascii="Arial" w:hAnsi="Arial" w:cs="Arial"/>
        </w:rPr>
        <w:t>FACULTAD DE FILOSOFÍA Y TEOLOGÍA</w:t>
      </w:r>
    </w:p>
    <w:p w:rsidR="00903758" w:rsidRPr="00903758" w:rsidRDefault="00903758" w:rsidP="00903758">
      <w:pPr>
        <w:spacing w:line="360" w:lineRule="auto"/>
        <w:ind w:right="-234"/>
        <w:jc w:val="center"/>
        <w:rPr>
          <w:rFonts w:ascii="Arial" w:hAnsi="Arial" w:cs="Arial"/>
        </w:rPr>
      </w:pPr>
      <w:r w:rsidRPr="00903758">
        <w:rPr>
          <w:rFonts w:ascii="Arial" w:hAnsi="Arial" w:cs="Arial"/>
        </w:rPr>
        <w:t>PROGRAMA DE FILOSOFÍA</w:t>
      </w:r>
    </w:p>
    <w:p w:rsidR="002D4166" w:rsidRDefault="00903758" w:rsidP="00903758">
      <w:pPr>
        <w:spacing w:line="360" w:lineRule="auto"/>
        <w:ind w:right="-234"/>
        <w:jc w:val="center"/>
        <w:rPr>
          <w:rFonts w:ascii="Arial" w:hAnsi="Arial" w:cs="Arial"/>
        </w:rPr>
      </w:pPr>
      <w:r w:rsidRPr="00903758">
        <w:rPr>
          <w:rFonts w:ascii="Arial" w:hAnsi="Arial" w:cs="Arial"/>
        </w:rPr>
        <w:t>MEDELLÍN-ANTIOQUIA</w:t>
      </w:r>
    </w:p>
    <w:p w:rsidR="00903758" w:rsidRPr="00903758" w:rsidRDefault="00903758" w:rsidP="00903758">
      <w:pPr>
        <w:spacing w:line="360" w:lineRule="auto"/>
        <w:ind w:right="-234"/>
        <w:jc w:val="center"/>
        <w:rPr>
          <w:rFonts w:ascii="Arial" w:hAnsi="Arial" w:cs="Arial"/>
        </w:rPr>
      </w:pPr>
      <w:r>
        <w:rPr>
          <w:rFonts w:ascii="Arial" w:hAnsi="Arial" w:cs="Arial"/>
        </w:rPr>
        <w:t>AÑO 2012</w:t>
      </w:r>
    </w:p>
    <w:p w:rsidR="00903758" w:rsidRDefault="00903758" w:rsidP="00903758">
      <w:pPr>
        <w:spacing w:line="360" w:lineRule="auto"/>
        <w:rPr>
          <w:rFonts w:ascii="Microsoft Uighur" w:hAnsi="Microsoft Uighur" w:cs="Microsoft Uighur"/>
        </w:rPr>
      </w:pPr>
    </w:p>
    <w:p w:rsidR="001767BD" w:rsidRPr="002A386B" w:rsidRDefault="001767BD" w:rsidP="00903758">
      <w:pPr>
        <w:spacing w:line="360" w:lineRule="auto"/>
        <w:jc w:val="center"/>
        <w:rPr>
          <w:rFonts w:ascii="Arial" w:hAnsi="Arial"/>
          <w:sz w:val="28"/>
          <w:szCs w:val="28"/>
        </w:rPr>
      </w:pPr>
      <w:r w:rsidRPr="002A386B">
        <w:rPr>
          <w:rFonts w:ascii="Arial" w:hAnsi="Arial"/>
          <w:sz w:val="28"/>
          <w:szCs w:val="28"/>
        </w:rPr>
        <w:lastRenderedPageBreak/>
        <w:t>Tabla de contenido</w:t>
      </w:r>
    </w:p>
    <w:p w:rsidR="00903758" w:rsidRPr="00903758" w:rsidRDefault="00903758" w:rsidP="00A33B1B">
      <w:pPr>
        <w:spacing w:line="360" w:lineRule="auto"/>
        <w:jc w:val="center"/>
        <w:rPr>
          <w:rFonts w:ascii="Arial" w:hAnsi="Arial"/>
        </w:rPr>
      </w:pPr>
    </w:p>
    <w:p w:rsidR="002A386B" w:rsidRDefault="00E47C15">
      <w:pPr>
        <w:pStyle w:val="TDC1"/>
        <w:tabs>
          <w:tab w:val="right" w:leader="dot" w:pos="8828"/>
        </w:tabs>
        <w:rPr>
          <w:noProof/>
        </w:rPr>
      </w:pPr>
      <w:r w:rsidRPr="00903758">
        <w:rPr>
          <w:rFonts w:ascii="Arial" w:hAnsi="Arial"/>
        </w:rPr>
        <w:fldChar w:fldCharType="begin"/>
      </w:r>
      <w:r w:rsidR="001767BD" w:rsidRPr="00903758">
        <w:rPr>
          <w:rFonts w:ascii="Arial" w:hAnsi="Arial"/>
        </w:rPr>
        <w:instrText xml:space="preserve"> TOC \o "1-3" \h \z \u </w:instrText>
      </w:r>
      <w:r w:rsidRPr="00903758">
        <w:rPr>
          <w:rFonts w:ascii="Arial" w:hAnsi="Arial"/>
        </w:rPr>
        <w:fldChar w:fldCharType="separate"/>
      </w:r>
      <w:hyperlink w:anchor="_Toc339905397" w:history="1">
        <w:r w:rsidR="002A386B" w:rsidRPr="0092094C">
          <w:rPr>
            <w:rStyle w:val="Hipervnculo"/>
            <w:rFonts w:ascii="Arial" w:hAnsi="Arial" w:cs="Arial"/>
            <w:noProof/>
          </w:rPr>
          <w:t>RESUMEN</w:t>
        </w:r>
        <w:r w:rsidR="002A386B">
          <w:rPr>
            <w:noProof/>
            <w:webHidden/>
          </w:rPr>
          <w:tab/>
        </w:r>
        <w:r>
          <w:rPr>
            <w:noProof/>
            <w:webHidden/>
          </w:rPr>
          <w:fldChar w:fldCharType="begin"/>
        </w:r>
        <w:r w:rsidR="002A386B">
          <w:rPr>
            <w:noProof/>
            <w:webHidden/>
          </w:rPr>
          <w:instrText xml:space="preserve"> PAGEREF _Toc339905397 \h </w:instrText>
        </w:r>
        <w:r>
          <w:rPr>
            <w:noProof/>
            <w:webHidden/>
          </w:rPr>
        </w:r>
        <w:r>
          <w:rPr>
            <w:noProof/>
            <w:webHidden/>
          </w:rPr>
          <w:fldChar w:fldCharType="separate"/>
        </w:r>
        <w:r w:rsidR="002A386B">
          <w:rPr>
            <w:noProof/>
            <w:webHidden/>
          </w:rPr>
          <w:t>3</w:t>
        </w:r>
        <w:r>
          <w:rPr>
            <w:noProof/>
            <w:webHidden/>
          </w:rPr>
          <w:fldChar w:fldCharType="end"/>
        </w:r>
      </w:hyperlink>
    </w:p>
    <w:p w:rsidR="002A386B" w:rsidRDefault="00E47C15">
      <w:pPr>
        <w:pStyle w:val="TDC1"/>
        <w:tabs>
          <w:tab w:val="right" w:leader="dot" w:pos="8828"/>
        </w:tabs>
        <w:rPr>
          <w:noProof/>
        </w:rPr>
      </w:pPr>
      <w:hyperlink w:anchor="_Toc339905398" w:history="1">
        <w:r w:rsidR="002A386B" w:rsidRPr="0092094C">
          <w:rPr>
            <w:rStyle w:val="Hipervnculo"/>
            <w:rFonts w:ascii="Arial" w:hAnsi="Arial" w:cs="Arial"/>
            <w:noProof/>
          </w:rPr>
          <w:t>PRÓLOGO</w:t>
        </w:r>
        <w:r w:rsidR="002A386B">
          <w:rPr>
            <w:noProof/>
            <w:webHidden/>
          </w:rPr>
          <w:tab/>
        </w:r>
        <w:r>
          <w:rPr>
            <w:noProof/>
            <w:webHidden/>
          </w:rPr>
          <w:fldChar w:fldCharType="begin"/>
        </w:r>
        <w:r w:rsidR="002A386B">
          <w:rPr>
            <w:noProof/>
            <w:webHidden/>
          </w:rPr>
          <w:instrText xml:space="preserve"> PAGEREF _Toc339905398 \h </w:instrText>
        </w:r>
        <w:r>
          <w:rPr>
            <w:noProof/>
            <w:webHidden/>
          </w:rPr>
        </w:r>
        <w:r>
          <w:rPr>
            <w:noProof/>
            <w:webHidden/>
          </w:rPr>
          <w:fldChar w:fldCharType="separate"/>
        </w:r>
        <w:r w:rsidR="002A386B">
          <w:rPr>
            <w:noProof/>
            <w:webHidden/>
          </w:rPr>
          <w:t>4</w:t>
        </w:r>
        <w:r>
          <w:rPr>
            <w:noProof/>
            <w:webHidden/>
          </w:rPr>
          <w:fldChar w:fldCharType="end"/>
        </w:r>
      </w:hyperlink>
    </w:p>
    <w:p w:rsidR="002A386B" w:rsidRDefault="00E47C15">
      <w:pPr>
        <w:pStyle w:val="TDC1"/>
        <w:tabs>
          <w:tab w:val="right" w:leader="dot" w:pos="8828"/>
        </w:tabs>
        <w:rPr>
          <w:noProof/>
        </w:rPr>
      </w:pPr>
      <w:hyperlink w:anchor="_Toc339905399" w:history="1">
        <w:r w:rsidR="002A386B" w:rsidRPr="0092094C">
          <w:rPr>
            <w:rStyle w:val="Hipervnculo"/>
            <w:rFonts w:ascii="Arial" w:hAnsi="Arial" w:cs="Arial"/>
            <w:noProof/>
          </w:rPr>
          <w:t>INTRODUCION</w:t>
        </w:r>
        <w:r w:rsidR="002A386B">
          <w:rPr>
            <w:noProof/>
            <w:webHidden/>
          </w:rPr>
          <w:tab/>
        </w:r>
        <w:r>
          <w:rPr>
            <w:noProof/>
            <w:webHidden/>
          </w:rPr>
          <w:fldChar w:fldCharType="begin"/>
        </w:r>
        <w:r w:rsidR="002A386B">
          <w:rPr>
            <w:noProof/>
            <w:webHidden/>
          </w:rPr>
          <w:instrText xml:space="preserve"> PAGEREF _Toc339905399 \h </w:instrText>
        </w:r>
        <w:r>
          <w:rPr>
            <w:noProof/>
            <w:webHidden/>
          </w:rPr>
        </w:r>
        <w:r>
          <w:rPr>
            <w:noProof/>
            <w:webHidden/>
          </w:rPr>
          <w:fldChar w:fldCharType="separate"/>
        </w:r>
        <w:r w:rsidR="002A386B">
          <w:rPr>
            <w:noProof/>
            <w:webHidden/>
          </w:rPr>
          <w:t>6</w:t>
        </w:r>
        <w:r>
          <w:rPr>
            <w:noProof/>
            <w:webHidden/>
          </w:rPr>
          <w:fldChar w:fldCharType="end"/>
        </w:r>
      </w:hyperlink>
    </w:p>
    <w:p w:rsidR="002A386B" w:rsidRDefault="00E47C15">
      <w:pPr>
        <w:pStyle w:val="TDC1"/>
        <w:tabs>
          <w:tab w:val="right" w:leader="dot" w:pos="8828"/>
        </w:tabs>
        <w:rPr>
          <w:noProof/>
        </w:rPr>
      </w:pPr>
      <w:hyperlink w:anchor="_Toc339905400" w:history="1">
        <w:r w:rsidR="002A386B" w:rsidRPr="0092094C">
          <w:rPr>
            <w:rStyle w:val="Hipervnculo"/>
            <w:rFonts w:ascii="Arial" w:hAnsi="Arial" w:cs="Arial"/>
            <w:noProof/>
          </w:rPr>
          <w:t>Capítulo I:</w:t>
        </w:r>
        <w:r w:rsidR="002A386B">
          <w:rPr>
            <w:noProof/>
            <w:webHidden/>
          </w:rPr>
          <w:tab/>
        </w:r>
        <w:r>
          <w:rPr>
            <w:noProof/>
            <w:webHidden/>
          </w:rPr>
          <w:fldChar w:fldCharType="begin"/>
        </w:r>
        <w:r w:rsidR="002A386B">
          <w:rPr>
            <w:noProof/>
            <w:webHidden/>
          </w:rPr>
          <w:instrText xml:space="preserve"> PAGEREF _Toc339905400 \h </w:instrText>
        </w:r>
        <w:r>
          <w:rPr>
            <w:noProof/>
            <w:webHidden/>
          </w:rPr>
        </w:r>
        <w:r>
          <w:rPr>
            <w:noProof/>
            <w:webHidden/>
          </w:rPr>
          <w:fldChar w:fldCharType="separate"/>
        </w:r>
        <w:r w:rsidR="002A386B">
          <w:rPr>
            <w:noProof/>
            <w:webHidden/>
          </w:rPr>
          <w:t>14</w:t>
        </w:r>
        <w:r>
          <w:rPr>
            <w:noProof/>
            <w:webHidden/>
          </w:rPr>
          <w:fldChar w:fldCharType="end"/>
        </w:r>
      </w:hyperlink>
    </w:p>
    <w:p w:rsidR="002A386B" w:rsidRDefault="00E47C15">
      <w:pPr>
        <w:pStyle w:val="TDC2"/>
        <w:tabs>
          <w:tab w:val="right" w:leader="dot" w:pos="8828"/>
        </w:tabs>
        <w:rPr>
          <w:noProof/>
        </w:rPr>
      </w:pPr>
      <w:hyperlink w:anchor="_Toc339905401" w:history="1">
        <w:r w:rsidR="002A386B" w:rsidRPr="0092094C">
          <w:rPr>
            <w:rStyle w:val="Hipervnculo"/>
            <w:rFonts w:ascii="Arial" w:hAnsi="Arial" w:cs="Arial"/>
            <w:noProof/>
          </w:rPr>
          <w:t>EL ANIMISMO ARISTOTÉLICO Y LA MECÁNICA CARTESIANA</w:t>
        </w:r>
        <w:r w:rsidR="002A386B">
          <w:rPr>
            <w:noProof/>
            <w:webHidden/>
          </w:rPr>
          <w:tab/>
        </w:r>
        <w:r>
          <w:rPr>
            <w:noProof/>
            <w:webHidden/>
          </w:rPr>
          <w:fldChar w:fldCharType="begin"/>
        </w:r>
        <w:r w:rsidR="002A386B">
          <w:rPr>
            <w:noProof/>
            <w:webHidden/>
          </w:rPr>
          <w:instrText xml:space="preserve"> PAGEREF _Toc339905401 \h </w:instrText>
        </w:r>
        <w:r>
          <w:rPr>
            <w:noProof/>
            <w:webHidden/>
          </w:rPr>
        </w:r>
        <w:r>
          <w:rPr>
            <w:noProof/>
            <w:webHidden/>
          </w:rPr>
          <w:fldChar w:fldCharType="separate"/>
        </w:r>
        <w:r w:rsidR="002A386B">
          <w:rPr>
            <w:noProof/>
            <w:webHidden/>
          </w:rPr>
          <w:t>15</w:t>
        </w:r>
        <w:r>
          <w:rPr>
            <w:noProof/>
            <w:webHidden/>
          </w:rPr>
          <w:fldChar w:fldCharType="end"/>
        </w:r>
      </w:hyperlink>
    </w:p>
    <w:p w:rsidR="002A386B" w:rsidRDefault="00E47C15">
      <w:pPr>
        <w:pStyle w:val="TDC1"/>
        <w:tabs>
          <w:tab w:val="right" w:leader="dot" w:pos="8828"/>
        </w:tabs>
        <w:rPr>
          <w:noProof/>
        </w:rPr>
      </w:pPr>
      <w:hyperlink w:anchor="_Toc339905402" w:history="1">
        <w:r w:rsidR="002A386B" w:rsidRPr="0092094C">
          <w:rPr>
            <w:rStyle w:val="Hipervnculo"/>
            <w:rFonts w:ascii="Arial" w:eastAsia="Calibri" w:hAnsi="Arial" w:cs="Arial"/>
            <w:noProof/>
          </w:rPr>
          <w:t>Capítulo II</w:t>
        </w:r>
        <w:r w:rsidR="002A386B">
          <w:rPr>
            <w:noProof/>
            <w:webHidden/>
          </w:rPr>
          <w:tab/>
        </w:r>
        <w:r>
          <w:rPr>
            <w:noProof/>
            <w:webHidden/>
          </w:rPr>
          <w:fldChar w:fldCharType="begin"/>
        </w:r>
        <w:r w:rsidR="002A386B">
          <w:rPr>
            <w:noProof/>
            <w:webHidden/>
          </w:rPr>
          <w:instrText xml:space="preserve"> PAGEREF _Toc339905402 \h </w:instrText>
        </w:r>
        <w:r>
          <w:rPr>
            <w:noProof/>
            <w:webHidden/>
          </w:rPr>
        </w:r>
        <w:r>
          <w:rPr>
            <w:noProof/>
            <w:webHidden/>
          </w:rPr>
          <w:fldChar w:fldCharType="separate"/>
        </w:r>
        <w:r w:rsidR="002A386B">
          <w:rPr>
            <w:noProof/>
            <w:webHidden/>
          </w:rPr>
          <w:t>41</w:t>
        </w:r>
        <w:r>
          <w:rPr>
            <w:noProof/>
            <w:webHidden/>
          </w:rPr>
          <w:fldChar w:fldCharType="end"/>
        </w:r>
      </w:hyperlink>
    </w:p>
    <w:p w:rsidR="002A386B" w:rsidRDefault="00E47C15">
      <w:pPr>
        <w:pStyle w:val="TDC2"/>
        <w:tabs>
          <w:tab w:val="right" w:leader="dot" w:pos="8828"/>
        </w:tabs>
        <w:rPr>
          <w:noProof/>
        </w:rPr>
      </w:pPr>
      <w:hyperlink w:anchor="_Toc339905403" w:history="1">
        <w:r w:rsidR="002A386B" w:rsidRPr="0092094C">
          <w:rPr>
            <w:rStyle w:val="Hipervnculo"/>
            <w:rFonts w:ascii="Arial" w:eastAsia="Calibri" w:hAnsi="Arial" w:cs="Arial"/>
            <w:noProof/>
          </w:rPr>
          <w:t>DEL ANIMISMO ARISTOTÉLICO Y LA MECÁNICA CARTESIANA AL VITALISMO Y EL MECANICISMO POSDUALISTA</w:t>
        </w:r>
        <w:r w:rsidR="002A386B">
          <w:rPr>
            <w:noProof/>
            <w:webHidden/>
          </w:rPr>
          <w:tab/>
        </w:r>
        <w:r>
          <w:rPr>
            <w:noProof/>
            <w:webHidden/>
          </w:rPr>
          <w:fldChar w:fldCharType="begin"/>
        </w:r>
        <w:r w:rsidR="002A386B">
          <w:rPr>
            <w:noProof/>
            <w:webHidden/>
          </w:rPr>
          <w:instrText xml:space="preserve"> PAGEREF _Toc339905403 \h </w:instrText>
        </w:r>
        <w:r>
          <w:rPr>
            <w:noProof/>
            <w:webHidden/>
          </w:rPr>
        </w:r>
        <w:r>
          <w:rPr>
            <w:noProof/>
            <w:webHidden/>
          </w:rPr>
          <w:fldChar w:fldCharType="separate"/>
        </w:r>
        <w:r w:rsidR="002A386B">
          <w:rPr>
            <w:noProof/>
            <w:webHidden/>
          </w:rPr>
          <w:t>42</w:t>
        </w:r>
        <w:r>
          <w:rPr>
            <w:noProof/>
            <w:webHidden/>
          </w:rPr>
          <w:fldChar w:fldCharType="end"/>
        </w:r>
      </w:hyperlink>
    </w:p>
    <w:p w:rsidR="002A386B" w:rsidRDefault="00E47C15">
      <w:pPr>
        <w:pStyle w:val="TDC1"/>
        <w:tabs>
          <w:tab w:val="right" w:leader="dot" w:pos="8828"/>
        </w:tabs>
        <w:rPr>
          <w:noProof/>
        </w:rPr>
      </w:pPr>
      <w:hyperlink w:anchor="_Toc339905404" w:history="1">
        <w:r w:rsidR="002A386B" w:rsidRPr="0092094C">
          <w:rPr>
            <w:rStyle w:val="Hipervnculo"/>
            <w:rFonts w:ascii="Arial" w:hAnsi="Arial" w:cs="Arial"/>
            <w:noProof/>
          </w:rPr>
          <w:t>Capítulo III</w:t>
        </w:r>
        <w:r w:rsidR="002A386B">
          <w:rPr>
            <w:noProof/>
            <w:webHidden/>
          </w:rPr>
          <w:tab/>
        </w:r>
        <w:r>
          <w:rPr>
            <w:noProof/>
            <w:webHidden/>
          </w:rPr>
          <w:fldChar w:fldCharType="begin"/>
        </w:r>
        <w:r w:rsidR="002A386B">
          <w:rPr>
            <w:noProof/>
            <w:webHidden/>
          </w:rPr>
          <w:instrText xml:space="preserve"> PAGEREF _Toc339905404 \h </w:instrText>
        </w:r>
        <w:r>
          <w:rPr>
            <w:noProof/>
            <w:webHidden/>
          </w:rPr>
        </w:r>
        <w:r>
          <w:rPr>
            <w:noProof/>
            <w:webHidden/>
          </w:rPr>
          <w:fldChar w:fldCharType="separate"/>
        </w:r>
        <w:r w:rsidR="002A386B">
          <w:rPr>
            <w:noProof/>
            <w:webHidden/>
          </w:rPr>
          <w:t>64</w:t>
        </w:r>
        <w:r>
          <w:rPr>
            <w:noProof/>
            <w:webHidden/>
          </w:rPr>
          <w:fldChar w:fldCharType="end"/>
        </w:r>
      </w:hyperlink>
    </w:p>
    <w:p w:rsidR="002A386B" w:rsidRDefault="00E47C15">
      <w:pPr>
        <w:pStyle w:val="TDC2"/>
        <w:tabs>
          <w:tab w:val="right" w:leader="dot" w:pos="8828"/>
        </w:tabs>
        <w:rPr>
          <w:noProof/>
        </w:rPr>
      </w:pPr>
      <w:hyperlink w:anchor="_Toc339905405" w:history="1">
        <w:r w:rsidR="002A386B" w:rsidRPr="0092094C">
          <w:rPr>
            <w:rStyle w:val="Hipervnculo"/>
            <w:rFonts w:ascii="Arial" w:hAnsi="Arial" w:cs="Arial"/>
            <w:noProof/>
          </w:rPr>
          <w:t>LA IRREDUCTIBILIDAD DE LA VIDA</w:t>
        </w:r>
        <w:r w:rsidR="002A386B">
          <w:rPr>
            <w:noProof/>
            <w:webHidden/>
          </w:rPr>
          <w:tab/>
        </w:r>
        <w:r>
          <w:rPr>
            <w:noProof/>
            <w:webHidden/>
          </w:rPr>
          <w:fldChar w:fldCharType="begin"/>
        </w:r>
        <w:r w:rsidR="002A386B">
          <w:rPr>
            <w:noProof/>
            <w:webHidden/>
          </w:rPr>
          <w:instrText xml:space="preserve"> PAGEREF _Toc339905405 \h </w:instrText>
        </w:r>
        <w:r>
          <w:rPr>
            <w:noProof/>
            <w:webHidden/>
          </w:rPr>
        </w:r>
        <w:r>
          <w:rPr>
            <w:noProof/>
            <w:webHidden/>
          </w:rPr>
          <w:fldChar w:fldCharType="separate"/>
        </w:r>
        <w:r w:rsidR="002A386B">
          <w:rPr>
            <w:noProof/>
            <w:webHidden/>
          </w:rPr>
          <w:t>65</w:t>
        </w:r>
        <w:r>
          <w:rPr>
            <w:noProof/>
            <w:webHidden/>
          </w:rPr>
          <w:fldChar w:fldCharType="end"/>
        </w:r>
      </w:hyperlink>
    </w:p>
    <w:p w:rsidR="002A386B" w:rsidRDefault="00E47C15">
      <w:pPr>
        <w:pStyle w:val="TDC1"/>
        <w:tabs>
          <w:tab w:val="right" w:leader="dot" w:pos="8828"/>
        </w:tabs>
        <w:rPr>
          <w:noProof/>
        </w:rPr>
      </w:pPr>
      <w:hyperlink w:anchor="_Toc339905406" w:history="1">
        <w:r w:rsidR="002A386B" w:rsidRPr="0092094C">
          <w:rPr>
            <w:rStyle w:val="Hipervnculo"/>
            <w:rFonts w:ascii="Arial" w:hAnsi="Arial" w:cs="Arial"/>
            <w:noProof/>
          </w:rPr>
          <w:t>Bibliografía</w:t>
        </w:r>
        <w:r w:rsidR="002A386B">
          <w:rPr>
            <w:noProof/>
            <w:webHidden/>
          </w:rPr>
          <w:tab/>
        </w:r>
        <w:r>
          <w:rPr>
            <w:noProof/>
            <w:webHidden/>
          </w:rPr>
          <w:fldChar w:fldCharType="begin"/>
        </w:r>
        <w:r w:rsidR="002A386B">
          <w:rPr>
            <w:noProof/>
            <w:webHidden/>
          </w:rPr>
          <w:instrText xml:space="preserve"> PAGEREF _Toc339905406 \h </w:instrText>
        </w:r>
        <w:r>
          <w:rPr>
            <w:noProof/>
            <w:webHidden/>
          </w:rPr>
        </w:r>
        <w:r>
          <w:rPr>
            <w:noProof/>
            <w:webHidden/>
          </w:rPr>
          <w:fldChar w:fldCharType="separate"/>
        </w:r>
        <w:r w:rsidR="002A386B">
          <w:rPr>
            <w:noProof/>
            <w:webHidden/>
          </w:rPr>
          <w:t>74</w:t>
        </w:r>
        <w:r>
          <w:rPr>
            <w:noProof/>
            <w:webHidden/>
          </w:rPr>
          <w:fldChar w:fldCharType="end"/>
        </w:r>
      </w:hyperlink>
    </w:p>
    <w:p w:rsidR="001767BD" w:rsidRPr="00903758" w:rsidRDefault="00E47C15" w:rsidP="00A33B1B">
      <w:pPr>
        <w:spacing w:line="360" w:lineRule="auto"/>
        <w:jc w:val="center"/>
        <w:rPr>
          <w:rFonts w:ascii="Arial" w:hAnsi="Arial"/>
        </w:rPr>
      </w:pPr>
      <w:r w:rsidRPr="00903758">
        <w:rPr>
          <w:rFonts w:ascii="Arial" w:hAnsi="Arial"/>
        </w:rPr>
        <w:fldChar w:fldCharType="end"/>
      </w:r>
    </w:p>
    <w:p w:rsidR="000C60D9" w:rsidRDefault="000C60D9" w:rsidP="000C60D9">
      <w:pPr>
        <w:pStyle w:val="Ttulo1"/>
        <w:jc w:val="right"/>
        <w:rPr>
          <w:rFonts w:ascii="Arial" w:hAnsi="Arial" w:cs="Arial"/>
          <w:color w:val="auto"/>
          <w:sz w:val="22"/>
          <w:szCs w:val="22"/>
        </w:rPr>
      </w:pPr>
    </w:p>
    <w:p w:rsidR="000C60D9" w:rsidRDefault="000C60D9" w:rsidP="000C60D9">
      <w:pPr>
        <w:rPr>
          <w:lang w:val="es-ES"/>
        </w:rPr>
      </w:pPr>
    </w:p>
    <w:p w:rsidR="001B117C" w:rsidRPr="000C60D9" w:rsidRDefault="001B117C" w:rsidP="000C60D9">
      <w:pPr>
        <w:rPr>
          <w:lang w:val="es-ES"/>
        </w:rPr>
        <w:sectPr w:rsidR="001B117C" w:rsidRPr="000C60D9" w:rsidSect="002A386B">
          <w:footerReference w:type="default" r:id="rId8"/>
          <w:footerReference w:type="first" r:id="rId9"/>
          <w:pgSz w:w="12240" w:h="15840"/>
          <w:pgMar w:top="1701" w:right="1134" w:bottom="1701" w:left="2268" w:header="709" w:footer="709" w:gutter="0"/>
          <w:pgNumType w:start="1"/>
          <w:cols w:space="708"/>
          <w:docGrid w:linePitch="360"/>
        </w:sectPr>
      </w:pPr>
    </w:p>
    <w:p w:rsidR="001B117C" w:rsidRPr="009A426C" w:rsidRDefault="001B117C" w:rsidP="00A33B1B">
      <w:pPr>
        <w:pStyle w:val="Ttulo1"/>
        <w:jc w:val="center"/>
        <w:rPr>
          <w:rFonts w:ascii="Arial" w:hAnsi="Arial" w:cs="Arial"/>
          <w:color w:val="auto"/>
        </w:rPr>
      </w:pPr>
      <w:bookmarkStart w:id="0" w:name="_Toc339905397"/>
      <w:r w:rsidRPr="009A426C">
        <w:rPr>
          <w:rFonts w:ascii="Arial" w:hAnsi="Arial" w:cs="Arial"/>
          <w:color w:val="auto"/>
        </w:rPr>
        <w:lastRenderedPageBreak/>
        <w:t>RESUMEN</w:t>
      </w:r>
      <w:bookmarkEnd w:id="0"/>
    </w:p>
    <w:p w:rsidR="001B117C" w:rsidRDefault="001B117C" w:rsidP="009A426C">
      <w:pPr>
        <w:jc w:val="both"/>
        <w:rPr>
          <w:sz w:val="28"/>
          <w:szCs w:val="28"/>
          <w:lang w:val="es-ES"/>
        </w:rPr>
      </w:pPr>
    </w:p>
    <w:p w:rsidR="006123A6" w:rsidRDefault="00AD3588" w:rsidP="00AD3588">
      <w:pPr>
        <w:spacing w:line="360" w:lineRule="auto"/>
        <w:jc w:val="both"/>
        <w:rPr>
          <w:rFonts w:ascii="Arial" w:hAnsi="Arial" w:cs="Arial"/>
          <w:sz w:val="24"/>
          <w:szCs w:val="24"/>
          <w:lang w:val="es-ES"/>
        </w:rPr>
      </w:pPr>
      <w:r>
        <w:rPr>
          <w:rFonts w:ascii="Arial" w:hAnsi="Arial" w:cs="Arial"/>
          <w:sz w:val="24"/>
          <w:szCs w:val="24"/>
          <w:lang w:val="es-ES"/>
        </w:rPr>
        <w:t>La</w:t>
      </w:r>
      <w:r w:rsidR="009A426C">
        <w:rPr>
          <w:rFonts w:ascii="Arial" w:hAnsi="Arial" w:cs="Arial"/>
          <w:sz w:val="24"/>
          <w:szCs w:val="24"/>
          <w:lang w:val="es-ES"/>
        </w:rPr>
        <w:t xml:space="preserve"> vida es un fenómeno complejo que no se reduce a un único aspecto de la naturaleza, por eso no puede ser determinada por</w:t>
      </w:r>
      <w:r w:rsidR="009D3634">
        <w:rPr>
          <w:rFonts w:ascii="Arial" w:hAnsi="Arial" w:cs="Arial"/>
          <w:sz w:val="24"/>
          <w:szCs w:val="24"/>
          <w:lang w:val="es-ES"/>
        </w:rPr>
        <w:t xml:space="preserve"> las</w:t>
      </w:r>
      <w:r w:rsidR="009A426C">
        <w:rPr>
          <w:rFonts w:ascii="Arial" w:hAnsi="Arial" w:cs="Arial"/>
          <w:sz w:val="24"/>
          <w:szCs w:val="24"/>
          <w:lang w:val="es-ES"/>
        </w:rPr>
        <w:t xml:space="preserve"> leyes físico-matemáticas </w:t>
      </w:r>
      <w:r w:rsidR="009D3634">
        <w:rPr>
          <w:rFonts w:ascii="Arial" w:hAnsi="Arial" w:cs="Arial"/>
          <w:sz w:val="24"/>
          <w:szCs w:val="24"/>
          <w:lang w:val="es-ES"/>
        </w:rPr>
        <w:t>que formula el</w:t>
      </w:r>
      <w:r w:rsidR="006123A6">
        <w:rPr>
          <w:rFonts w:ascii="Arial" w:hAnsi="Arial" w:cs="Arial"/>
          <w:sz w:val="24"/>
          <w:szCs w:val="24"/>
          <w:lang w:val="es-ES"/>
        </w:rPr>
        <w:t xml:space="preserve"> mecanicismo a partir de su análisis de la </w:t>
      </w:r>
      <w:r w:rsidR="006123A6">
        <w:rPr>
          <w:rFonts w:ascii="Arial" w:hAnsi="Arial" w:cs="Arial"/>
          <w:i/>
          <w:sz w:val="24"/>
          <w:szCs w:val="24"/>
          <w:lang w:val="es-ES"/>
        </w:rPr>
        <w:t>sustancia extensa</w:t>
      </w:r>
      <w:r w:rsidR="006123A6">
        <w:rPr>
          <w:rFonts w:ascii="Arial" w:hAnsi="Arial" w:cs="Arial"/>
          <w:sz w:val="24"/>
          <w:szCs w:val="24"/>
          <w:lang w:val="es-ES"/>
        </w:rPr>
        <w:t>, prop</w:t>
      </w:r>
      <w:r w:rsidR="009D3634">
        <w:rPr>
          <w:rFonts w:ascii="Arial" w:hAnsi="Arial" w:cs="Arial"/>
          <w:sz w:val="24"/>
          <w:szCs w:val="24"/>
          <w:lang w:val="es-ES"/>
        </w:rPr>
        <w:t>oniendo un</w:t>
      </w:r>
      <w:r w:rsidR="006123A6">
        <w:rPr>
          <w:rFonts w:ascii="Arial" w:hAnsi="Arial" w:cs="Arial"/>
          <w:sz w:val="24"/>
          <w:szCs w:val="24"/>
          <w:lang w:val="es-ES"/>
        </w:rPr>
        <w:t xml:space="preserve"> método </w:t>
      </w:r>
      <w:r w:rsidR="009D3634">
        <w:rPr>
          <w:rFonts w:ascii="Arial" w:hAnsi="Arial" w:cs="Arial"/>
          <w:sz w:val="24"/>
          <w:szCs w:val="24"/>
          <w:lang w:val="es-ES"/>
        </w:rPr>
        <w:t xml:space="preserve">que </w:t>
      </w:r>
      <w:r w:rsidR="006123A6">
        <w:rPr>
          <w:rFonts w:ascii="Arial" w:hAnsi="Arial" w:cs="Arial"/>
          <w:sz w:val="24"/>
          <w:szCs w:val="24"/>
          <w:lang w:val="es-ES"/>
        </w:rPr>
        <w:t xml:space="preserve">sólo puede ofrecer una explicación fisiológica </w:t>
      </w:r>
      <w:r w:rsidR="009D3634">
        <w:rPr>
          <w:rFonts w:ascii="Arial" w:hAnsi="Arial" w:cs="Arial"/>
          <w:sz w:val="24"/>
          <w:szCs w:val="24"/>
          <w:lang w:val="es-ES"/>
        </w:rPr>
        <w:t xml:space="preserve">de la vida, en tanto predetermina su </w:t>
      </w:r>
      <w:r w:rsidR="000B283A">
        <w:rPr>
          <w:rFonts w:ascii="Arial" w:hAnsi="Arial" w:cs="Arial"/>
          <w:sz w:val="24"/>
          <w:szCs w:val="24"/>
          <w:lang w:val="es-ES"/>
        </w:rPr>
        <w:t xml:space="preserve">estudio </w:t>
      </w:r>
      <w:r w:rsidR="009A426C">
        <w:rPr>
          <w:rFonts w:ascii="Arial" w:hAnsi="Arial" w:cs="Arial"/>
          <w:sz w:val="24"/>
          <w:szCs w:val="24"/>
          <w:lang w:val="es-ES"/>
        </w:rPr>
        <w:t xml:space="preserve">a la funcionalidad de </w:t>
      </w:r>
      <w:r w:rsidR="009D3634">
        <w:rPr>
          <w:rFonts w:ascii="Arial" w:hAnsi="Arial" w:cs="Arial"/>
          <w:sz w:val="24"/>
          <w:szCs w:val="24"/>
          <w:lang w:val="es-ES"/>
        </w:rPr>
        <w:t>los órganos y los organismos que ellos (los mecanicistas) conciben como simples partes de materia.</w:t>
      </w:r>
    </w:p>
    <w:p w:rsidR="009D3634" w:rsidRDefault="006123A6" w:rsidP="00AD3588">
      <w:pPr>
        <w:spacing w:line="360" w:lineRule="auto"/>
        <w:jc w:val="both"/>
        <w:rPr>
          <w:rFonts w:ascii="Arial" w:hAnsi="Arial" w:cs="Arial"/>
          <w:sz w:val="24"/>
          <w:szCs w:val="24"/>
          <w:lang w:val="es-ES"/>
        </w:rPr>
      </w:pPr>
      <w:r>
        <w:rPr>
          <w:rFonts w:ascii="Arial" w:hAnsi="Arial" w:cs="Arial"/>
          <w:sz w:val="24"/>
          <w:szCs w:val="24"/>
          <w:lang w:val="es-ES"/>
        </w:rPr>
        <w:t>La</w:t>
      </w:r>
      <w:r w:rsidR="000B283A">
        <w:rPr>
          <w:rFonts w:ascii="Arial" w:hAnsi="Arial" w:cs="Arial"/>
          <w:sz w:val="24"/>
          <w:szCs w:val="24"/>
          <w:lang w:val="es-ES"/>
        </w:rPr>
        <w:t xml:space="preserve"> explicación de la vida debe integrar el aspecto fisiológico y el aspecto interior de los seres viviente</w:t>
      </w:r>
      <w:r>
        <w:rPr>
          <w:rFonts w:ascii="Arial" w:hAnsi="Arial" w:cs="Arial"/>
          <w:sz w:val="24"/>
          <w:szCs w:val="24"/>
          <w:lang w:val="es-ES"/>
        </w:rPr>
        <w:t xml:space="preserve">s, es decir, la vida </w:t>
      </w:r>
      <w:r w:rsidR="009D3634">
        <w:rPr>
          <w:rFonts w:ascii="Arial" w:hAnsi="Arial" w:cs="Arial"/>
          <w:sz w:val="24"/>
          <w:szCs w:val="24"/>
          <w:lang w:val="es-ES"/>
        </w:rPr>
        <w:t xml:space="preserve">no </w:t>
      </w:r>
      <w:r>
        <w:rPr>
          <w:rFonts w:ascii="Arial" w:hAnsi="Arial" w:cs="Arial"/>
          <w:sz w:val="24"/>
          <w:szCs w:val="24"/>
          <w:lang w:val="es-ES"/>
        </w:rPr>
        <w:t>debe ser ab</w:t>
      </w:r>
      <w:r w:rsidR="000B283A">
        <w:rPr>
          <w:rFonts w:ascii="Arial" w:hAnsi="Arial" w:cs="Arial"/>
          <w:sz w:val="24"/>
          <w:szCs w:val="24"/>
          <w:lang w:val="es-ES"/>
        </w:rPr>
        <w:t xml:space="preserve">ordada desde una consideración </w:t>
      </w:r>
      <w:r w:rsidR="009D3634">
        <w:rPr>
          <w:rFonts w:ascii="Arial" w:hAnsi="Arial" w:cs="Arial"/>
          <w:sz w:val="24"/>
          <w:szCs w:val="24"/>
          <w:lang w:val="es-ES"/>
        </w:rPr>
        <w:t>mecánica sino biológica, vitalista más que mecanicista, pues</w:t>
      </w:r>
      <w:r>
        <w:rPr>
          <w:rFonts w:ascii="Arial" w:hAnsi="Arial" w:cs="Arial"/>
          <w:sz w:val="24"/>
          <w:szCs w:val="24"/>
          <w:lang w:val="es-ES"/>
        </w:rPr>
        <w:t xml:space="preserve"> a pesar de que</w:t>
      </w:r>
      <w:r w:rsidR="000B283A">
        <w:rPr>
          <w:rFonts w:ascii="Arial" w:hAnsi="Arial" w:cs="Arial"/>
          <w:sz w:val="24"/>
          <w:szCs w:val="24"/>
          <w:lang w:val="es-ES"/>
        </w:rPr>
        <w:t xml:space="preserve"> las leyes mecánicas ofrecen una </w:t>
      </w:r>
      <w:r>
        <w:rPr>
          <w:rFonts w:ascii="Arial" w:hAnsi="Arial" w:cs="Arial"/>
          <w:sz w:val="24"/>
          <w:szCs w:val="24"/>
          <w:lang w:val="es-ES"/>
        </w:rPr>
        <w:t>mirada objetiva</w:t>
      </w:r>
      <w:r w:rsidR="000B283A">
        <w:rPr>
          <w:rFonts w:ascii="Arial" w:hAnsi="Arial" w:cs="Arial"/>
          <w:sz w:val="24"/>
          <w:szCs w:val="24"/>
          <w:lang w:val="es-ES"/>
        </w:rPr>
        <w:t xml:space="preserve"> </w:t>
      </w:r>
      <w:r w:rsidR="009D3634">
        <w:rPr>
          <w:rFonts w:ascii="Arial" w:hAnsi="Arial" w:cs="Arial"/>
          <w:sz w:val="24"/>
          <w:szCs w:val="24"/>
          <w:lang w:val="es-ES"/>
        </w:rPr>
        <w:t>debido a que</w:t>
      </w:r>
      <w:r w:rsidR="000B283A">
        <w:rPr>
          <w:rFonts w:ascii="Arial" w:hAnsi="Arial" w:cs="Arial"/>
          <w:sz w:val="24"/>
          <w:szCs w:val="24"/>
          <w:lang w:val="es-ES"/>
        </w:rPr>
        <w:t xml:space="preserve"> su estudio se hace sobre</w:t>
      </w:r>
      <w:r>
        <w:rPr>
          <w:rFonts w:ascii="Arial" w:hAnsi="Arial" w:cs="Arial"/>
          <w:sz w:val="24"/>
          <w:szCs w:val="24"/>
          <w:lang w:val="es-ES"/>
        </w:rPr>
        <w:t xml:space="preserve"> la materia inerte</w:t>
      </w:r>
      <w:r w:rsidR="000B283A">
        <w:rPr>
          <w:rFonts w:ascii="Arial" w:hAnsi="Arial" w:cs="Arial"/>
          <w:sz w:val="24"/>
          <w:szCs w:val="24"/>
          <w:lang w:val="es-ES"/>
        </w:rPr>
        <w:t xml:space="preserve">, el estudio de la </w:t>
      </w:r>
      <w:r>
        <w:rPr>
          <w:rFonts w:ascii="Arial" w:hAnsi="Arial" w:cs="Arial"/>
          <w:sz w:val="24"/>
          <w:szCs w:val="24"/>
          <w:lang w:val="es-ES"/>
        </w:rPr>
        <w:t xml:space="preserve">vida </w:t>
      </w:r>
      <w:r w:rsidR="000B283A">
        <w:rPr>
          <w:rFonts w:ascii="Arial" w:hAnsi="Arial" w:cs="Arial"/>
          <w:sz w:val="24"/>
          <w:szCs w:val="24"/>
          <w:lang w:val="es-ES"/>
        </w:rPr>
        <w:t xml:space="preserve">debe hacerse a partir </w:t>
      </w:r>
      <w:r>
        <w:rPr>
          <w:rFonts w:ascii="Arial" w:hAnsi="Arial" w:cs="Arial"/>
          <w:sz w:val="24"/>
          <w:szCs w:val="24"/>
          <w:lang w:val="es-ES"/>
        </w:rPr>
        <w:t xml:space="preserve">de la experimentación en </w:t>
      </w:r>
      <w:r w:rsidR="000B283A">
        <w:rPr>
          <w:rFonts w:ascii="Arial" w:hAnsi="Arial" w:cs="Arial"/>
          <w:sz w:val="24"/>
          <w:szCs w:val="24"/>
          <w:lang w:val="es-ES"/>
        </w:rPr>
        <w:t>lo</w:t>
      </w:r>
      <w:r>
        <w:rPr>
          <w:rFonts w:ascii="Arial" w:hAnsi="Arial" w:cs="Arial"/>
          <w:sz w:val="24"/>
          <w:szCs w:val="24"/>
          <w:lang w:val="es-ES"/>
        </w:rPr>
        <w:t>s organismos</w:t>
      </w:r>
      <w:r w:rsidR="000B283A">
        <w:rPr>
          <w:rFonts w:ascii="Arial" w:hAnsi="Arial" w:cs="Arial"/>
          <w:sz w:val="24"/>
          <w:szCs w:val="24"/>
          <w:lang w:val="es-ES"/>
        </w:rPr>
        <w:t xml:space="preserve"> vivo</w:t>
      </w:r>
      <w:r>
        <w:rPr>
          <w:rFonts w:ascii="Arial" w:hAnsi="Arial" w:cs="Arial"/>
          <w:sz w:val="24"/>
          <w:szCs w:val="24"/>
          <w:lang w:val="es-ES"/>
        </w:rPr>
        <w:t>s</w:t>
      </w:r>
      <w:r w:rsidR="000B283A">
        <w:rPr>
          <w:rFonts w:ascii="Arial" w:hAnsi="Arial" w:cs="Arial"/>
          <w:sz w:val="24"/>
          <w:szCs w:val="24"/>
          <w:lang w:val="es-ES"/>
        </w:rPr>
        <w:t xml:space="preserve">, no a partir de leyes aplicadas de antemano a los seres vivientes, porque </w:t>
      </w:r>
      <w:r>
        <w:rPr>
          <w:rFonts w:ascii="Arial" w:hAnsi="Arial" w:cs="Arial"/>
          <w:sz w:val="24"/>
          <w:szCs w:val="24"/>
          <w:lang w:val="es-ES"/>
        </w:rPr>
        <w:t>como</w:t>
      </w:r>
      <w:r w:rsidR="000B283A">
        <w:rPr>
          <w:rFonts w:ascii="Arial" w:hAnsi="Arial" w:cs="Arial"/>
          <w:sz w:val="24"/>
          <w:szCs w:val="24"/>
          <w:lang w:val="es-ES"/>
        </w:rPr>
        <w:t xml:space="preserve"> la</w:t>
      </w:r>
      <w:r>
        <w:rPr>
          <w:rFonts w:ascii="Arial" w:hAnsi="Arial" w:cs="Arial"/>
          <w:sz w:val="24"/>
          <w:szCs w:val="24"/>
          <w:lang w:val="es-ES"/>
        </w:rPr>
        <w:t xml:space="preserve"> vida se da de manera concreta en la materia animada</w:t>
      </w:r>
      <w:r w:rsidR="000B283A">
        <w:rPr>
          <w:rFonts w:ascii="Arial" w:hAnsi="Arial" w:cs="Arial"/>
          <w:sz w:val="24"/>
          <w:szCs w:val="24"/>
          <w:lang w:val="es-ES"/>
        </w:rPr>
        <w:t>, no está predete</w:t>
      </w:r>
      <w:r>
        <w:rPr>
          <w:rFonts w:ascii="Arial" w:hAnsi="Arial" w:cs="Arial"/>
          <w:sz w:val="24"/>
          <w:szCs w:val="24"/>
          <w:lang w:val="es-ES"/>
        </w:rPr>
        <w:t>rminada por las leyes mecánicas que el método científico mecanicista formula desde su estudio de la materia inanimada.</w:t>
      </w:r>
    </w:p>
    <w:p w:rsidR="00B61030" w:rsidRDefault="009D3634" w:rsidP="00AD3588">
      <w:pPr>
        <w:spacing w:line="360" w:lineRule="auto"/>
        <w:jc w:val="both"/>
        <w:rPr>
          <w:rFonts w:ascii="Arial" w:hAnsi="Arial" w:cs="Arial"/>
          <w:sz w:val="24"/>
          <w:szCs w:val="24"/>
          <w:lang w:val="es-ES"/>
        </w:rPr>
      </w:pPr>
      <w:r>
        <w:rPr>
          <w:rFonts w:ascii="Arial" w:hAnsi="Arial" w:cs="Arial"/>
          <w:sz w:val="24"/>
          <w:szCs w:val="24"/>
          <w:lang w:val="es-ES"/>
        </w:rPr>
        <w:t>Ahora bien, tampoco se puede hablar de una objetividad sin más del estudio de la biología, porque los organismos poseen particularidades que les incitan a responder de manera distinta a los cambios del medio, incluso cuando</w:t>
      </w:r>
      <w:r w:rsidR="00B61030">
        <w:rPr>
          <w:rFonts w:ascii="Arial" w:hAnsi="Arial" w:cs="Arial"/>
          <w:sz w:val="24"/>
          <w:szCs w:val="24"/>
          <w:lang w:val="es-ES"/>
        </w:rPr>
        <w:t xml:space="preserve"> hacen parte de </w:t>
      </w:r>
      <w:r>
        <w:rPr>
          <w:rFonts w:ascii="Arial" w:hAnsi="Arial" w:cs="Arial"/>
          <w:sz w:val="24"/>
          <w:szCs w:val="24"/>
          <w:lang w:val="es-ES"/>
        </w:rPr>
        <w:t>una misma especie.</w:t>
      </w:r>
    </w:p>
    <w:p w:rsidR="00B61030" w:rsidRDefault="00B61030" w:rsidP="00B61030">
      <w:pPr>
        <w:jc w:val="both"/>
        <w:rPr>
          <w:rFonts w:ascii="Arial" w:hAnsi="Arial" w:cs="Arial"/>
          <w:sz w:val="24"/>
          <w:szCs w:val="24"/>
          <w:lang w:val="es-ES"/>
        </w:rPr>
      </w:pPr>
    </w:p>
    <w:p w:rsidR="00B61030" w:rsidRPr="00210603" w:rsidRDefault="001B117C" w:rsidP="00B61030">
      <w:pPr>
        <w:jc w:val="both"/>
        <w:rPr>
          <w:rFonts w:ascii="Arial" w:hAnsi="Arial" w:cs="Arial"/>
          <w:b/>
          <w:sz w:val="24"/>
          <w:szCs w:val="24"/>
          <w:lang w:val="es-ES"/>
        </w:rPr>
      </w:pPr>
      <w:r w:rsidRPr="00210603">
        <w:rPr>
          <w:rFonts w:ascii="Arial" w:hAnsi="Arial" w:cs="Arial"/>
          <w:b/>
          <w:sz w:val="24"/>
          <w:szCs w:val="24"/>
          <w:lang w:val="es-ES"/>
        </w:rPr>
        <w:t xml:space="preserve">PALABRAS CLAVE: </w:t>
      </w:r>
      <w:r w:rsidR="00B61030" w:rsidRPr="00210603">
        <w:rPr>
          <w:rFonts w:ascii="Arial" w:hAnsi="Arial" w:cs="Arial"/>
          <w:b/>
          <w:sz w:val="24"/>
          <w:szCs w:val="24"/>
          <w:lang w:val="es-ES"/>
        </w:rPr>
        <w:t xml:space="preserve">VIDA; MECANICISMO; </w:t>
      </w:r>
      <w:r w:rsidR="009A426C" w:rsidRPr="00210603">
        <w:rPr>
          <w:rFonts w:ascii="Arial" w:hAnsi="Arial" w:cs="Arial"/>
          <w:b/>
          <w:sz w:val="24"/>
          <w:szCs w:val="24"/>
          <w:lang w:val="es-ES"/>
        </w:rPr>
        <w:t>VITALISMO.</w:t>
      </w:r>
    </w:p>
    <w:p w:rsidR="0035465C" w:rsidRDefault="0035465C" w:rsidP="00B61030">
      <w:pPr>
        <w:jc w:val="both"/>
        <w:rPr>
          <w:b/>
          <w:lang w:val="es-ES"/>
        </w:rPr>
      </w:pPr>
    </w:p>
    <w:p w:rsidR="0035465C" w:rsidRDefault="0035465C" w:rsidP="00B61030">
      <w:pPr>
        <w:jc w:val="both"/>
        <w:rPr>
          <w:b/>
          <w:lang w:val="es-ES"/>
        </w:rPr>
      </w:pPr>
    </w:p>
    <w:p w:rsidR="00FC6FF1" w:rsidRPr="002D53E3" w:rsidRDefault="00862E30" w:rsidP="0035465C">
      <w:pPr>
        <w:pStyle w:val="Ttulo1"/>
        <w:jc w:val="center"/>
        <w:rPr>
          <w:rFonts w:ascii="Arial" w:hAnsi="Arial" w:cs="Arial"/>
          <w:color w:val="000000" w:themeColor="text1"/>
        </w:rPr>
      </w:pPr>
      <w:bookmarkStart w:id="1" w:name="_Toc339905398"/>
      <w:r w:rsidRPr="002D53E3">
        <w:rPr>
          <w:rFonts w:ascii="Arial" w:hAnsi="Arial" w:cs="Arial"/>
          <w:color w:val="000000" w:themeColor="text1"/>
        </w:rPr>
        <w:lastRenderedPageBreak/>
        <w:t>PRÓLOGO</w:t>
      </w:r>
      <w:bookmarkEnd w:id="1"/>
    </w:p>
    <w:p w:rsidR="001B117C" w:rsidRPr="001B117C" w:rsidRDefault="001B117C" w:rsidP="001B117C">
      <w:pPr>
        <w:spacing w:line="360" w:lineRule="auto"/>
        <w:jc w:val="both"/>
        <w:rPr>
          <w:rFonts w:ascii="Arial" w:hAnsi="Arial"/>
          <w:sz w:val="24"/>
          <w:szCs w:val="24"/>
        </w:rPr>
      </w:pPr>
    </w:p>
    <w:p w:rsidR="00ED2287" w:rsidRPr="001B117C" w:rsidRDefault="00B37244" w:rsidP="001B117C">
      <w:pPr>
        <w:spacing w:line="360" w:lineRule="auto"/>
        <w:jc w:val="both"/>
        <w:rPr>
          <w:rFonts w:ascii="Microsoft Uighur" w:hAnsi="Microsoft Uighur" w:cs="Microsoft Uighur"/>
          <w:sz w:val="24"/>
          <w:szCs w:val="24"/>
        </w:rPr>
      </w:pPr>
      <w:r w:rsidRPr="001B117C">
        <w:rPr>
          <w:rFonts w:ascii="Arial" w:hAnsi="Arial"/>
          <w:sz w:val="24"/>
          <w:szCs w:val="24"/>
        </w:rPr>
        <w:t>La teoría mecanicista</w:t>
      </w:r>
      <w:r w:rsidR="00ED2287" w:rsidRPr="001B117C">
        <w:rPr>
          <w:rFonts w:ascii="Arial" w:hAnsi="Arial"/>
          <w:sz w:val="24"/>
          <w:szCs w:val="24"/>
        </w:rPr>
        <w:t>, cuyos antecedentes reposan hasta donde se sabe en la filosofía cartesiana, se caracterizó por la objetividad de su método científico y por</w:t>
      </w:r>
      <w:r w:rsidRPr="001B117C">
        <w:rPr>
          <w:rFonts w:ascii="Arial" w:hAnsi="Arial"/>
          <w:sz w:val="24"/>
          <w:szCs w:val="24"/>
        </w:rPr>
        <w:t xml:space="preserve"> una metafísica firmemente engarzada en la simplicidad de la </w:t>
      </w:r>
      <w:r w:rsidRPr="001B117C">
        <w:rPr>
          <w:rFonts w:ascii="Arial" w:hAnsi="Arial"/>
          <w:i/>
          <w:sz w:val="24"/>
          <w:szCs w:val="24"/>
        </w:rPr>
        <w:t xml:space="preserve">res extensa, </w:t>
      </w:r>
      <w:r w:rsidRPr="001B117C">
        <w:rPr>
          <w:rFonts w:ascii="Arial" w:hAnsi="Arial"/>
          <w:sz w:val="24"/>
          <w:szCs w:val="24"/>
        </w:rPr>
        <w:t>es decir, la materia</w:t>
      </w:r>
      <w:r w:rsidR="00A4338F" w:rsidRPr="001B117C">
        <w:rPr>
          <w:rFonts w:ascii="Arial" w:hAnsi="Arial"/>
          <w:sz w:val="24"/>
          <w:szCs w:val="24"/>
        </w:rPr>
        <w:t xml:space="preserve"> </w:t>
      </w:r>
      <w:r w:rsidRPr="001B117C">
        <w:rPr>
          <w:rFonts w:ascii="Arial" w:hAnsi="Arial"/>
          <w:sz w:val="24"/>
          <w:szCs w:val="24"/>
        </w:rPr>
        <w:t xml:space="preserve">que </w:t>
      </w:r>
      <w:r w:rsidR="00702F97" w:rsidRPr="001B117C">
        <w:rPr>
          <w:rFonts w:ascii="Arial" w:hAnsi="Arial"/>
          <w:sz w:val="24"/>
          <w:szCs w:val="24"/>
        </w:rPr>
        <w:t xml:space="preserve">excluye cualquier finalidad </w:t>
      </w:r>
      <w:r w:rsidR="007E58DB" w:rsidRPr="001B117C">
        <w:rPr>
          <w:rFonts w:ascii="Arial" w:hAnsi="Arial"/>
          <w:sz w:val="24"/>
          <w:szCs w:val="24"/>
        </w:rPr>
        <w:t>del</w:t>
      </w:r>
      <w:r w:rsidR="00702F97" w:rsidRPr="001B117C">
        <w:rPr>
          <w:rFonts w:ascii="Arial" w:hAnsi="Arial"/>
          <w:sz w:val="24"/>
          <w:szCs w:val="24"/>
        </w:rPr>
        <w:t xml:space="preserve"> movimiento, pues según </w:t>
      </w:r>
      <w:r w:rsidRPr="001B117C">
        <w:rPr>
          <w:rFonts w:ascii="Arial" w:hAnsi="Arial"/>
          <w:sz w:val="24"/>
          <w:szCs w:val="24"/>
        </w:rPr>
        <w:t>la visión mecanicista</w:t>
      </w:r>
      <w:r w:rsidR="00702F97" w:rsidRPr="001B117C">
        <w:rPr>
          <w:rFonts w:ascii="Arial" w:hAnsi="Arial"/>
          <w:sz w:val="24"/>
          <w:szCs w:val="24"/>
        </w:rPr>
        <w:t>, el movimiento no supe</w:t>
      </w:r>
      <w:r w:rsidR="008B7320">
        <w:rPr>
          <w:rFonts w:ascii="Arial" w:hAnsi="Arial"/>
          <w:sz w:val="24"/>
          <w:szCs w:val="24"/>
        </w:rPr>
        <w:t>ra la realidad extensa en cuanto</w:t>
      </w:r>
      <w:r w:rsidRPr="001B117C">
        <w:rPr>
          <w:rFonts w:ascii="Arial" w:hAnsi="Arial"/>
          <w:sz w:val="24"/>
          <w:szCs w:val="24"/>
        </w:rPr>
        <w:t xml:space="preserve"> es una ley exclusiva</w:t>
      </w:r>
      <w:r w:rsidR="00702F97" w:rsidRPr="001B117C">
        <w:rPr>
          <w:rFonts w:ascii="Arial" w:hAnsi="Arial"/>
          <w:sz w:val="24"/>
          <w:szCs w:val="24"/>
        </w:rPr>
        <w:t xml:space="preserve"> de la misma.</w:t>
      </w:r>
    </w:p>
    <w:p w:rsidR="00702F97" w:rsidRPr="001B117C" w:rsidRDefault="007E58DB" w:rsidP="001B117C">
      <w:pPr>
        <w:spacing w:line="360" w:lineRule="auto"/>
        <w:jc w:val="both"/>
        <w:rPr>
          <w:rFonts w:ascii="Arial" w:hAnsi="Arial"/>
          <w:sz w:val="24"/>
          <w:szCs w:val="24"/>
        </w:rPr>
      </w:pPr>
      <w:r w:rsidRPr="001B117C">
        <w:rPr>
          <w:rFonts w:ascii="Arial" w:hAnsi="Arial"/>
          <w:sz w:val="24"/>
          <w:szCs w:val="24"/>
        </w:rPr>
        <w:t xml:space="preserve">Pero Descartes </w:t>
      </w:r>
      <w:r w:rsidR="00702F97" w:rsidRPr="001B117C">
        <w:rPr>
          <w:rFonts w:ascii="Arial" w:hAnsi="Arial"/>
          <w:sz w:val="24"/>
          <w:szCs w:val="24"/>
        </w:rPr>
        <w:t xml:space="preserve">no expone </w:t>
      </w:r>
      <w:r w:rsidRPr="001B117C">
        <w:rPr>
          <w:rFonts w:ascii="Arial" w:hAnsi="Arial"/>
          <w:sz w:val="24"/>
          <w:szCs w:val="24"/>
        </w:rPr>
        <w:t xml:space="preserve">en su filosofía que </w:t>
      </w:r>
      <w:r w:rsidR="00702F97" w:rsidRPr="001B117C">
        <w:rPr>
          <w:rFonts w:ascii="Arial" w:hAnsi="Arial"/>
          <w:sz w:val="24"/>
          <w:szCs w:val="24"/>
        </w:rPr>
        <w:t xml:space="preserve">la </w:t>
      </w:r>
      <w:r w:rsidR="00702F97" w:rsidRPr="001B117C">
        <w:rPr>
          <w:rFonts w:ascii="Arial" w:hAnsi="Arial"/>
          <w:i/>
          <w:sz w:val="24"/>
          <w:szCs w:val="24"/>
        </w:rPr>
        <w:t>res extensa</w:t>
      </w:r>
      <w:r w:rsidR="00A4338F" w:rsidRPr="001B117C">
        <w:rPr>
          <w:rFonts w:ascii="Arial" w:hAnsi="Arial"/>
          <w:i/>
          <w:sz w:val="24"/>
          <w:szCs w:val="24"/>
        </w:rPr>
        <w:t xml:space="preserve"> </w:t>
      </w:r>
      <w:r w:rsidR="003C7AE3">
        <w:rPr>
          <w:rFonts w:ascii="Arial" w:hAnsi="Arial"/>
          <w:sz w:val="24"/>
          <w:szCs w:val="24"/>
        </w:rPr>
        <w:t>es</w:t>
      </w:r>
      <w:r w:rsidRPr="001B117C">
        <w:rPr>
          <w:rFonts w:ascii="Arial" w:hAnsi="Arial"/>
          <w:sz w:val="24"/>
          <w:szCs w:val="24"/>
        </w:rPr>
        <w:t xml:space="preserve"> la</w:t>
      </w:r>
      <w:r w:rsidR="00EB623E" w:rsidRPr="001B117C">
        <w:rPr>
          <w:rFonts w:ascii="Arial" w:hAnsi="Arial"/>
          <w:sz w:val="24"/>
          <w:szCs w:val="24"/>
        </w:rPr>
        <w:t xml:space="preserve"> única </w:t>
      </w:r>
      <w:r w:rsidRPr="001B117C">
        <w:rPr>
          <w:rFonts w:ascii="Arial" w:hAnsi="Arial"/>
          <w:sz w:val="24"/>
          <w:szCs w:val="24"/>
        </w:rPr>
        <w:t>sustancia que goza de existencia</w:t>
      </w:r>
      <w:r w:rsidR="00702F97" w:rsidRPr="001B117C">
        <w:rPr>
          <w:rFonts w:ascii="Arial" w:hAnsi="Arial"/>
          <w:i/>
          <w:sz w:val="24"/>
          <w:szCs w:val="24"/>
        </w:rPr>
        <w:t xml:space="preserve">, </w:t>
      </w:r>
      <w:r w:rsidR="00702F97" w:rsidRPr="001B117C">
        <w:rPr>
          <w:rFonts w:ascii="Arial" w:hAnsi="Arial"/>
          <w:sz w:val="24"/>
          <w:szCs w:val="24"/>
        </w:rPr>
        <w:t>según él</w:t>
      </w:r>
      <w:r w:rsidRPr="001B117C">
        <w:rPr>
          <w:rFonts w:ascii="Arial" w:hAnsi="Arial"/>
          <w:sz w:val="24"/>
          <w:szCs w:val="24"/>
        </w:rPr>
        <w:t>,</w:t>
      </w:r>
      <w:r w:rsidR="00702F97" w:rsidRPr="001B117C">
        <w:rPr>
          <w:rFonts w:ascii="Arial" w:hAnsi="Arial"/>
          <w:sz w:val="24"/>
          <w:szCs w:val="24"/>
        </w:rPr>
        <w:t xml:space="preserve"> existe una segunda sustancia </w:t>
      </w:r>
      <w:r w:rsidRPr="001B117C">
        <w:rPr>
          <w:rFonts w:ascii="Arial" w:hAnsi="Arial"/>
          <w:sz w:val="24"/>
          <w:szCs w:val="24"/>
        </w:rPr>
        <w:t xml:space="preserve">de carácter </w:t>
      </w:r>
      <w:r w:rsidR="00702F97" w:rsidRPr="001B117C">
        <w:rPr>
          <w:rFonts w:ascii="Arial" w:hAnsi="Arial"/>
          <w:sz w:val="24"/>
          <w:szCs w:val="24"/>
        </w:rPr>
        <w:t>inmaterial</w:t>
      </w:r>
      <w:r w:rsidRPr="001B117C">
        <w:rPr>
          <w:rFonts w:ascii="Arial" w:hAnsi="Arial"/>
          <w:sz w:val="24"/>
          <w:szCs w:val="24"/>
        </w:rPr>
        <w:t>,</w:t>
      </w:r>
      <w:r w:rsidR="00702F97" w:rsidRPr="001B117C">
        <w:rPr>
          <w:rFonts w:ascii="Arial" w:hAnsi="Arial"/>
          <w:sz w:val="24"/>
          <w:szCs w:val="24"/>
        </w:rPr>
        <w:t xml:space="preserve"> de la que </w:t>
      </w:r>
      <w:r w:rsidRPr="001B117C">
        <w:rPr>
          <w:rFonts w:ascii="Arial" w:hAnsi="Arial"/>
          <w:sz w:val="24"/>
          <w:szCs w:val="24"/>
        </w:rPr>
        <w:t>se complacen</w:t>
      </w:r>
      <w:r w:rsidR="00702F97" w:rsidRPr="001B117C">
        <w:rPr>
          <w:rFonts w:ascii="Arial" w:hAnsi="Arial"/>
          <w:sz w:val="24"/>
          <w:szCs w:val="24"/>
        </w:rPr>
        <w:t xml:space="preserve"> exclusivamente los hombres en tanto s</w:t>
      </w:r>
      <w:r w:rsidRPr="001B117C">
        <w:rPr>
          <w:rFonts w:ascii="Arial" w:hAnsi="Arial"/>
          <w:sz w:val="24"/>
          <w:szCs w:val="24"/>
        </w:rPr>
        <w:t>eres pensantes;</w:t>
      </w:r>
      <w:r w:rsidR="00702F97" w:rsidRPr="001B117C">
        <w:rPr>
          <w:rFonts w:ascii="Arial" w:hAnsi="Arial"/>
          <w:sz w:val="24"/>
          <w:szCs w:val="24"/>
        </w:rPr>
        <w:t xml:space="preserve"> esta es la </w:t>
      </w:r>
      <w:r w:rsidR="00EB623E" w:rsidRPr="001B117C">
        <w:rPr>
          <w:rFonts w:ascii="Arial" w:hAnsi="Arial"/>
          <w:i/>
          <w:sz w:val="24"/>
          <w:szCs w:val="24"/>
        </w:rPr>
        <w:t xml:space="preserve">res </w:t>
      </w:r>
      <w:r w:rsidR="00A4338F" w:rsidRPr="001B117C">
        <w:rPr>
          <w:rFonts w:ascii="Arial" w:hAnsi="Arial"/>
          <w:i/>
          <w:sz w:val="24"/>
          <w:szCs w:val="24"/>
        </w:rPr>
        <w:t xml:space="preserve">cogitans </w:t>
      </w:r>
      <w:r w:rsidR="00702F97" w:rsidRPr="001B117C">
        <w:rPr>
          <w:rFonts w:ascii="Arial" w:hAnsi="Arial"/>
          <w:sz w:val="24"/>
          <w:szCs w:val="24"/>
        </w:rPr>
        <w:t xml:space="preserve">o el pensamiento que permite separar y analizar, para obtener </w:t>
      </w:r>
      <w:r w:rsidRPr="001B117C">
        <w:rPr>
          <w:rFonts w:ascii="Arial" w:hAnsi="Arial"/>
          <w:sz w:val="24"/>
          <w:szCs w:val="24"/>
        </w:rPr>
        <w:t xml:space="preserve">de su esfuerzo, </w:t>
      </w:r>
      <w:r w:rsidR="00702F97" w:rsidRPr="001B117C">
        <w:rPr>
          <w:rFonts w:ascii="Arial" w:hAnsi="Arial"/>
          <w:sz w:val="24"/>
          <w:szCs w:val="24"/>
        </w:rPr>
        <w:t xml:space="preserve">un conocimiento </w:t>
      </w:r>
      <w:r w:rsidR="00EB623E" w:rsidRPr="001B117C">
        <w:rPr>
          <w:rFonts w:ascii="Arial" w:hAnsi="Arial"/>
          <w:i/>
          <w:sz w:val="24"/>
          <w:szCs w:val="24"/>
        </w:rPr>
        <w:t>claro y</w:t>
      </w:r>
      <w:r w:rsidRPr="001B117C">
        <w:rPr>
          <w:rFonts w:ascii="Arial" w:hAnsi="Arial"/>
          <w:i/>
          <w:sz w:val="24"/>
          <w:szCs w:val="24"/>
        </w:rPr>
        <w:t xml:space="preserve"> distinto</w:t>
      </w:r>
      <w:r w:rsidR="00A4338F" w:rsidRPr="001B117C">
        <w:rPr>
          <w:rFonts w:ascii="Arial" w:hAnsi="Arial"/>
          <w:i/>
          <w:sz w:val="24"/>
          <w:szCs w:val="24"/>
        </w:rPr>
        <w:t xml:space="preserve"> </w:t>
      </w:r>
      <w:r w:rsidRPr="001B117C">
        <w:rPr>
          <w:rFonts w:ascii="Arial" w:hAnsi="Arial"/>
          <w:sz w:val="24"/>
          <w:szCs w:val="24"/>
        </w:rPr>
        <w:t>tanto del sujeto</w:t>
      </w:r>
      <w:r w:rsidR="00702F97" w:rsidRPr="001B117C">
        <w:rPr>
          <w:rFonts w:ascii="Arial" w:hAnsi="Arial"/>
          <w:sz w:val="24"/>
          <w:szCs w:val="24"/>
        </w:rPr>
        <w:t xml:space="preserve"> como del mundo material</w:t>
      </w:r>
      <w:r w:rsidR="00EB623E" w:rsidRPr="001B117C">
        <w:rPr>
          <w:rFonts w:ascii="Arial" w:hAnsi="Arial"/>
          <w:sz w:val="24"/>
          <w:szCs w:val="24"/>
        </w:rPr>
        <w:t>.</w:t>
      </w:r>
    </w:p>
    <w:p w:rsidR="00EB623E" w:rsidRPr="001B117C" w:rsidRDefault="007E58DB" w:rsidP="001B117C">
      <w:pPr>
        <w:spacing w:line="360" w:lineRule="auto"/>
        <w:jc w:val="both"/>
        <w:rPr>
          <w:rFonts w:ascii="Arial" w:hAnsi="Arial"/>
          <w:sz w:val="24"/>
          <w:szCs w:val="24"/>
        </w:rPr>
      </w:pPr>
      <w:r w:rsidRPr="001B117C">
        <w:rPr>
          <w:rFonts w:ascii="Arial" w:hAnsi="Arial"/>
          <w:sz w:val="24"/>
          <w:szCs w:val="24"/>
        </w:rPr>
        <w:t>E</w:t>
      </w:r>
      <w:r w:rsidR="00EB623E" w:rsidRPr="001B117C">
        <w:rPr>
          <w:rFonts w:ascii="Arial" w:hAnsi="Arial"/>
          <w:sz w:val="24"/>
          <w:szCs w:val="24"/>
        </w:rPr>
        <w:t>l mecan</w:t>
      </w:r>
      <w:r w:rsidR="00970D80" w:rsidRPr="001B117C">
        <w:rPr>
          <w:rFonts w:ascii="Arial" w:hAnsi="Arial"/>
          <w:sz w:val="24"/>
          <w:szCs w:val="24"/>
        </w:rPr>
        <w:t>icismo del siglo XVIII tomó</w:t>
      </w:r>
      <w:r w:rsidR="00EB623E" w:rsidRPr="001B117C">
        <w:rPr>
          <w:rFonts w:ascii="Arial" w:hAnsi="Arial"/>
          <w:sz w:val="24"/>
          <w:szCs w:val="24"/>
        </w:rPr>
        <w:t xml:space="preserve"> partido en </w:t>
      </w:r>
      <w:r w:rsidR="00B37244" w:rsidRPr="001B117C">
        <w:rPr>
          <w:rFonts w:ascii="Arial" w:hAnsi="Arial"/>
          <w:sz w:val="24"/>
          <w:szCs w:val="24"/>
        </w:rPr>
        <w:t>la discusión sobre el dualismo cartesiano, y en oposición a Descartes, no concibió</w:t>
      </w:r>
      <w:r w:rsidR="00EB623E" w:rsidRPr="001B117C">
        <w:rPr>
          <w:rFonts w:ascii="Arial" w:hAnsi="Arial"/>
          <w:sz w:val="24"/>
          <w:szCs w:val="24"/>
        </w:rPr>
        <w:t xml:space="preserve"> la existencia de </w:t>
      </w:r>
      <w:r w:rsidR="000A5E8E" w:rsidRPr="001B117C">
        <w:rPr>
          <w:rFonts w:ascii="Arial" w:hAnsi="Arial"/>
          <w:sz w:val="24"/>
          <w:szCs w:val="24"/>
        </w:rPr>
        <w:t>dos sustancias</w:t>
      </w:r>
      <w:r w:rsidR="00A4338F" w:rsidRPr="001B117C">
        <w:rPr>
          <w:rFonts w:ascii="Arial" w:hAnsi="Arial"/>
          <w:sz w:val="24"/>
          <w:szCs w:val="24"/>
        </w:rPr>
        <w:t xml:space="preserve"> </w:t>
      </w:r>
      <w:r w:rsidR="000A5E8E" w:rsidRPr="001B117C">
        <w:rPr>
          <w:rFonts w:ascii="Arial" w:hAnsi="Arial"/>
          <w:sz w:val="24"/>
          <w:szCs w:val="24"/>
        </w:rPr>
        <w:t>y</w:t>
      </w:r>
      <w:r w:rsidRPr="001B117C">
        <w:rPr>
          <w:rFonts w:ascii="Arial" w:hAnsi="Arial"/>
          <w:sz w:val="24"/>
          <w:szCs w:val="24"/>
        </w:rPr>
        <w:t xml:space="preserve"> se instaló</w:t>
      </w:r>
      <w:r w:rsidR="00EB623E" w:rsidRPr="001B117C">
        <w:rPr>
          <w:rFonts w:ascii="Arial" w:hAnsi="Arial"/>
          <w:sz w:val="24"/>
          <w:szCs w:val="24"/>
        </w:rPr>
        <w:t xml:space="preserve"> plenamente en el conocimiento de la </w:t>
      </w:r>
      <w:r w:rsidR="00EB623E" w:rsidRPr="001B117C">
        <w:rPr>
          <w:rFonts w:ascii="Arial" w:hAnsi="Arial"/>
          <w:i/>
          <w:sz w:val="24"/>
          <w:szCs w:val="24"/>
        </w:rPr>
        <w:t>res extensa</w:t>
      </w:r>
      <w:r w:rsidR="000A5E8E" w:rsidRPr="001B117C">
        <w:rPr>
          <w:rFonts w:ascii="Arial" w:hAnsi="Arial"/>
          <w:sz w:val="24"/>
          <w:szCs w:val="24"/>
        </w:rPr>
        <w:t xml:space="preserve"> como única realidad;</w:t>
      </w:r>
      <w:r w:rsidR="00A4338F" w:rsidRPr="001B117C">
        <w:rPr>
          <w:rFonts w:ascii="Arial" w:hAnsi="Arial"/>
          <w:sz w:val="24"/>
          <w:szCs w:val="24"/>
        </w:rPr>
        <w:t xml:space="preserve"> </w:t>
      </w:r>
      <w:r w:rsidR="00B37244" w:rsidRPr="001B117C">
        <w:rPr>
          <w:rFonts w:ascii="Arial" w:hAnsi="Arial"/>
          <w:sz w:val="24"/>
          <w:szCs w:val="24"/>
        </w:rPr>
        <w:t>no les bastó</w:t>
      </w:r>
      <w:r w:rsidR="00EB623E" w:rsidRPr="001B117C">
        <w:rPr>
          <w:rFonts w:ascii="Arial" w:hAnsi="Arial"/>
          <w:sz w:val="24"/>
          <w:szCs w:val="24"/>
        </w:rPr>
        <w:t xml:space="preserve"> con </w:t>
      </w:r>
      <w:r w:rsidR="00862E30" w:rsidRPr="001B117C">
        <w:rPr>
          <w:rFonts w:ascii="Arial" w:hAnsi="Arial"/>
          <w:sz w:val="24"/>
          <w:szCs w:val="24"/>
        </w:rPr>
        <w:t>buscar</w:t>
      </w:r>
      <w:r w:rsidR="00EB623E" w:rsidRPr="001B117C">
        <w:rPr>
          <w:rFonts w:ascii="Arial" w:hAnsi="Arial"/>
          <w:sz w:val="24"/>
          <w:szCs w:val="24"/>
        </w:rPr>
        <w:t xml:space="preserve"> el conocimiento de las cosas a través de un orden matemático</w:t>
      </w:r>
      <w:r w:rsidRPr="001B117C">
        <w:rPr>
          <w:rFonts w:ascii="Arial" w:hAnsi="Arial"/>
          <w:sz w:val="24"/>
          <w:szCs w:val="24"/>
        </w:rPr>
        <w:t>,</w:t>
      </w:r>
      <w:r w:rsidR="000A5E8E" w:rsidRPr="001B117C">
        <w:rPr>
          <w:rFonts w:ascii="Arial" w:hAnsi="Arial"/>
          <w:sz w:val="24"/>
          <w:szCs w:val="24"/>
        </w:rPr>
        <w:t xml:space="preserve"> sino que </w:t>
      </w:r>
      <w:r w:rsidR="00862E30" w:rsidRPr="001B117C">
        <w:rPr>
          <w:rFonts w:ascii="Arial" w:hAnsi="Arial"/>
          <w:sz w:val="24"/>
          <w:szCs w:val="24"/>
        </w:rPr>
        <w:t xml:space="preserve">vieron su necesidad de </w:t>
      </w:r>
      <w:r w:rsidR="000A5E8E" w:rsidRPr="001B117C">
        <w:rPr>
          <w:rFonts w:ascii="Arial" w:hAnsi="Arial"/>
          <w:sz w:val="24"/>
          <w:szCs w:val="24"/>
        </w:rPr>
        <w:t>aplicar las leyes físico-matemáticas para que el conoc</w:t>
      </w:r>
      <w:r w:rsidRPr="001B117C">
        <w:rPr>
          <w:rFonts w:ascii="Arial" w:hAnsi="Arial"/>
          <w:sz w:val="24"/>
          <w:szCs w:val="24"/>
        </w:rPr>
        <w:t>imiento de la naturaleza t</w:t>
      </w:r>
      <w:r w:rsidR="00862E30" w:rsidRPr="001B117C">
        <w:rPr>
          <w:rFonts w:ascii="Arial" w:hAnsi="Arial"/>
          <w:sz w:val="24"/>
          <w:szCs w:val="24"/>
        </w:rPr>
        <w:t>uviera</w:t>
      </w:r>
      <w:r w:rsidR="000A5E8E" w:rsidRPr="001B117C">
        <w:rPr>
          <w:rFonts w:ascii="Arial" w:hAnsi="Arial"/>
          <w:sz w:val="24"/>
          <w:szCs w:val="24"/>
        </w:rPr>
        <w:t xml:space="preserve"> un alto rango de objetividad y verdad. </w:t>
      </w:r>
      <w:r w:rsidR="00B37244" w:rsidRPr="001B117C">
        <w:rPr>
          <w:rFonts w:ascii="Arial" w:hAnsi="Arial"/>
          <w:sz w:val="24"/>
          <w:szCs w:val="24"/>
        </w:rPr>
        <w:t>L</w:t>
      </w:r>
      <w:r w:rsidRPr="001B117C">
        <w:rPr>
          <w:rFonts w:ascii="Arial" w:hAnsi="Arial"/>
          <w:sz w:val="24"/>
          <w:szCs w:val="24"/>
        </w:rPr>
        <w:t>a bondad</w:t>
      </w:r>
      <w:r w:rsidR="00B37244" w:rsidRPr="001B117C">
        <w:rPr>
          <w:rFonts w:ascii="Arial" w:hAnsi="Arial"/>
          <w:sz w:val="24"/>
          <w:szCs w:val="24"/>
        </w:rPr>
        <w:t xml:space="preserve"> del conocimiento reposaba</w:t>
      </w:r>
      <w:r w:rsidR="00336952" w:rsidRPr="001B117C">
        <w:rPr>
          <w:rFonts w:ascii="Arial" w:hAnsi="Arial"/>
          <w:sz w:val="24"/>
          <w:szCs w:val="24"/>
        </w:rPr>
        <w:t xml:space="preserve"> en la demostración y en la objetividad de una transcripción que el lenguaje científico pretendía hacer</w:t>
      </w:r>
      <w:r w:rsidR="00B37244" w:rsidRPr="001B117C">
        <w:rPr>
          <w:rFonts w:ascii="Arial" w:hAnsi="Arial"/>
          <w:sz w:val="24"/>
          <w:szCs w:val="24"/>
        </w:rPr>
        <w:t xml:space="preserve"> de las leyes de la naturaleza</w:t>
      </w:r>
      <w:r w:rsidR="00862E30" w:rsidRPr="001B117C">
        <w:rPr>
          <w:rFonts w:ascii="Arial" w:hAnsi="Arial"/>
          <w:sz w:val="24"/>
          <w:szCs w:val="24"/>
        </w:rPr>
        <w:t>,</w:t>
      </w:r>
      <w:r w:rsidR="00A4338F" w:rsidRPr="001B117C">
        <w:rPr>
          <w:rFonts w:ascii="Arial" w:hAnsi="Arial"/>
          <w:sz w:val="24"/>
          <w:szCs w:val="24"/>
        </w:rPr>
        <w:t xml:space="preserve"> </w:t>
      </w:r>
      <w:r w:rsidR="00336952" w:rsidRPr="001B117C">
        <w:rPr>
          <w:rFonts w:ascii="Arial" w:hAnsi="Arial"/>
          <w:sz w:val="24"/>
          <w:szCs w:val="24"/>
        </w:rPr>
        <w:t>a través de signos matemáticos.</w:t>
      </w:r>
    </w:p>
    <w:p w:rsidR="00A36D48" w:rsidRPr="001B117C" w:rsidRDefault="00BD3050" w:rsidP="001B117C">
      <w:pPr>
        <w:spacing w:line="360" w:lineRule="auto"/>
        <w:jc w:val="both"/>
        <w:rPr>
          <w:rFonts w:ascii="Arial" w:hAnsi="Arial"/>
          <w:i/>
          <w:sz w:val="24"/>
          <w:szCs w:val="24"/>
        </w:rPr>
      </w:pPr>
      <w:r w:rsidRPr="001B117C">
        <w:rPr>
          <w:rFonts w:ascii="Arial" w:hAnsi="Arial"/>
          <w:sz w:val="24"/>
          <w:szCs w:val="24"/>
        </w:rPr>
        <w:t>Pero allí no termina</w:t>
      </w:r>
      <w:r w:rsidR="00862E30" w:rsidRPr="001B117C">
        <w:rPr>
          <w:rFonts w:ascii="Arial" w:hAnsi="Arial"/>
          <w:sz w:val="24"/>
          <w:szCs w:val="24"/>
        </w:rPr>
        <w:t>ba</w:t>
      </w:r>
      <w:r w:rsidRPr="001B117C">
        <w:rPr>
          <w:rFonts w:ascii="Arial" w:hAnsi="Arial"/>
          <w:sz w:val="24"/>
          <w:szCs w:val="24"/>
        </w:rPr>
        <w:t xml:space="preserve"> todo, </w:t>
      </w:r>
      <w:r w:rsidR="00970D80" w:rsidRPr="001B117C">
        <w:rPr>
          <w:rFonts w:ascii="Arial" w:hAnsi="Arial"/>
          <w:sz w:val="24"/>
          <w:szCs w:val="24"/>
        </w:rPr>
        <w:t xml:space="preserve">en cualquier momento </w:t>
      </w:r>
      <w:r w:rsidR="009D0EDB" w:rsidRPr="001B117C">
        <w:rPr>
          <w:rFonts w:ascii="Arial" w:hAnsi="Arial"/>
          <w:sz w:val="24"/>
          <w:szCs w:val="24"/>
        </w:rPr>
        <w:t>esta</w:t>
      </w:r>
      <w:r w:rsidRPr="001B117C">
        <w:rPr>
          <w:rFonts w:ascii="Arial" w:hAnsi="Arial"/>
          <w:sz w:val="24"/>
          <w:szCs w:val="24"/>
        </w:rPr>
        <w:t xml:space="preserve"> objetividad llegaría a reducirse a un aspecto espec</w:t>
      </w:r>
      <w:r w:rsidR="009D0EDB" w:rsidRPr="001B117C">
        <w:rPr>
          <w:rFonts w:ascii="Arial" w:hAnsi="Arial"/>
          <w:sz w:val="24"/>
          <w:szCs w:val="24"/>
        </w:rPr>
        <w:t>ial de la naturaleza, cuando la ciencia</w:t>
      </w:r>
      <w:r w:rsidRPr="001B117C">
        <w:rPr>
          <w:rFonts w:ascii="Arial" w:hAnsi="Arial"/>
          <w:sz w:val="24"/>
          <w:szCs w:val="24"/>
        </w:rPr>
        <w:t xml:space="preserve"> de la vida reclama</w:t>
      </w:r>
      <w:r w:rsidR="009D0EDB" w:rsidRPr="001B117C">
        <w:rPr>
          <w:rFonts w:ascii="Arial" w:hAnsi="Arial"/>
          <w:sz w:val="24"/>
          <w:szCs w:val="24"/>
        </w:rPr>
        <w:t>ra</w:t>
      </w:r>
      <w:r w:rsidRPr="001B117C">
        <w:rPr>
          <w:rFonts w:ascii="Arial" w:hAnsi="Arial"/>
          <w:sz w:val="24"/>
          <w:szCs w:val="24"/>
        </w:rPr>
        <w:t xml:space="preserve"> su lugar en el </w:t>
      </w:r>
      <w:r w:rsidR="009D0EDB" w:rsidRPr="001B117C">
        <w:rPr>
          <w:rFonts w:ascii="Arial" w:hAnsi="Arial"/>
          <w:sz w:val="24"/>
          <w:szCs w:val="24"/>
        </w:rPr>
        <w:t>conocimiento, cuando se cansar</w:t>
      </w:r>
      <w:r w:rsidR="00862E30" w:rsidRPr="001B117C">
        <w:rPr>
          <w:rFonts w:ascii="Arial" w:hAnsi="Arial"/>
          <w:sz w:val="24"/>
          <w:szCs w:val="24"/>
        </w:rPr>
        <w:t>a</w:t>
      </w:r>
      <w:r w:rsidRPr="001B117C">
        <w:rPr>
          <w:rFonts w:ascii="Arial" w:hAnsi="Arial"/>
          <w:sz w:val="24"/>
          <w:szCs w:val="24"/>
        </w:rPr>
        <w:t xml:space="preserve"> del sometimiento que le había</w:t>
      </w:r>
      <w:r w:rsidR="009D0EDB" w:rsidRPr="001B117C">
        <w:rPr>
          <w:rFonts w:ascii="Arial" w:hAnsi="Arial"/>
          <w:sz w:val="24"/>
          <w:szCs w:val="24"/>
        </w:rPr>
        <w:t xml:space="preserve"> propiciado</w:t>
      </w:r>
      <w:r w:rsidRPr="001B117C">
        <w:rPr>
          <w:rFonts w:ascii="Arial" w:hAnsi="Arial"/>
          <w:sz w:val="24"/>
          <w:szCs w:val="24"/>
        </w:rPr>
        <w:t xml:space="preserve"> el método científico físico</w:t>
      </w:r>
      <w:r w:rsidR="009D0EDB" w:rsidRPr="001B117C">
        <w:rPr>
          <w:rFonts w:ascii="Arial" w:hAnsi="Arial"/>
          <w:sz w:val="24"/>
          <w:szCs w:val="24"/>
        </w:rPr>
        <w:t>-matemático, cuando descubriera</w:t>
      </w:r>
      <w:r w:rsidRPr="001B117C">
        <w:rPr>
          <w:rFonts w:ascii="Arial" w:hAnsi="Arial"/>
          <w:sz w:val="24"/>
          <w:szCs w:val="24"/>
        </w:rPr>
        <w:t xml:space="preserve"> que la explicación de lo vivo no puede seguir cánones tomados de la explicación hecha </w:t>
      </w:r>
      <w:r w:rsidR="00970D80" w:rsidRPr="001B117C">
        <w:rPr>
          <w:rFonts w:ascii="Arial" w:hAnsi="Arial"/>
          <w:sz w:val="24"/>
          <w:szCs w:val="24"/>
        </w:rPr>
        <w:t xml:space="preserve">a </w:t>
      </w:r>
      <w:r w:rsidR="00970D80" w:rsidRPr="001B117C">
        <w:rPr>
          <w:rFonts w:ascii="Arial" w:hAnsi="Arial"/>
          <w:sz w:val="24"/>
          <w:szCs w:val="24"/>
        </w:rPr>
        <w:lastRenderedPageBreak/>
        <w:t>partir de</w:t>
      </w:r>
      <w:r w:rsidRPr="001B117C">
        <w:rPr>
          <w:rFonts w:ascii="Arial" w:hAnsi="Arial"/>
          <w:sz w:val="24"/>
          <w:szCs w:val="24"/>
        </w:rPr>
        <w:t xml:space="preserve"> la materia inerte,</w:t>
      </w:r>
      <w:r w:rsidR="009D0EDB" w:rsidRPr="001B117C">
        <w:rPr>
          <w:rFonts w:ascii="Arial" w:hAnsi="Arial"/>
          <w:sz w:val="24"/>
          <w:szCs w:val="24"/>
        </w:rPr>
        <w:t xml:space="preserve"> cuando los médicos iatroquímicos y luego los biólogos se dieran cuenta </w:t>
      </w:r>
      <w:r w:rsidR="00862E30" w:rsidRPr="001B117C">
        <w:rPr>
          <w:rFonts w:ascii="Arial" w:hAnsi="Arial"/>
          <w:sz w:val="24"/>
          <w:szCs w:val="24"/>
        </w:rPr>
        <w:t xml:space="preserve">de </w:t>
      </w:r>
      <w:r w:rsidR="009D0EDB" w:rsidRPr="001B117C">
        <w:rPr>
          <w:rFonts w:ascii="Arial" w:hAnsi="Arial"/>
          <w:sz w:val="24"/>
          <w:szCs w:val="24"/>
        </w:rPr>
        <w:t>que sólo</w:t>
      </w:r>
      <w:r w:rsidRPr="001B117C">
        <w:rPr>
          <w:rFonts w:ascii="Arial" w:hAnsi="Arial"/>
          <w:sz w:val="24"/>
          <w:szCs w:val="24"/>
        </w:rPr>
        <w:t xml:space="preserve"> el estado estático de la materia</w:t>
      </w:r>
      <w:r w:rsidR="009D0EDB" w:rsidRPr="001B117C">
        <w:rPr>
          <w:rFonts w:ascii="Arial" w:hAnsi="Arial"/>
          <w:sz w:val="24"/>
          <w:szCs w:val="24"/>
        </w:rPr>
        <w:t xml:space="preserve"> pura </w:t>
      </w:r>
      <w:r w:rsidRPr="001B117C">
        <w:rPr>
          <w:rFonts w:ascii="Arial" w:hAnsi="Arial"/>
          <w:sz w:val="24"/>
          <w:szCs w:val="24"/>
        </w:rPr>
        <w:t>posibilita hablar de una objetividad del conocimiento, pero las vivisecciones, es decir, la experi</w:t>
      </w:r>
      <w:r w:rsidR="00862E30" w:rsidRPr="001B117C">
        <w:rPr>
          <w:rFonts w:ascii="Arial" w:hAnsi="Arial"/>
          <w:sz w:val="24"/>
          <w:szCs w:val="24"/>
        </w:rPr>
        <w:t xml:space="preserve">mentación en los animales vivos </w:t>
      </w:r>
      <w:r w:rsidRPr="001B117C">
        <w:rPr>
          <w:rFonts w:ascii="Arial" w:hAnsi="Arial"/>
          <w:sz w:val="24"/>
          <w:szCs w:val="24"/>
        </w:rPr>
        <w:t>—aunque a algunos eco</w:t>
      </w:r>
      <w:r w:rsidR="00C818A7">
        <w:rPr>
          <w:rFonts w:ascii="Arial" w:hAnsi="Arial"/>
          <w:sz w:val="24"/>
          <w:szCs w:val="24"/>
        </w:rPr>
        <w:t>logistas les produzca malestar—</w:t>
      </w:r>
      <w:r w:rsidRPr="001B117C">
        <w:rPr>
          <w:rFonts w:ascii="Arial" w:hAnsi="Arial"/>
          <w:sz w:val="24"/>
          <w:szCs w:val="24"/>
        </w:rPr>
        <w:t xml:space="preserve"> </w:t>
      </w:r>
      <w:r w:rsidR="00C818A7">
        <w:rPr>
          <w:rFonts w:ascii="Arial" w:hAnsi="Arial"/>
          <w:sz w:val="24"/>
          <w:szCs w:val="24"/>
        </w:rPr>
        <w:t>permitió</w:t>
      </w:r>
      <w:r w:rsidR="009D0EDB" w:rsidRPr="001B117C">
        <w:rPr>
          <w:rFonts w:ascii="Arial" w:hAnsi="Arial"/>
          <w:sz w:val="24"/>
          <w:szCs w:val="24"/>
        </w:rPr>
        <w:t xml:space="preserve"> la independencia del</w:t>
      </w:r>
      <w:r w:rsidRPr="001B117C">
        <w:rPr>
          <w:rFonts w:ascii="Arial" w:hAnsi="Arial"/>
          <w:sz w:val="24"/>
          <w:szCs w:val="24"/>
        </w:rPr>
        <w:t xml:space="preserve"> conocimiento de la ciencia de la vida</w:t>
      </w:r>
      <w:r w:rsidR="00C818A7">
        <w:rPr>
          <w:rFonts w:ascii="Arial" w:hAnsi="Arial"/>
          <w:sz w:val="24"/>
          <w:szCs w:val="24"/>
        </w:rPr>
        <w:t xml:space="preserve"> y le ayudó</w:t>
      </w:r>
      <w:r w:rsidR="009D0EDB" w:rsidRPr="001B117C">
        <w:rPr>
          <w:rFonts w:ascii="Arial" w:hAnsi="Arial"/>
          <w:sz w:val="24"/>
          <w:szCs w:val="24"/>
        </w:rPr>
        <w:t xml:space="preserve"> </w:t>
      </w:r>
      <w:r w:rsidR="00A36D48" w:rsidRPr="001B117C">
        <w:rPr>
          <w:rFonts w:ascii="Arial" w:hAnsi="Arial"/>
          <w:sz w:val="24"/>
          <w:szCs w:val="24"/>
        </w:rPr>
        <w:t>a quitarse la carga opresora de conceptos experimentales impuestos por el método científico que a</w:t>
      </w:r>
      <w:r w:rsidR="009D0EDB" w:rsidRPr="001B117C">
        <w:rPr>
          <w:rFonts w:ascii="Arial" w:hAnsi="Arial"/>
          <w:sz w:val="24"/>
          <w:szCs w:val="24"/>
        </w:rPr>
        <w:t>rgüía la veracidad de sus leyes,</w:t>
      </w:r>
      <w:r w:rsidR="00A36D48" w:rsidRPr="001B117C">
        <w:rPr>
          <w:rFonts w:ascii="Arial" w:hAnsi="Arial"/>
          <w:sz w:val="24"/>
          <w:szCs w:val="24"/>
        </w:rPr>
        <w:t xml:space="preserve"> para </w:t>
      </w:r>
      <w:r w:rsidR="00862E30" w:rsidRPr="001B117C">
        <w:rPr>
          <w:rFonts w:ascii="Arial" w:hAnsi="Arial"/>
          <w:sz w:val="24"/>
          <w:szCs w:val="24"/>
        </w:rPr>
        <w:t>pensar</w:t>
      </w:r>
      <w:r w:rsidR="00A4338F" w:rsidRPr="001B117C">
        <w:rPr>
          <w:rFonts w:ascii="Arial" w:hAnsi="Arial"/>
          <w:sz w:val="24"/>
          <w:szCs w:val="24"/>
        </w:rPr>
        <w:t xml:space="preserve"> </w:t>
      </w:r>
      <w:r w:rsidR="00A36D48" w:rsidRPr="001B117C">
        <w:rPr>
          <w:rFonts w:ascii="Arial" w:hAnsi="Arial"/>
          <w:sz w:val="24"/>
          <w:szCs w:val="24"/>
        </w:rPr>
        <w:t>los conceptos de</w:t>
      </w:r>
      <w:r w:rsidR="00862E30" w:rsidRPr="001B117C">
        <w:rPr>
          <w:rFonts w:ascii="Arial" w:hAnsi="Arial"/>
          <w:sz w:val="24"/>
          <w:szCs w:val="24"/>
        </w:rPr>
        <w:t>sde</w:t>
      </w:r>
      <w:r w:rsidR="00A36D48" w:rsidRPr="001B117C">
        <w:rPr>
          <w:rFonts w:ascii="Arial" w:hAnsi="Arial"/>
          <w:sz w:val="24"/>
          <w:szCs w:val="24"/>
        </w:rPr>
        <w:t xml:space="preserve"> la experimentación</w:t>
      </w:r>
      <w:r w:rsidR="009D0EDB" w:rsidRPr="001B117C">
        <w:rPr>
          <w:rFonts w:ascii="Arial" w:hAnsi="Arial"/>
          <w:sz w:val="24"/>
          <w:szCs w:val="24"/>
        </w:rPr>
        <w:t xml:space="preserve"> hecha en </w:t>
      </w:r>
      <w:r w:rsidR="00A36D48" w:rsidRPr="001B117C">
        <w:rPr>
          <w:rFonts w:ascii="Arial" w:hAnsi="Arial"/>
          <w:sz w:val="24"/>
          <w:szCs w:val="24"/>
        </w:rPr>
        <w:t>los organismos vivos,</w:t>
      </w:r>
      <w:r w:rsidR="00C818A7">
        <w:rPr>
          <w:rFonts w:ascii="Arial" w:hAnsi="Arial"/>
          <w:sz w:val="24"/>
          <w:szCs w:val="24"/>
        </w:rPr>
        <w:t xml:space="preserve"> </w:t>
      </w:r>
      <w:r w:rsidR="00970D80" w:rsidRPr="001B117C">
        <w:rPr>
          <w:rFonts w:ascii="Arial" w:hAnsi="Arial"/>
          <w:sz w:val="24"/>
          <w:szCs w:val="24"/>
        </w:rPr>
        <w:t>pues</w:t>
      </w:r>
      <w:r w:rsidR="00862E30" w:rsidRPr="001B117C">
        <w:rPr>
          <w:rFonts w:ascii="Arial" w:hAnsi="Arial"/>
          <w:sz w:val="24"/>
          <w:szCs w:val="24"/>
        </w:rPr>
        <w:t>,</w:t>
      </w:r>
      <w:r w:rsidR="00A4338F" w:rsidRPr="001B117C">
        <w:rPr>
          <w:rFonts w:ascii="Arial" w:hAnsi="Arial"/>
          <w:sz w:val="24"/>
          <w:szCs w:val="24"/>
        </w:rPr>
        <w:t xml:space="preserve"> </w:t>
      </w:r>
      <w:r w:rsidR="00A36D48" w:rsidRPr="001B117C">
        <w:rPr>
          <w:rFonts w:ascii="Arial" w:hAnsi="Arial"/>
          <w:i/>
          <w:sz w:val="24"/>
          <w:szCs w:val="24"/>
        </w:rPr>
        <w:t>“en biología, diremos, el problema no es utiliza</w:t>
      </w:r>
      <w:r w:rsidR="00E34737" w:rsidRPr="001B117C">
        <w:rPr>
          <w:rFonts w:ascii="Arial" w:hAnsi="Arial"/>
          <w:i/>
          <w:sz w:val="24"/>
          <w:szCs w:val="24"/>
        </w:rPr>
        <w:t>r los concep</w:t>
      </w:r>
      <w:r w:rsidR="00C818A7">
        <w:rPr>
          <w:rFonts w:ascii="Arial" w:hAnsi="Arial"/>
          <w:i/>
          <w:sz w:val="24"/>
          <w:szCs w:val="24"/>
        </w:rPr>
        <w:t>tos experimentales,</w:t>
      </w:r>
      <w:r w:rsidR="00E34737" w:rsidRPr="001B117C">
        <w:rPr>
          <w:rFonts w:ascii="Arial" w:hAnsi="Arial"/>
          <w:i/>
          <w:sz w:val="24"/>
          <w:szCs w:val="24"/>
        </w:rPr>
        <w:t xml:space="preserve"> sino</w:t>
      </w:r>
      <w:r w:rsidR="00C818A7">
        <w:rPr>
          <w:rFonts w:ascii="Arial" w:hAnsi="Arial"/>
          <w:i/>
          <w:sz w:val="24"/>
          <w:szCs w:val="24"/>
        </w:rPr>
        <w:t xml:space="preserve"> construir </w:t>
      </w:r>
      <w:r w:rsidR="00A36D48" w:rsidRPr="001B117C">
        <w:rPr>
          <w:rFonts w:ascii="Arial" w:hAnsi="Arial"/>
          <w:i/>
          <w:sz w:val="24"/>
          <w:szCs w:val="24"/>
        </w:rPr>
        <w:t>experimentalmente los conceptos auténticamente biológicos”</w:t>
      </w:r>
      <w:r w:rsidR="00C818A7">
        <w:rPr>
          <w:rFonts w:ascii="Arial" w:hAnsi="Arial"/>
          <w:i/>
          <w:sz w:val="24"/>
          <w:szCs w:val="24"/>
        </w:rPr>
        <w:t xml:space="preserve"> </w:t>
      </w:r>
      <w:sdt>
        <w:sdtPr>
          <w:rPr>
            <w:rFonts w:ascii="Arial" w:hAnsi="Arial"/>
            <w:i/>
            <w:sz w:val="24"/>
            <w:szCs w:val="24"/>
          </w:rPr>
          <w:id w:val="4860243"/>
          <w:citation/>
        </w:sdtPr>
        <w:sdtContent>
          <w:r w:rsidR="00E47C15" w:rsidRPr="001B117C">
            <w:rPr>
              <w:rFonts w:ascii="Arial" w:hAnsi="Arial"/>
              <w:i/>
              <w:sz w:val="24"/>
              <w:szCs w:val="24"/>
            </w:rPr>
            <w:fldChar w:fldCharType="begin"/>
          </w:r>
          <w:r w:rsidR="00A36D48" w:rsidRPr="001B117C">
            <w:rPr>
              <w:rFonts w:ascii="Arial" w:hAnsi="Arial"/>
              <w:i/>
              <w:sz w:val="24"/>
              <w:szCs w:val="24"/>
            </w:rPr>
            <w:instrText xml:space="preserve"> CITATION Geo76 \p 20 \l 9226  </w:instrText>
          </w:r>
          <w:r w:rsidR="00E47C15" w:rsidRPr="001B117C">
            <w:rPr>
              <w:rFonts w:ascii="Arial" w:hAnsi="Arial"/>
              <w:i/>
              <w:sz w:val="24"/>
              <w:szCs w:val="24"/>
            </w:rPr>
            <w:fldChar w:fldCharType="separate"/>
          </w:r>
          <w:r w:rsidR="00A36D48" w:rsidRPr="001B117C">
            <w:rPr>
              <w:rFonts w:ascii="Arial" w:hAnsi="Arial"/>
              <w:noProof/>
              <w:sz w:val="24"/>
              <w:szCs w:val="24"/>
            </w:rPr>
            <w:t>(Canguilhem, 1976, pág. 20)</w:t>
          </w:r>
          <w:r w:rsidR="00E47C15" w:rsidRPr="001B117C">
            <w:rPr>
              <w:rFonts w:ascii="Arial" w:hAnsi="Arial"/>
              <w:i/>
              <w:sz w:val="24"/>
              <w:szCs w:val="24"/>
            </w:rPr>
            <w:fldChar w:fldCharType="end"/>
          </w:r>
        </w:sdtContent>
      </w:sdt>
      <w:r w:rsidR="00A36D48" w:rsidRPr="001B117C">
        <w:rPr>
          <w:rFonts w:ascii="Arial" w:hAnsi="Arial"/>
          <w:i/>
          <w:sz w:val="24"/>
          <w:szCs w:val="24"/>
        </w:rPr>
        <w:t>.</w:t>
      </w:r>
    </w:p>
    <w:p w:rsidR="00A36D48" w:rsidRPr="001B117C" w:rsidRDefault="00A36D48" w:rsidP="001B117C">
      <w:pPr>
        <w:spacing w:line="360" w:lineRule="auto"/>
        <w:jc w:val="both"/>
        <w:rPr>
          <w:rFonts w:ascii="Arial" w:hAnsi="Arial"/>
          <w:sz w:val="24"/>
          <w:szCs w:val="24"/>
        </w:rPr>
      </w:pPr>
      <w:r w:rsidRPr="001B117C">
        <w:rPr>
          <w:rFonts w:ascii="Arial" w:hAnsi="Arial"/>
          <w:sz w:val="24"/>
          <w:szCs w:val="24"/>
        </w:rPr>
        <w:t>Esta</w:t>
      </w:r>
      <w:r w:rsidR="00970D80" w:rsidRPr="001B117C">
        <w:rPr>
          <w:rFonts w:ascii="Arial" w:hAnsi="Arial"/>
          <w:sz w:val="24"/>
          <w:szCs w:val="24"/>
        </w:rPr>
        <w:t xml:space="preserve"> nueva forma de experimentación</w:t>
      </w:r>
      <w:r w:rsidR="00862E30" w:rsidRPr="001B117C">
        <w:rPr>
          <w:rFonts w:ascii="Arial" w:hAnsi="Arial"/>
          <w:sz w:val="24"/>
          <w:szCs w:val="24"/>
        </w:rPr>
        <w:t xml:space="preserve"> no sólo posibilitó</w:t>
      </w:r>
      <w:r w:rsidRPr="001B117C">
        <w:rPr>
          <w:rFonts w:ascii="Arial" w:hAnsi="Arial"/>
          <w:sz w:val="24"/>
          <w:szCs w:val="24"/>
        </w:rPr>
        <w:t xml:space="preserve"> la constitución de la biología como ciencia independiente del método físico-matemático, sino que permitió también </w:t>
      </w:r>
      <w:r w:rsidR="00970D80" w:rsidRPr="001B117C">
        <w:rPr>
          <w:rFonts w:ascii="Arial" w:hAnsi="Arial"/>
          <w:sz w:val="24"/>
          <w:szCs w:val="24"/>
        </w:rPr>
        <w:t>que los biólogos se dieran</w:t>
      </w:r>
      <w:r w:rsidRPr="001B117C">
        <w:rPr>
          <w:rFonts w:ascii="Arial" w:hAnsi="Arial"/>
          <w:sz w:val="24"/>
          <w:szCs w:val="24"/>
        </w:rPr>
        <w:t xml:space="preserve"> cuenta que la vida no reposa plenamente en la inteligencia ni en su gran obra (la máquina), que su explicación no sólo debe </w:t>
      </w:r>
      <w:r w:rsidR="00E34737" w:rsidRPr="001B117C">
        <w:rPr>
          <w:rFonts w:ascii="Arial" w:hAnsi="Arial"/>
          <w:sz w:val="24"/>
          <w:szCs w:val="24"/>
        </w:rPr>
        <w:t>yacer</w:t>
      </w:r>
      <w:r w:rsidRPr="001B117C">
        <w:rPr>
          <w:rFonts w:ascii="Arial" w:hAnsi="Arial"/>
          <w:sz w:val="24"/>
          <w:szCs w:val="24"/>
        </w:rPr>
        <w:t xml:space="preserve"> en la pretensión del hombre por reducir el conocimiento de la vida a la facultad de la inteligencia, que la vida repo</w:t>
      </w:r>
      <w:r w:rsidR="00AA0E68" w:rsidRPr="001B117C">
        <w:rPr>
          <w:rFonts w:ascii="Arial" w:hAnsi="Arial"/>
          <w:sz w:val="24"/>
          <w:szCs w:val="24"/>
        </w:rPr>
        <w:t xml:space="preserve">sa inicialmente en el instinto y  </w:t>
      </w:r>
      <w:r w:rsidR="00E34737" w:rsidRPr="001B117C">
        <w:rPr>
          <w:rFonts w:ascii="Arial" w:hAnsi="Arial"/>
          <w:sz w:val="24"/>
          <w:szCs w:val="24"/>
        </w:rPr>
        <w:t xml:space="preserve">que </w:t>
      </w:r>
      <w:r w:rsidR="00AA0E68" w:rsidRPr="001B117C">
        <w:rPr>
          <w:rFonts w:ascii="Arial" w:hAnsi="Arial"/>
          <w:sz w:val="24"/>
          <w:szCs w:val="24"/>
        </w:rPr>
        <w:t xml:space="preserve">en su ramificación llega al </w:t>
      </w:r>
      <w:r w:rsidR="00E34737" w:rsidRPr="001B117C">
        <w:rPr>
          <w:rFonts w:ascii="Arial" w:hAnsi="Arial"/>
          <w:sz w:val="24"/>
          <w:szCs w:val="24"/>
        </w:rPr>
        <w:t>punto de la inteligencia humana;</w:t>
      </w:r>
      <w:r w:rsidR="00A4338F" w:rsidRPr="001B117C">
        <w:rPr>
          <w:rFonts w:ascii="Arial" w:hAnsi="Arial"/>
          <w:sz w:val="24"/>
          <w:szCs w:val="24"/>
        </w:rPr>
        <w:t xml:space="preserve"> </w:t>
      </w:r>
      <w:r w:rsidR="00E34737" w:rsidRPr="001B117C">
        <w:rPr>
          <w:rFonts w:ascii="Arial" w:hAnsi="Arial"/>
          <w:sz w:val="24"/>
          <w:szCs w:val="24"/>
        </w:rPr>
        <w:t>pero</w:t>
      </w:r>
      <w:r w:rsidR="00AA0E68" w:rsidRPr="001B117C">
        <w:rPr>
          <w:rFonts w:ascii="Arial" w:hAnsi="Arial"/>
          <w:sz w:val="24"/>
          <w:szCs w:val="24"/>
        </w:rPr>
        <w:t xml:space="preserve"> la vida no sólo se despliega en </w:t>
      </w:r>
      <w:r w:rsidR="00862E30" w:rsidRPr="001B117C">
        <w:rPr>
          <w:rFonts w:ascii="Arial" w:hAnsi="Arial"/>
          <w:sz w:val="24"/>
          <w:szCs w:val="24"/>
        </w:rPr>
        <w:t>é</w:t>
      </w:r>
      <w:r w:rsidR="00970D80" w:rsidRPr="001B117C">
        <w:rPr>
          <w:rFonts w:ascii="Arial" w:hAnsi="Arial"/>
          <w:sz w:val="24"/>
          <w:szCs w:val="24"/>
        </w:rPr>
        <w:t>sta</w:t>
      </w:r>
      <w:r w:rsidR="00862E30" w:rsidRPr="001B117C">
        <w:rPr>
          <w:rFonts w:ascii="Arial" w:hAnsi="Arial"/>
          <w:sz w:val="24"/>
          <w:szCs w:val="24"/>
        </w:rPr>
        <w:t xml:space="preserve"> última</w:t>
      </w:r>
      <w:r w:rsidR="00AA0E68" w:rsidRPr="001B117C">
        <w:rPr>
          <w:rFonts w:ascii="Arial" w:hAnsi="Arial"/>
          <w:sz w:val="24"/>
          <w:szCs w:val="24"/>
        </w:rPr>
        <w:t>, también sigue conservando lo instintivo, es decir</w:t>
      </w:r>
      <w:r w:rsidR="00970D80" w:rsidRPr="001B117C">
        <w:rPr>
          <w:rFonts w:ascii="Arial" w:hAnsi="Arial"/>
          <w:sz w:val="24"/>
          <w:szCs w:val="24"/>
        </w:rPr>
        <w:t>, en el hombre se da una</w:t>
      </w:r>
      <w:r w:rsidR="00AA0E68" w:rsidRPr="001B117C">
        <w:rPr>
          <w:rFonts w:ascii="Arial" w:hAnsi="Arial"/>
          <w:sz w:val="24"/>
          <w:szCs w:val="24"/>
        </w:rPr>
        <w:t xml:space="preserve"> tensión entre la inteligencia y el instinto, mientras en los animales y las plantas, las diferentes </w:t>
      </w:r>
      <w:r w:rsidR="00AA0E68" w:rsidRPr="001B117C">
        <w:rPr>
          <w:rFonts w:ascii="Arial" w:hAnsi="Arial"/>
          <w:i/>
          <w:sz w:val="24"/>
          <w:szCs w:val="24"/>
        </w:rPr>
        <w:t>líneas de evolución</w:t>
      </w:r>
      <w:r w:rsidR="00AA0E68" w:rsidRPr="001B117C">
        <w:rPr>
          <w:rFonts w:ascii="Arial" w:hAnsi="Arial"/>
          <w:sz w:val="24"/>
          <w:szCs w:val="24"/>
        </w:rPr>
        <w:t xml:space="preserve"> han sumido sus raíces en el instinto</w:t>
      </w:r>
      <w:r w:rsidR="00970D80" w:rsidRPr="001B117C">
        <w:rPr>
          <w:rFonts w:ascii="Arial" w:hAnsi="Arial"/>
          <w:sz w:val="24"/>
          <w:szCs w:val="24"/>
        </w:rPr>
        <w:t xml:space="preserve"> que también permite a los hombres un acercamie</w:t>
      </w:r>
      <w:r w:rsidR="007E58DB" w:rsidRPr="001B117C">
        <w:rPr>
          <w:rFonts w:ascii="Arial" w:hAnsi="Arial"/>
          <w:sz w:val="24"/>
          <w:szCs w:val="24"/>
        </w:rPr>
        <w:t xml:space="preserve">nto al conocimiento biológico de la vida, </w:t>
      </w:r>
      <w:r w:rsidR="00970D80" w:rsidRPr="001B117C">
        <w:rPr>
          <w:rFonts w:ascii="Arial" w:hAnsi="Arial"/>
          <w:sz w:val="24"/>
          <w:szCs w:val="24"/>
        </w:rPr>
        <w:t xml:space="preserve">por </w:t>
      </w:r>
      <w:r w:rsidR="00862E30" w:rsidRPr="001B117C">
        <w:rPr>
          <w:rFonts w:ascii="Arial" w:hAnsi="Arial"/>
          <w:sz w:val="24"/>
          <w:szCs w:val="24"/>
        </w:rPr>
        <w:t>ello Georges Canguilhem dice que</w:t>
      </w:r>
      <w:r w:rsidR="00A4338F" w:rsidRPr="001B117C">
        <w:rPr>
          <w:rFonts w:ascii="Arial" w:hAnsi="Arial"/>
          <w:sz w:val="24"/>
          <w:szCs w:val="24"/>
        </w:rPr>
        <w:t xml:space="preserve"> </w:t>
      </w:r>
      <w:r w:rsidR="00AA0E68" w:rsidRPr="001B117C">
        <w:rPr>
          <w:rFonts w:ascii="Arial" w:hAnsi="Arial"/>
          <w:i/>
          <w:sz w:val="24"/>
          <w:szCs w:val="24"/>
        </w:rPr>
        <w:t>“para hacer biología, con la misma ayuda de la inteligencia, a veces tenemos necesidad de sentirnos bestias”</w:t>
      </w:r>
      <w:sdt>
        <w:sdtPr>
          <w:rPr>
            <w:rFonts w:ascii="Arial" w:hAnsi="Arial"/>
            <w:i/>
            <w:sz w:val="24"/>
            <w:szCs w:val="24"/>
          </w:rPr>
          <w:id w:val="4860244"/>
          <w:citation/>
        </w:sdtPr>
        <w:sdtContent>
          <w:r w:rsidR="00E47C15" w:rsidRPr="001B117C">
            <w:rPr>
              <w:rFonts w:ascii="Arial" w:hAnsi="Arial"/>
              <w:i/>
              <w:sz w:val="24"/>
              <w:szCs w:val="24"/>
            </w:rPr>
            <w:fldChar w:fldCharType="begin"/>
          </w:r>
          <w:r w:rsidR="00AA0E68" w:rsidRPr="001B117C">
            <w:rPr>
              <w:rFonts w:ascii="Arial" w:hAnsi="Arial"/>
              <w:i/>
              <w:sz w:val="24"/>
              <w:szCs w:val="24"/>
            </w:rPr>
            <w:instrText xml:space="preserve"> CITATION Geo76 \p 12 \l 9226  </w:instrText>
          </w:r>
          <w:r w:rsidR="00E47C15" w:rsidRPr="001B117C">
            <w:rPr>
              <w:rFonts w:ascii="Arial" w:hAnsi="Arial"/>
              <w:i/>
              <w:sz w:val="24"/>
              <w:szCs w:val="24"/>
            </w:rPr>
            <w:fldChar w:fldCharType="separate"/>
          </w:r>
          <w:r w:rsidR="00AA0E68" w:rsidRPr="001B117C">
            <w:rPr>
              <w:rFonts w:ascii="Arial" w:hAnsi="Arial"/>
              <w:noProof/>
              <w:sz w:val="24"/>
              <w:szCs w:val="24"/>
            </w:rPr>
            <w:t>(Canguilhem, 1976, pág. 12)</w:t>
          </w:r>
          <w:r w:rsidR="00E47C15" w:rsidRPr="001B117C">
            <w:rPr>
              <w:rFonts w:ascii="Arial" w:hAnsi="Arial"/>
              <w:i/>
              <w:sz w:val="24"/>
              <w:szCs w:val="24"/>
            </w:rPr>
            <w:fldChar w:fldCharType="end"/>
          </w:r>
        </w:sdtContent>
      </w:sdt>
      <w:r w:rsidR="00E34737" w:rsidRPr="001B117C">
        <w:rPr>
          <w:rFonts w:ascii="Arial" w:hAnsi="Arial"/>
          <w:i/>
          <w:sz w:val="24"/>
          <w:szCs w:val="24"/>
        </w:rPr>
        <w:t xml:space="preserve">, </w:t>
      </w:r>
      <w:r w:rsidR="00E34737" w:rsidRPr="001B117C">
        <w:rPr>
          <w:rFonts w:ascii="Arial" w:hAnsi="Arial"/>
          <w:sz w:val="24"/>
          <w:szCs w:val="24"/>
        </w:rPr>
        <w:t>porque en las bestias contemplamos claramente el instinto que lo seres humanos no hemos podido apresar por medio del ejercicio de la inteligencia.</w:t>
      </w:r>
    </w:p>
    <w:p w:rsidR="00862E30" w:rsidRPr="001B117C" w:rsidRDefault="00862E30" w:rsidP="001B117C">
      <w:pPr>
        <w:spacing w:line="360" w:lineRule="auto"/>
        <w:jc w:val="both"/>
        <w:rPr>
          <w:rFonts w:ascii="Arial" w:hAnsi="Arial"/>
          <w:sz w:val="24"/>
          <w:szCs w:val="24"/>
        </w:rPr>
      </w:pPr>
    </w:p>
    <w:p w:rsidR="00B61030" w:rsidRDefault="00B61030" w:rsidP="00145131">
      <w:pPr>
        <w:pStyle w:val="Ttulo1"/>
        <w:jc w:val="center"/>
        <w:rPr>
          <w:rFonts w:ascii="Arial" w:hAnsi="Arial" w:cs="Arial"/>
          <w:color w:val="auto"/>
          <w:sz w:val="24"/>
          <w:szCs w:val="24"/>
        </w:rPr>
        <w:sectPr w:rsidR="00B61030" w:rsidSect="00C37CC6">
          <w:pgSz w:w="12240" w:h="15840"/>
          <w:pgMar w:top="1701" w:right="1134" w:bottom="1701" w:left="2268" w:header="709" w:footer="709" w:gutter="0"/>
          <w:cols w:space="708"/>
          <w:titlePg/>
          <w:docGrid w:linePitch="360"/>
        </w:sectPr>
      </w:pPr>
    </w:p>
    <w:p w:rsidR="00FC6FF1" w:rsidRPr="001B117C" w:rsidRDefault="00FC6FF1" w:rsidP="00145131">
      <w:pPr>
        <w:pStyle w:val="Ttulo1"/>
        <w:jc w:val="center"/>
        <w:rPr>
          <w:rFonts w:ascii="Arial" w:hAnsi="Arial" w:cs="Arial"/>
          <w:color w:val="auto"/>
          <w:sz w:val="24"/>
          <w:szCs w:val="24"/>
        </w:rPr>
      </w:pPr>
      <w:bookmarkStart w:id="2" w:name="_Toc339905399"/>
      <w:r w:rsidRPr="001B117C">
        <w:rPr>
          <w:rFonts w:ascii="Arial" w:hAnsi="Arial" w:cs="Arial"/>
          <w:color w:val="auto"/>
          <w:sz w:val="24"/>
          <w:szCs w:val="24"/>
        </w:rPr>
        <w:lastRenderedPageBreak/>
        <w:t>INTRODUCION</w:t>
      </w:r>
      <w:bookmarkEnd w:id="2"/>
    </w:p>
    <w:p w:rsidR="001B117C" w:rsidRPr="001B117C" w:rsidRDefault="001B117C" w:rsidP="001B117C">
      <w:pPr>
        <w:pStyle w:val="Textonotapie"/>
        <w:spacing w:line="360" w:lineRule="auto"/>
        <w:jc w:val="both"/>
        <w:rPr>
          <w:rFonts w:ascii="Arial" w:hAnsi="Arial" w:cs="Arial"/>
          <w:sz w:val="24"/>
          <w:szCs w:val="24"/>
          <w:lang w:val="es-ES"/>
        </w:rPr>
      </w:pPr>
    </w:p>
    <w:p w:rsidR="00FC6FF1" w:rsidRPr="001B117C" w:rsidRDefault="00FC6FF1" w:rsidP="001B117C">
      <w:pPr>
        <w:pStyle w:val="Textonotapie"/>
        <w:spacing w:line="360" w:lineRule="auto"/>
        <w:jc w:val="both"/>
        <w:rPr>
          <w:rFonts w:ascii="Arial" w:hAnsi="Arial" w:cs="Arial"/>
          <w:sz w:val="24"/>
          <w:szCs w:val="24"/>
        </w:rPr>
      </w:pPr>
      <w:r w:rsidRPr="001B117C">
        <w:rPr>
          <w:rFonts w:ascii="Arial" w:hAnsi="Arial" w:cs="Arial"/>
          <w:sz w:val="24"/>
          <w:szCs w:val="24"/>
        </w:rPr>
        <w:t xml:space="preserve">La </w:t>
      </w:r>
      <w:r w:rsidR="00961E5B" w:rsidRPr="001B117C">
        <w:rPr>
          <w:rFonts w:ascii="Arial" w:hAnsi="Arial" w:cs="Arial"/>
          <w:sz w:val="24"/>
          <w:szCs w:val="24"/>
        </w:rPr>
        <w:t xml:space="preserve">temática de la </w:t>
      </w:r>
      <w:r w:rsidRPr="001B117C">
        <w:rPr>
          <w:rFonts w:ascii="Arial" w:hAnsi="Arial" w:cs="Arial"/>
          <w:sz w:val="24"/>
          <w:szCs w:val="24"/>
        </w:rPr>
        <w:t xml:space="preserve">presente monografía </w:t>
      </w:r>
      <w:r w:rsidR="00A12502" w:rsidRPr="001B117C">
        <w:rPr>
          <w:rFonts w:ascii="Arial" w:hAnsi="Arial" w:cs="Arial"/>
          <w:sz w:val="24"/>
          <w:szCs w:val="24"/>
        </w:rPr>
        <w:t>tiene como antecedente</w:t>
      </w:r>
      <w:r w:rsidRPr="001B117C">
        <w:rPr>
          <w:rFonts w:ascii="Arial" w:hAnsi="Arial" w:cs="Arial"/>
          <w:sz w:val="24"/>
          <w:szCs w:val="24"/>
        </w:rPr>
        <w:t xml:space="preserve"> mi propósito por comprender la imagen de la naturaleza que tiene la ciencia. En primer momento, cuando surgió mi interés por la filosofía de las ciencias, me acerqué a la lectura de  autores como </w:t>
      </w:r>
      <w:r w:rsidR="00A12502" w:rsidRPr="001B117C">
        <w:rPr>
          <w:rFonts w:ascii="Arial" w:hAnsi="Arial" w:cs="Arial"/>
          <w:sz w:val="24"/>
          <w:szCs w:val="24"/>
        </w:rPr>
        <w:t xml:space="preserve">Werner </w:t>
      </w:r>
      <w:r w:rsidRPr="001B117C">
        <w:rPr>
          <w:rFonts w:ascii="Arial" w:hAnsi="Arial" w:cs="Arial"/>
          <w:sz w:val="24"/>
          <w:szCs w:val="24"/>
        </w:rPr>
        <w:t xml:space="preserve">Heisenberg,  con el fin de ahondar en la transformación que sufrió la imagen de la naturaleza en el paso de la física clásica a la mecánica cuántica; sin embargo, cuando tuve la oportunidad de recibir el curso </w:t>
      </w:r>
      <w:r w:rsidRPr="001B117C">
        <w:rPr>
          <w:rFonts w:ascii="Arial" w:hAnsi="Arial" w:cs="Arial"/>
          <w:i/>
          <w:sz w:val="24"/>
          <w:szCs w:val="24"/>
        </w:rPr>
        <w:t>Filosofía de la vida</w:t>
      </w:r>
      <w:r w:rsidRPr="001B117C">
        <w:rPr>
          <w:rFonts w:ascii="Arial" w:hAnsi="Arial" w:cs="Arial"/>
          <w:sz w:val="24"/>
          <w:szCs w:val="24"/>
        </w:rPr>
        <w:t xml:space="preserve"> orientado por la profesora Lina Marcela Cadavid, </w:t>
      </w:r>
      <w:r w:rsidRPr="001B117C">
        <w:rPr>
          <w:rFonts w:ascii="Arial" w:hAnsi="Arial" w:cs="Arial"/>
          <w:i/>
          <w:sz w:val="24"/>
          <w:szCs w:val="24"/>
        </w:rPr>
        <w:t xml:space="preserve"> </w:t>
      </w:r>
      <w:r w:rsidR="00961E5B" w:rsidRPr="001B117C">
        <w:rPr>
          <w:rFonts w:ascii="Arial" w:hAnsi="Arial" w:cs="Arial"/>
          <w:sz w:val="24"/>
          <w:szCs w:val="24"/>
        </w:rPr>
        <w:t>empecé</w:t>
      </w:r>
      <w:r w:rsidRPr="001B117C">
        <w:rPr>
          <w:rFonts w:ascii="Arial" w:hAnsi="Arial" w:cs="Arial"/>
          <w:sz w:val="24"/>
          <w:szCs w:val="24"/>
        </w:rPr>
        <w:t xml:space="preserve"> a interesarme por una imagen de la naturaleza que no se redujera a la física, de igual modo, surgió mi inquietud con respecto a la explicación de la vida</w:t>
      </w:r>
      <w:r w:rsidR="00961E5B" w:rsidRPr="001B117C">
        <w:rPr>
          <w:rFonts w:ascii="Arial" w:hAnsi="Arial" w:cs="Arial"/>
          <w:sz w:val="24"/>
          <w:szCs w:val="24"/>
        </w:rPr>
        <w:t>,</w:t>
      </w:r>
      <w:r w:rsidR="00A12502" w:rsidRPr="001B117C">
        <w:rPr>
          <w:rFonts w:ascii="Arial" w:hAnsi="Arial" w:cs="Arial"/>
          <w:sz w:val="24"/>
          <w:szCs w:val="24"/>
        </w:rPr>
        <w:t xml:space="preserve"> y me di cuenta de la necesidad de </w:t>
      </w:r>
      <w:r w:rsidR="00961E5B" w:rsidRPr="001B117C">
        <w:rPr>
          <w:rFonts w:ascii="Arial" w:hAnsi="Arial" w:cs="Arial"/>
          <w:sz w:val="24"/>
          <w:szCs w:val="24"/>
        </w:rPr>
        <w:t>ir más allá de las leyes físico-matemáticas</w:t>
      </w:r>
      <w:r w:rsidRPr="001B117C">
        <w:rPr>
          <w:rFonts w:ascii="Arial" w:hAnsi="Arial" w:cs="Arial"/>
          <w:sz w:val="24"/>
          <w:szCs w:val="24"/>
        </w:rPr>
        <w:t xml:space="preserve"> para descubrir que</w:t>
      </w:r>
      <w:r w:rsidR="00A12502" w:rsidRPr="001B117C">
        <w:rPr>
          <w:rFonts w:ascii="Arial" w:hAnsi="Arial" w:cs="Arial"/>
          <w:sz w:val="24"/>
          <w:szCs w:val="24"/>
        </w:rPr>
        <w:t>,</w:t>
      </w:r>
      <w:r w:rsidRPr="001B117C">
        <w:rPr>
          <w:rFonts w:ascii="Arial" w:hAnsi="Arial" w:cs="Arial"/>
          <w:sz w:val="24"/>
          <w:szCs w:val="24"/>
        </w:rPr>
        <w:t xml:space="preserve"> aunque la vida puede ser conocida de manera concreta en los organismos, su explicación no se reduce necesariamente a estas leyes.</w:t>
      </w:r>
    </w:p>
    <w:p w:rsidR="00FC6FF1" w:rsidRPr="001B117C" w:rsidRDefault="00FC6FF1" w:rsidP="001B117C">
      <w:pPr>
        <w:pStyle w:val="Textonotapie"/>
        <w:spacing w:line="360" w:lineRule="auto"/>
        <w:jc w:val="both"/>
        <w:rPr>
          <w:rFonts w:ascii="Arial" w:hAnsi="Arial" w:cs="Arial"/>
          <w:sz w:val="24"/>
          <w:szCs w:val="24"/>
        </w:rPr>
      </w:pPr>
    </w:p>
    <w:p w:rsidR="00961E5B" w:rsidRPr="001B117C" w:rsidRDefault="00FC6FF1" w:rsidP="001B117C">
      <w:pPr>
        <w:pStyle w:val="Textonotapie"/>
        <w:spacing w:line="360" w:lineRule="auto"/>
        <w:jc w:val="both"/>
        <w:rPr>
          <w:rFonts w:ascii="Arial" w:hAnsi="Arial" w:cs="Arial"/>
          <w:sz w:val="24"/>
          <w:szCs w:val="24"/>
        </w:rPr>
      </w:pPr>
      <w:r w:rsidRPr="001B117C">
        <w:rPr>
          <w:rFonts w:ascii="Arial" w:hAnsi="Arial" w:cs="Arial"/>
          <w:sz w:val="24"/>
          <w:szCs w:val="24"/>
        </w:rPr>
        <w:t xml:space="preserve">La tesis que argumentaré en los </w:t>
      </w:r>
      <w:r w:rsidR="00961E5B" w:rsidRPr="001B117C">
        <w:rPr>
          <w:rFonts w:ascii="Arial" w:hAnsi="Arial" w:cs="Arial"/>
          <w:sz w:val="24"/>
          <w:szCs w:val="24"/>
        </w:rPr>
        <w:t>tres capítulos que integran mi exposición</w:t>
      </w:r>
      <w:r w:rsidRPr="001B117C">
        <w:rPr>
          <w:rFonts w:ascii="Arial" w:hAnsi="Arial" w:cs="Arial"/>
          <w:sz w:val="24"/>
          <w:szCs w:val="24"/>
        </w:rPr>
        <w:t xml:space="preserve">, apunta hacia una consideración de que la corriente filosófica vitalista aporta fundamentos más sólidos que la teoría mecanicista en lo que se refiere a la concepción de la vida, es decir, que el vitalismo científico ofrece una explicación más adecuada del fenómeno de la vida. Sin embargo, como mi reflexión  en este trabajo </w:t>
      </w:r>
      <w:r w:rsidR="00A12502" w:rsidRPr="001B117C">
        <w:rPr>
          <w:rFonts w:ascii="Arial" w:hAnsi="Arial" w:cs="Arial"/>
          <w:sz w:val="24"/>
          <w:szCs w:val="24"/>
        </w:rPr>
        <w:t>está ligada al saber filosófico</w:t>
      </w:r>
      <w:r w:rsidRPr="001B117C">
        <w:rPr>
          <w:rFonts w:ascii="Arial" w:hAnsi="Arial" w:cs="Arial"/>
          <w:sz w:val="24"/>
          <w:szCs w:val="24"/>
        </w:rPr>
        <w:t xml:space="preserve"> más que a la práctica científica, mi interés no radica en una defensa explicita de la cientificidad del vitalismo a partir de un método biológico, como lo hicieron los médicos y biólogos vitalistas, sino en resaltar, a partir de un análisis documental de obras específicas de autores como Aristóteles, Descartes, La Mettrie y Bergson, la importancia de </w:t>
      </w:r>
      <w:r w:rsidR="00C818A7">
        <w:rPr>
          <w:rFonts w:ascii="Arial" w:hAnsi="Arial" w:cs="Arial"/>
          <w:sz w:val="24"/>
          <w:szCs w:val="24"/>
        </w:rPr>
        <w:t>visualizar</w:t>
      </w:r>
      <w:r w:rsidRPr="001B117C">
        <w:rPr>
          <w:rFonts w:ascii="Arial" w:hAnsi="Arial" w:cs="Arial"/>
          <w:sz w:val="24"/>
          <w:szCs w:val="24"/>
        </w:rPr>
        <w:t xml:space="preserve"> la multiplicidad de</w:t>
      </w:r>
      <w:r w:rsidR="00C818A7">
        <w:rPr>
          <w:rFonts w:ascii="Arial" w:hAnsi="Arial" w:cs="Arial"/>
          <w:sz w:val="24"/>
          <w:szCs w:val="24"/>
        </w:rPr>
        <w:t xml:space="preserve"> los fenómenos de la naturaleza, para evitar así la reducción de </w:t>
      </w:r>
      <w:r w:rsidRPr="001B117C">
        <w:rPr>
          <w:rFonts w:ascii="Arial" w:hAnsi="Arial" w:cs="Arial"/>
          <w:sz w:val="24"/>
          <w:szCs w:val="24"/>
        </w:rPr>
        <w:t xml:space="preserve">la complejidad de la  naturaleza a las consideraciones de un saber especial. La corriente filosófica vitalista, además de ayudar a que la biología se independizara como ciencia, logró algo más ambicioso, pudo minar desde el análisis de la práctica científica la </w:t>
      </w:r>
      <w:r w:rsidRPr="001B117C">
        <w:rPr>
          <w:rFonts w:ascii="Arial" w:hAnsi="Arial" w:cs="Arial"/>
          <w:sz w:val="24"/>
          <w:szCs w:val="24"/>
        </w:rPr>
        <w:lastRenderedPageBreak/>
        <w:t>consideración clásica de la ciencia de la vida, aportando así, en la construcción de una visión más amplia del conocimiento científico.</w:t>
      </w:r>
    </w:p>
    <w:p w:rsidR="000332A9" w:rsidRDefault="000332A9" w:rsidP="001B117C">
      <w:pPr>
        <w:pStyle w:val="Textonotapie"/>
        <w:spacing w:line="360" w:lineRule="auto"/>
        <w:jc w:val="both"/>
        <w:rPr>
          <w:rFonts w:ascii="Arial" w:hAnsi="Arial" w:cs="Arial"/>
          <w:sz w:val="24"/>
          <w:szCs w:val="24"/>
        </w:rPr>
      </w:pPr>
    </w:p>
    <w:p w:rsidR="00FC6FF1" w:rsidRPr="001B117C" w:rsidRDefault="00FC6FF1" w:rsidP="001B117C">
      <w:pPr>
        <w:pStyle w:val="Textonotapie"/>
        <w:spacing w:line="360" w:lineRule="auto"/>
        <w:jc w:val="both"/>
        <w:rPr>
          <w:rFonts w:ascii="Arial" w:hAnsi="Arial" w:cs="Arial"/>
          <w:sz w:val="24"/>
          <w:szCs w:val="24"/>
        </w:rPr>
      </w:pPr>
      <w:r w:rsidRPr="001B117C">
        <w:rPr>
          <w:rFonts w:ascii="Arial" w:hAnsi="Arial" w:cs="Arial"/>
          <w:sz w:val="24"/>
          <w:szCs w:val="24"/>
        </w:rPr>
        <w:t>No obstante, el interés de los biólogos vitalistas residía en afirmar que su método de experimentación obedece a una práctica científica, pero a quienes saboreamos la reflexión filosófica nos interesa preguntarnos, de acuerdo con las transformaciones históricas, si el saber científico ayuda a una construcción amplia del conocimiento, o más bien se repliega y se queda anclado en concepciones deterministas que pueden cohibir la construcción del conocimiento como un hecho complejo en el que no sólo se acepte la intervención de la llamada ciencia natural o exacta, sino también la de las ciencias humanas y las ciencias de la vida.</w:t>
      </w:r>
    </w:p>
    <w:p w:rsidR="00FC6FF1" w:rsidRPr="001B117C" w:rsidRDefault="00FC6FF1" w:rsidP="001B117C">
      <w:pPr>
        <w:pStyle w:val="Textonotapie"/>
        <w:spacing w:line="360" w:lineRule="auto"/>
        <w:jc w:val="both"/>
        <w:rPr>
          <w:rFonts w:ascii="Arial" w:hAnsi="Arial" w:cs="Arial"/>
          <w:sz w:val="24"/>
          <w:szCs w:val="24"/>
        </w:rPr>
      </w:pPr>
    </w:p>
    <w:p w:rsidR="00961E5B" w:rsidRPr="001B117C" w:rsidRDefault="00FC6FF1" w:rsidP="001B117C">
      <w:pPr>
        <w:pStyle w:val="Textonotapie"/>
        <w:spacing w:line="360" w:lineRule="auto"/>
        <w:jc w:val="both"/>
        <w:rPr>
          <w:rFonts w:ascii="Arial" w:hAnsi="Arial" w:cs="Arial"/>
          <w:sz w:val="24"/>
          <w:szCs w:val="24"/>
        </w:rPr>
      </w:pPr>
      <w:r w:rsidRPr="001B117C">
        <w:rPr>
          <w:rFonts w:ascii="Arial" w:hAnsi="Arial" w:cs="Arial"/>
          <w:sz w:val="24"/>
          <w:szCs w:val="24"/>
        </w:rPr>
        <w:t>Si mi interés fuera estudiar la cientificidad  del vitalismo, hubiese podido recurrir a la observación de experimentos que han realizado los biólogos de esta corriente, pero mi intención es estudiar la explicación de la vida desde las</w:t>
      </w:r>
      <w:r w:rsidR="007B5BF3">
        <w:rPr>
          <w:rFonts w:ascii="Arial" w:hAnsi="Arial" w:cs="Arial"/>
          <w:sz w:val="24"/>
          <w:szCs w:val="24"/>
        </w:rPr>
        <w:t xml:space="preserve"> bases filosóficas que tuvieron</w:t>
      </w:r>
      <w:r w:rsidRPr="001B117C">
        <w:rPr>
          <w:rFonts w:ascii="Arial" w:hAnsi="Arial" w:cs="Arial"/>
          <w:sz w:val="24"/>
          <w:szCs w:val="24"/>
        </w:rPr>
        <w:t xml:space="preserve"> el mecanicismo </w:t>
      </w:r>
      <w:r w:rsidR="007B5BF3">
        <w:rPr>
          <w:rFonts w:ascii="Arial" w:hAnsi="Arial" w:cs="Arial"/>
          <w:sz w:val="24"/>
          <w:szCs w:val="24"/>
        </w:rPr>
        <w:t>y</w:t>
      </w:r>
      <w:r w:rsidRPr="001B117C">
        <w:rPr>
          <w:rFonts w:ascii="Arial" w:hAnsi="Arial" w:cs="Arial"/>
          <w:sz w:val="24"/>
          <w:szCs w:val="24"/>
        </w:rPr>
        <w:t xml:space="preserve"> el vitalismo, por ello, a pesar de que el vitalismo tiene antecedentes tanto en Hipócrates como en Aristóteles, me incliné por el estudio del animismo aristotélico, antes que por la</w:t>
      </w:r>
      <w:r w:rsidR="00961E5B" w:rsidRPr="001B117C">
        <w:rPr>
          <w:rFonts w:ascii="Arial" w:hAnsi="Arial" w:cs="Arial"/>
          <w:sz w:val="24"/>
          <w:szCs w:val="24"/>
        </w:rPr>
        <w:t xml:space="preserve"> medicina hipocrática. P</w:t>
      </w:r>
      <w:r w:rsidRPr="001B117C">
        <w:rPr>
          <w:rFonts w:ascii="Arial" w:hAnsi="Arial" w:cs="Arial"/>
          <w:sz w:val="24"/>
          <w:szCs w:val="24"/>
        </w:rPr>
        <w:t xml:space="preserve">or ese motivo, sabiendo que Harvey propuso una teoría mecánica de la circulación de la sangre antes de la fisiología mecanicista cartesiana, me incliné por la lectura de </w:t>
      </w:r>
      <w:r w:rsidR="00A12502" w:rsidRPr="001B117C">
        <w:rPr>
          <w:rFonts w:ascii="Arial" w:hAnsi="Arial" w:cs="Arial"/>
          <w:sz w:val="24"/>
          <w:szCs w:val="24"/>
        </w:rPr>
        <w:t xml:space="preserve">René </w:t>
      </w:r>
      <w:r w:rsidRPr="001B117C">
        <w:rPr>
          <w:rFonts w:ascii="Arial" w:hAnsi="Arial" w:cs="Arial"/>
          <w:sz w:val="24"/>
          <w:szCs w:val="24"/>
        </w:rPr>
        <w:t>Descartes, a quien el mecanicismo debe sus bases filosóficas.</w:t>
      </w:r>
    </w:p>
    <w:p w:rsidR="00961E5B" w:rsidRPr="001B117C" w:rsidRDefault="00961E5B" w:rsidP="001B117C">
      <w:pPr>
        <w:pStyle w:val="Textonotapie"/>
        <w:spacing w:line="360" w:lineRule="auto"/>
        <w:jc w:val="both"/>
        <w:rPr>
          <w:rFonts w:ascii="Arial" w:hAnsi="Arial" w:cs="Arial"/>
          <w:sz w:val="24"/>
          <w:szCs w:val="24"/>
        </w:rPr>
      </w:pPr>
    </w:p>
    <w:p w:rsidR="00FC6FF1" w:rsidRPr="001B117C" w:rsidRDefault="00FC6FF1" w:rsidP="001B117C">
      <w:pPr>
        <w:pStyle w:val="Textonotapie"/>
        <w:spacing w:line="360" w:lineRule="auto"/>
        <w:jc w:val="both"/>
        <w:rPr>
          <w:rFonts w:ascii="Arial" w:hAnsi="Arial" w:cs="Arial"/>
          <w:sz w:val="24"/>
          <w:szCs w:val="24"/>
        </w:rPr>
      </w:pPr>
      <w:r w:rsidRPr="001B117C">
        <w:rPr>
          <w:rFonts w:ascii="Arial" w:hAnsi="Arial" w:cs="Arial"/>
          <w:sz w:val="24"/>
          <w:szCs w:val="24"/>
        </w:rPr>
        <w:t xml:space="preserve">Luego de exponer las bases </w:t>
      </w:r>
      <w:r w:rsidR="00961E5B" w:rsidRPr="001B117C">
        <w:rPr>
          <w:rFonts w:ascii="Arial" w:hAnsi="Arial" w:cs="Arial"/>
          <w:sz w:val="24"/>
          <w:szCs w:val="24"/>
        </w:rPr>
        <w:t>filosóficas que vitalistas y</w:t>
      </w:r>
      <w:r w:rsidRPr="001B117C">
        <w:rPr>
          <w:rFonts w:ascii="Arial" w:hAnsi="Arial" w:cs="Arial"/>
          <w:sz w:val="24"/>
          <w:szCs w:val="24"/>
        </w:rPr>
        <w:t xml:space="preserve"> mecanicistas tomaron </w:t>
      </w:r>
      <w:r w:rsidR="00961E5B" w:rsidRPr="001B117C">
        <w:rPr>
          <w:rFonts w:ascii="Arial" w:hAnsi="Arial" w:cs="Arial"/>
          <w:sz w:val="24"/>
          <w:szCs w:val="24"/>
        </w:rPr>
        <w:t xml:space="preserve">de la filosofía </w:t>
      </w:r>
      <w:r w:rsidRPr="001B117C">
        <w:rPr>
          <w:rFonts w:ascii="Arial" w:hAnsi="Arial" w:cs="Arial"/>
          <w:sz w:val="24"/>
          <w:szCs w:val="24"/>
        </w:rPr>
        <w:t>aristotélica y la</w:t>
      </w:r>
      <w:r w:rsidR="007B5BF3">
        <w:rPr>
          <w:rFonts w:ascii="Arial" w:hAnsi="Arial" w:cs="Arial"/>
          <w:sz w:val="24"/>
          <w:szCs w:val="24"/>
        </w:rPr>
        <w:t xml:space="preserve"> filosofía cartesiana, recurro</w:t>
      </w:r>
      <w:r w:rsidRPr="001B117C">
        <w:rPr>
          <w:rFonts w:ascii="Arial" w:hAnsi="Arial" w:cs="Arial"/>
          <w:sz w:val="24"/>
          <w:szCs w:val="24"/>
        </w:rPr>
        <w:t xml:space="preserve"> a la lectura de </w:t>
      </w:r>
      <w:r w:rsidR="00A12502" w:rsidRPr="001B117C">
        <w:rPr>
          <w:rFonts w:ascii="Arial" w:hAnsi="Arial" w:cs="Arial"/>
          <w:sz w:val="24"/>
          <w:szCs w:val="24"/>
        </w:rPr>
        <w:t xml:space="preserve">Julien de </w:t>
      </w:r>
      <w:r w:rsidRPr="001B117C">
        <w:rPr>
          <w:rFonts w:ascii="Arial" w:hAnsi="Arial" w:cs="Arial"/>
          <w:sz w:val="24"/>
          <w:szCs w:val="24"/>
        </w:rPr>
        <w:t xml:space="preserve">La Mettrie, para poner en cuestión la concepción de la vida de este médico y teólogo francés, teniendo en cuenta las raíces mecanicistas de su pensamiento. </w:t>
      </w:r>
      <w:r w:rsidR="00A12502" w:rsidRPr="001B117C">
        <w:rPr>
          <w:rFonts w:ascii="Arial" w:hAnsi="Arial" w:cs="Arial"/>
          <w:sz w:val="24"/>
          <w:szCs w:val="24"/>
        </w:rPr>
        <w:t xml:space="preserve">Luego </w:t>
      </w:r>
      <w:r w:rsidRPr="001B117C">
        <w:rPr>
          <w:rFonts w:ascii="Arial" w:hAnsi="Arial" w:cs="Arial"/>
          <w:sz w:val="24"/>
          <w:szCs w:val="24"/>
        </w:rPr>
        <w:t>dedic</w:t>
      </w:r>
      <w:r w:rsidR="00A12502" w:rsidRPr="001B117C">
        <w:rPr>
          <w:rFonts w:ascii="Arial" w:hAnsi="Arial" w:cs="Arial"/>
          <w:sz w:val="24"/>
          <w:szCs w:val="24"/>
        </w:rPr>
        <w:t>o</w:t>
      </w:r>
      <w:r w:rsidRPr="001B117C">
        <w:rPr>
          <w:rFonts w:ascii="Arial" w:hAnsi="Arial" w:cs="Arial"/>
          <w:sz w:val="24"/>
          <w:szCs w:val="24"/>
        </w:rPr>
        <w:t xml:space="preserve"> mi esfuerzo a exponer la concepción </w:t>
      </w:r>
      <w:r w:rsidR="00961E5B" w:rsidRPr="001B117C">
        <w:rPr>
          <w:rFonts w:ascii="Arial" w:hAnsi="Arial" w:cs="Arial"/>
          <w:sz w:val="24"/>
          <w:szCs w:val="24"/>
        </w:rPr>
        <w:t xml:space="preserve">de la vida </w:t>
      </w:r>
      <w:r w:rsidRPr="001B117C">
        <w:rPr>
          <w:rFonts w:ascii="Arial" w:hAnsi="Arial" w:cs="Arial"/>
          <w:sz w:val="24"/>
          <w:szCs w:val="24"/>
        </w:rPr>
        <w:t xml:space="preserve">de </w:t>
      </w:r>
      <w:r w:rsidR="0059516C" w:rsidRPr="001B117C">
        <w:rPr>
          <w:rFonts w:ascii="Arial" w:hAnsi="Arial" w:cs="Arial"/>
          <w:sz w:val="24"/>
          <w:szCs w:val="24"/>
        </w:rPr>
        <w:t>Henri</w:t>
      </w:r>
      <w:r w:rsidR="00961E5B" w:rsidRPr="001B117C">
        <w:rPr>
          <w:rFonts w:ascii="Arial" w:hAnsi="Arial" w:cs="Arial"/>
          <w:sz w:val="24"/>
          <w:szCs w:val="24"/>
        </w:rPr>
        <w:t xml:space="preserve"> </w:t>
      </w:r>
      <w:r w:rsidRPr="001B117C">
        <w:rPr>
          <w:rFonts w:ascii="Arial" w:hAnsi="Arial" w:cs="Arial"/>
          <w:sz w:val="24"/>
          <w:szCs w:val="24"/>
        </w:rPr>
        <w:t>Bergson, quien siendo vitalista, se sitúa en contra, tan</w:t>
      </w:r>
      <w:r w:rsidR="00961E5B" w:rsidRPr="001B117C">
        <w:rPr>
          <w:rFonts w:ascii="Arial" w:hAnsi="Arial" w:cs="Arial"/>
          <w:sz w:val="24"/>
          <w:szCs w:val="24"/>
        </w:rPr>
        <w:t>to del mecanicismo determinista</w:t>
      </w:r>
      <w:r w:rsidRPr="001B117C">
        <w:rPr>
          <w:rFonts w:ascii="Arial" w:hAnsi="Arial" w:cs="Arial"/>
          <w:sz w:val="24"/>
          <w:szCs w:val="24"/>
        </w:rPr>
        <w:t xml:space="preserve"> como del finalismo al que co</w:t>
      </w:r>
      <w:r w:rsidR="00961E5B" w:rsidRPr="001B117C">
        <w:rPr>
          <w:rFonts w:ascii="Arial" w:hAnsi="Arial" w:cs="Arial"/>
          <w:sz w:val="24"/>
          <w:szCs w:val="24"/>
        </w:rPr>
        <w:t>nduce la filosofía aristotélica. A partir de allí</w:t>
      </w:r>
      <w:r w:rsidRPr="001B117C">
        <w:rPr>
          <w:rFonts w:ascii="Arial" w:hAnsi="Arial" w:cs="Arial"/>
          <w:sz w:val="24"/>
          <w:szCs w:val="24"/>
        </w:rPr>
        <w:t xml:space="preserve"> </w:t>
      </w:r>
      <w:r w:rsidR="0059516C" w:rsidRPr="001B117C">
        <w:rPr>
          <w:rFonts w:ascii="Arial" w:hAnsi="Arial" w:cs="Arial"/>
          <w:sz w:val="24"/>
          <w:szCs w:val="24"/>
        </w:rPr>
        <w:t>concluyo mi trabajo</w:t>
      </w:r>
      <w:r w:rsidR="00961E5B" w:rsidRPr="001B117C">
        <w:rPr>
          <w:rFonts w:ascii="Arial" w:hAnsi="Arial" w:cs="Arial"/>
          <w:sz w:val="24"/>
          <w:szCs w:val="24"/>
        </w:rPr>
        <w:t xml:space="preserve"> </w:t>
      </w:r>
      <w:r w:rsidRPr="001B117C">
        <w:rPr>
          <w:rFonts w:ascii="Arial" w:hAnsi="Arial" w:cs="Arial"/>
          <w:sz w:val="24"/>
          <w:szCs w:val="24"/>
        </w:rPr>
        <w:t xml:space="preserve">afirmando la apropiada explicación de la vida que ofrece el vitalismo, pero dejando </w:t>
      </w:r>
      <w:r w:rsidRPr="001B117C">
        <w:rPr>
          <w:rFonts w:ascii="Arial" w:hAnsi="Arial" w:cs="Arial"/>
          <w:sz w:val="24"/>
          <w:szCs w:val="24"/>
        </w:rPr>
        <w:lastRenderedPageBreak/>
        <w:t>abierto el problema ético al que conduce la experimentación biológica, pues tratándose de seres vivos y, en casos específicos, de hombres, no podría continuar</w:t>
      </w:r>
      <w:r w:rsidR="0059516C" w:rsidRPr="001B117C">
        <w:rPr>
          <w:rFonts w:ascii="Arial" w:hAnsi="Arial" w:cs="Arial"/>
          <w:sz w:val="24"/>
          <w:szCs w:val="24"/>
        </w:rPr>
        <w:t xml:space="preserve"> su experimentación tratando a é</w:t>
      </w:r>
      <w:r w:rsidRPr="001B117C">
        <w:rPr>
          <w:rFonts w:ascii="Arial" w:hAnsi="Arial" w:cs="Arial"/>
          <w:sz w:val="24"/>
          <w:szCs w:val="24"/>
        </w:rPr>
        <w:t>stos como simp</w:t>
      </w:r>
      <w:r w:rsidR="007B5BF3">
        <w:rPr>
          <w:rFonts w:ascii="Arial" w:hAnsi="Arial" w:cs="Arial"/>
          <w:sz w:val="24"/>
          <w:szCs w:val="24"/>
        </w:rPr>
        <w:t xml:space="preserve">les objetos, </w:t>
      </w:r>
      <w:r w:rsidRPr="001B117C">
        <w:rPr>
          <w:rFonts w:ascii="Arial" w:hAnsi="Arial" w:cs="Arial"/>
          <w:sz w:val="24"/>
          <w:szCs w:val="24"/>
        </w:rPr>
        <w:t>porque el hombre no sólo es un ser que puede ser estudiado bajo categorías epistemológicas, sino también teniendo en cuenta sus valores éticos, religiosos y políticos, etc.</w:t>
      </w:r>
    </w:p>
    <w:p w:rsidR="00961E5B" w:rsidRPr="001B117C" w:rsidRDefault="00961E5B" w:rsidP="001B117C">
      <w:pPr>
        <w:pStyle w:val="Textonotapie"/>
        <w:spacing w:line="360" w:lineRule="auto"/>
        <w:jc w:val="both"/>
        <w:rPr>
          <w:rFonts w:ascii="Arial" w:hAnsi="Arial" w:cs="Arial"/>
          <w:sz w:val="24"/>
          <w:szCs w:val="24"/>
        </w:rPr>
      </w:pPr>
    </w:p>
    <w:p w:rsidR="00FC6FF1" w:rsidRPr="001B117C" w:rsidRDefault="00FC6FF1" w:rsidP="001B117C">
      <w:pPr>
        <w:pStyle w:val="Textonotapie"/>
        <w:spacing w:line="360" w:lineRule="auto"/>
        <w:jc w:val="both"/>
        <w:rPr>
          <w:rFonts w:ascii="Arial" w:hAnsi="Arial" w:cs="Arial"/>
          <w:sz w:val="24"/>
          <w:szCs w:val="24"/>
        </w:rPr>
      </w:pPr>
      <w:r w:rsidRPr="001B117C">
        <w:rPr>
          <w:rFonts w:ascii="Arial" w:hAnsi="Arial" w:cs="Arial"/>
          <w:sz w:val="24"/>
          <w:szCs w:val="24"/>
        </w:rPr>
        <w:t>El desarrollo de esta monografía se asentará básicamente en cuatro conceptos que tendré en cuenta en el momento de abordar el trabajo de Aristóteles, Descartes, La Mettrie y Bergson:</w:t>
      </w:r>
      <w:r w:rsidR="0059516C" w:rsidRPr="001B117C">
        <w:rPr>
          <w:rFonts w:ascii="Arial" w:hAnsi="Arial" w:cs="Arial"/>
          <w:sz w:val="24"/>
          <w:szCs w:val="24"/>
        </w:rPr>
        <w:t xml:space="preserve"> 1)</w:t>
      </w:r>
      <w:r w:rsidRPr="001B117C">
        <w:rPr>
          <w:rFonts w:ascii="Arial" w:hAnsi="Arial" w:cs="Arial"/>
          <w:sz w:val="24"/>
          <w:szCs w:val="24"/>
        </w:rPr>
        <w:t xml:space="preserve"> el alma, </w:t>
      </w:r>
      <w:r w:rsidR="0059516C" w:rsidRPr="001B117C">
        <w:rPr>
          <w:rFonts w:ascii="Arial" w:hAnsi="Arial" w:cs="Arial"/>
          <w:sz w:val="24"/>
          <w:szCs w:val="24"/>
        </w:rPr>
        <w:t xml:space="preserve">2) </w:t>
      </w:r>
      <w:r w:rsidRPr="001B117C">
        <w:rPr>
          <w:rFonts w:ascii="Arial" w:hAnsi="Arial" w:cs="Arial"/>
          <w:sz w:val="24"/>
          <w:szCs w:val="24"/>
        </w:rPr>
        <w:t xml:space="preserve">el todo, </w:t>
      </w:r>
      <w:r w:rsidR="0059516C" w:rsidRPr="001B117C">
        <w:rPr>
          <w:rFonts w:ascii="Arial" w:hAnsi="Arial" w:cs="Arial"/>
          <w:sz w:val="24"/>
          <w:szCs w:val="24"/>
        </w:rPr>
        <w:t xml:space="preserve">3) </w:t>
      </w:r>
      <w:r w:rsidRPr="001B117C">
        <w:rPr>
          <w:rFonts w:ascii="Arial" w:hAnsi="Arial" w:cs="Arial"/>
          <w:sz w:val="24"/>
          <w:szCs w:val="24"/>
        </w:rPr>
        <w:t xml:space="preserve">la finalidad y </w:t>
      </w:r>
      <w:r w:rsidR="0059516C" w:rsidRPr="001B117C">
        <w:rPr>
          <w:rFonts w:ascii="Arial" w:hAnsi="Arial" w:cs="Arial"/>
          <w:sz w:val="24"/>
          <w:szCs w:val="24"/>
        </w:rPr>
        <w:t xml:space="preserve">4) </w:t>
      </w:r>
      <w:r w:rsidRPr="001B117C">
        <w:rPr>
          <w:rFonts w:ascii="Arial" w:hAnsi="Arial" w:cs="Arial"/>
          <w:sz w:val="24"/>
          <w:szCs w:val="24"/>
        </w:rPr>
        <w:t>la materia.</w:t>
      </w:r>
    </w:p>
    <w:p w:rsidR="00FC6FF1" w:rsidRPr="001B117C" w:rsidRDefault="00FC6FF1" w:rsidP="001B117C">
      <w:pPr>
        <w:pStyle w:val="Textonotapie"/>
        <w:spacing w:line="360" w:lineRule="auto"/>
        <w:jc w:val="both"/>
        <w:rPr>
          <w:rFonts w:ascii="Arial" w:hAnsi="Arial" w:cs="Arial"/>
          <w:sz w:val="24"/>
          <w:szCs w:val="24"/>
        </w:rPr>
      </w:pPr>
    </w:p>
    <w:p w:rsidR="00FC6FF1" w:rsidRPr="001B117C" w:rsidRDefault="00FC6FF1" w:rsidP="001B117C">
      <w:pPr>
        <w:pStyle w:val="Textonotapie"/>
        <w:numPr>
          <w:ilvl w:val="0"/>
          <w:numId w:val="4"/>
        </w:numPr>
        <w:spacing w:line="360" w:lineRule="auto"/>
        <w:jc w:val="both"/>
        <w:rPr>
          <w:rFonts w:ascii="Arial" w:hAnsi="Arial" w:cs="Arial"/>
          <w:sz w:val="24"/>
          <w:szCs w:val="24"/>
        </w:rPr>
      </w:pPr>
      <w:r w:rsidRPr="001B117C">
        <w:rPr>
          <w:rFonts w:ascii="Arial" w:hAnsi="Arial" w:cs="Arial"/>
          <w:sz w:val="24"/>
          <w:szCs w:val="24"/>
        </w:rPr>
        <w:t>Aristóteles entiende el alma como la</w:t>
      </w:r>
      <w:r w:rsidR="007B5BF3">
        <w:rPr>
          <w:rFonts w:ascii="Arial" w:hAnsi="Arial" w:cs="Arial"/>
          <w:sz w:val="24"/>
          <w:szCs w:val="24"/>
        </w:rPr>
        <w:t xml:space="preserve"> forma de los seres animados, </w:t>
      </w:r>
      <w:r w:rsidRPr="001B117C">
        <w:rPr>
          <w:rFonts w:ascii="Arial" w:hAnsi="Arial" w:cs="Arial"/>
          <w:sz w:val="24"/>
          <w:szCs w:val="24"/>
        </w:rPr>
        <w:t xml:space="preserve">como el impulso vital que les anima, </w:t>
      </w:r>
      <w:r w:rsidR="007B5BF3">
        <w:rPr>
          <w:rFonts w:ascii="Arial" w:hAnsi="Arial" w:cs="Arial"/>
          <w:sz w:val="24"/>
          <w:szCs w:val="24"/>
        </w:rPr>
        <w:t>en cambio para Descartes é</w:t>
      </w:r>
      <w:r w:rsidRPr="001B117C">
        <w:rPr>
          <w:rFonts w:ascii="Arial" w:hAnsi="Arial" w:cs="Arial"/>
          <w:sz w:val="24"/>
          <w:szCs w:val="24"/>
        </w:rPr>
        <w:t xml:space="preserve">sta es una sustancia inmaterial </w:t>
      </w:r>
      <w:r w:rsidR="0059516C" w:rsidRPr="001B117C">
        <w:rPr>
          <w:rFonts w:ascii="Arial" w:hAnsi="Arial" w:cs="Arial"/>
          <w:sz w:val="24"/>
          <w:szCs w:val="24"/>
        </w:rPr>
        <w:t>propia sólo de los seres humanos. E</w:t>
      </w:r>
      <w:r w:rsidR="004305F4" w:rsidRPr="001B117C">
        <w:rPr>
          <w:rFonts w:ascii="Arial" w:hAnsi="Arial" w:cs="Arial"/>
          <w:sz w:val="24"/>
          <w:szCs w:val="24"/>
        </w:rPr>
        <w:t xml:space="preserve">l filósofo francés </w:t>
      </w:r>
      <w:r w:rsidRPr="001B117C">
        <w:rPr>
          <w:rFonts w:ascii="Arial" w:hAnsi="Arial" w:cs="Arial"/>
          <w:sz w:val="24"/>
          <w:szCs w:val="24"/>
        </w:rPr>
        <w:t xml:space="preserve">no la describe como impulso vital sino como pensamiento. Por otro lado, </w:t>
      </w:r>
      <w:r w:rsidR="004305F4" w:rsidRPr="001B117C">
        <w:rPr>
          <w:rFonts w:ascii="Arial" w:hAnsi="Arial" w:cs="Arial"/>
          <w:sz w:val="24"/>
          <w:szCs w:val="24"/>
        </w:rPr>
        <w:t xml:space="preserve">La Mettrie, desde su postura mecanicista </w:t>
      </w:r>
      <w:r w:rsidRPr="001B117C">
        <w:rPr>
          <w:rFonts w:ascii="Arial" w:hAnsi="Arial" w:cs="Arial"/>
          <w:sz w:val="24"/>
          <w:szCs w:val="24"/>
        </w:rPr>
        <w:t xml:space="preserve">concibe el alma como la facultad del cerebro (mente) que dirige  las funciones de todo organismo y se desarrolla teniendo en cuenta el tipo de alimento que </w:t>
      </w:r>
      <w:r w:rsidR="004305F4" w:rsidRPr="001B117C">
        <w:rPr>
          <w:rFonts w:ascii="Arial" w:hAnsi="Arial" w:cs="Arial"/>
          <w:sz w:val="24"/>
          <w:szCs w:val="24"/>
        </w:rPr>
        <w:t>el organismo</w:t>
      </w:r>
      <w:r w:rsidR="007B5BF3">
        <w:rPr>
          <w:rFonts w:ascii="Arial" w:hAnsi="Arial" w:cs="Arial"/>
          <w:sz w:val="24"/>
          <w:szCs w:val="24"/>
        </w:rPr>
        <w:t xml:space="preserve"> consume, el medio en que se encuentra</w:t>
      </w:r>
      <w:r w:rsidRPr="001B117C">
        <w:rPr>
          <w:rFonts w:ascii="Arial" w:hAnsi="Arial" w:cs="Arial"/>
          <w:sz w:val="24"/>
          <w:szCs w:val="24"/>
        </w:rPr>
        <w:t xml:space="preserve">, la condición climática y el tamaño de cerebro que </w:t>
      </w:r>
      <w:r w:rsidR="004305F4" w:rsidRPr="001B117C">
        <w:rPr>
          <w:rFonts w:ascii="Arial" w:hAnsi="Arial" w:cs="Arial"/>
          <w:sz w:val="24"/>
          <w:szCs w:val="24"/>
        </w:rPr>
        <w:t>este</w:t>
      </w:r>
      <w:r w:rsidRPr="001B117C">
        <w:rPr>
          <w:rFonts w:ascii="Arial" w:hAnsi="Arial" w:cs="Arial"/>
          <w:sz w:val="24"/>
          <w:szCs w:val="24"/>
        </w:rPr>
        <w:t xml:space="preserve"> tenga, en </w:t>
      </w:r>
      <w:r w:rsidR="004305F4" w:rsidRPr="001B117C">
        <w:rPr>
          <w:rFonts w:ascii="Arial" w:hAnsi="Arial" w:cs="Arial"/>
          <w:sz w:val="24"/>
          <w:szCs w:val="24"/>
        </w:rPr>
        <w:t>proporción con su masa corporal. E</w:t>
      </w:r>
      <w:r w:rsidRPr="001B117C">
        <w:rPr>
          <w:rFonts w:ascii="Arial" w:hAnsi="Arial" w:cs="Arial"/>
          <w:sz w:val="24"/>
          <w:szCs w:val="24"/>
        </w:rPr>
        <w:t>n cambio</w:t>
      </w:r>
      <w:r w:rsidR="004305F4" w:rsidRPr="001B117C">
        <w:rPr>
          <w:rFonts w:ascii="Arial" w:hAnsi="Arial" w:cs="Arial"/>
          <w:sz w:val="24"/>
          <w:szCs w:val="24"/>
        </w:rPr>
        <w:t>,</w:t>
      </w:r>
      <w:r w:rsidRPr="001B117C">
        <w:rPr>
          <w:rFonts w:ascii="Arial" w:hAnsi="Arial" w:cs="Arial"/>
          <w:sz w:val="24"/>
          <w:szCs w:val="24"/>
        </w:rPr>
        <w:t xml:space="preserve"> para Bergson el alma no tiene una connotación biológica sino psicológica, él, </w:t>
      </w:r>
      <w:r w:rsidR="004305F4" w:rsidRPr="001B117C">
        <w:rPr>
          <w:rFonts w:ascii="Arial" w:hAnsi="Arial" w:cs="Arial"/>
          <w:sz w:val="24"/>
          <w:szCs w:val="24"/>
        </w:rPr>
        <w:t xml:space="preserve">en </w:t>
      </w:r>
      <w:r w:rsidRPr="001B117C">
        <w:rPr>
          <w:rFonts w:ascii="Arial" w:hAnsi="Arial" w:cs="Arial"/>
          <w:sz w:val="24"/>
          <w:szCs w:val="24"/>
        </w:rPr>
        <w:t xml:space="preserve">el momento de abordar el tema de la vida no habla de alma, sino de impulso global de la </w:t>
      </w:r>
      <w:r w:rsidR="004305F4" w:rsidRPr="001B117C">
        <w:rPr>
          <w:rFonts w:ascii="Arial" w:hAnsi="Arial" w:cs="Arial"/>
          <w:sz w:val="24"/>
          <w:szCs w:val="24"/>
        </w:rPr>
        <w:t xml:space="preserve">vida. </w:t>
      </w:r>
      <w:r w:rsidRPr="001B117C">
        <w:rPr>
          <w:rFonts w:ascii="Arial" w:hAnsi="Arial" w:cs="Arial"/>
          <w:sz w:val="24"/>
          <w:szCs w:val="24"/>
        </w:rPr>
        <w:t>No obstante, se podría pensar que el impulso global de la vida es semejante al alma aristotélica, pero Bergson no entiende el impulso vital como forma de los organismos, sino como tronco o causa inicial de la vida, para él cada organismo es</w:t>
      </w:r>
      <w:r w:rsidR="0059516C" w:rsidRPr="001B117C">
        <w:rPr>
          <w:rFonts w:ascii="Arial" w:hAnsi="Arial" w:cs="Arial"/>
          <w:sz w:val="24"/>
          <w:szCs w:val="24"/>
        </w:rPr>
        <w:t xml:space="preserve"> una</w:t>
      </w:r>
      <w:r w:rsidRPr="001B117C">
        <w:rPr>
          <w:rFonts w:ascii="Arial" w:hAnsi="Arial" w:cs="Arial"/>
          <w:sz w:val="24"/>
          <w:szCs w:val="24"/>
        </w:rPr>
        <w:t xml:space="preserve"> forma viviente que se da teniendo en cuenta la línea de evolución a la que pertenece y, en especial, a </w:t>
      </w:r>
      <w:r w:rsidR="004305F4" w:rsidRPr="001B117C">
        <w:rPr>
          <w:rFonts w:ascii="Arial" w:hAnsi="Arial" w:cs="Arial"/>
          <w:sz w:val="24"/>
          <w:szCs w:val="24"/>
        </w:rPr>
        <w:t>su</w:t>
      </w:r>
      <w:r w:rsidRPr="001B117C">
        <w:rPr>
          <w:rFonts w:ascii="Arial" w:hAnsi="Arial" w:cs="Arial"/>
          <w:sz w:val="24"/>
          <w:szCs w:val="24"/>
        </w:rPr>
        <w:t xml:space="preserve"> tendencia individual, de acuerdo con sus intereses inmediatos, o </w:t>
      </w:r>
      <w:r w:rsidR="004305F4" w:rsidRPr="001B117C">
        <w:rPr>
          <w:rFonts w:ascii="Arial" w:hAnsi="Arial" w:cs="Arial"/>
          <w:sz w:val="24"/>
          <w:szCs w:val="24"/>
        </w:rPr>
        <w:t>como en el caso de los seres humanos, con sus intereses gnoseológicos.</w:t>
      </w:r>
    </w:p>
    <w:p w:rsidR="00FC6FF1" w:rsidRPr="001B117C" w:rsidRDefault="00FC6FF1" w:rsidP="001B117C">
      <w:pPr>
        <w:pStyle w:val="Textonotapie"/>
        <w:numPr>
          <w:ilvl w:val="0"/>
          <w:numId w:val="4"/>
        </w:numPr>
        <w:spacing w:line="360" w:lineRule="auto"/>
        <w:jc w:val="both"/>
        <w:rPr>
          <w:rFonts w:ascii="Arial" w:hAnsi="Arial" w:cs="Arial"/>
          <w:sz w:val="24"/>
          <w:szCs w:val="24"/>
        </w:rPr>
      </w:pPr>
      <w:r w:rsidRPr="001B117C">
        <w:rPr>
          <w:rFonts w:ascii="Arial" w:hAnsi="Arial" w:cs="Arial"/>
          <w:sz w:val="24"/>
          <w:szCs w:val="24"/>
        </w:rPr>
        <w:lastRenderedPageBreak/>
        <w:t xml:space="preserve">El todo es, tanto para Aristóteles como para Bergson, el </w:t>
      </w:r>
      <w:r w:rsidR="004305F4" w:rsidRPr="001B117C">
        <w:rPr>
          <w:rFonts w:ascii="Arial" w:hAnsi="Arial" w:cs="Arial"/>
          <w:sz w:val="24"/>
          <w:szCs w:val="24"/>
        </w:rPr>
        <w:t>constituyente de</w:t>
      </w:r>
      <w:r w:rsidRPr="001B117C">
        <w:rPr>
          <w:rFonts w:ascii="Arial" w:hAnsi="Arial" w:cs="Arial"/>
          <w:sz w:val="24"/>
          <w:szCs w:val="24"/>
        </w:rPr>
        <w:t xml:space="preserve"> las partes; </w:t>
      </w:r>
      <w:r w:rsidR="004305F4" w:rsidRPr="001B117C">
        <w:rPr>
          <w:rFonts w:ascii="Arial" w:hAnsi="Arial" w:cs="Arial"/>
          <w:sz w:val="24"/>
          <w:szCs w:val="24"/>
        </w:rPr>
        <w:t>según</w:t>
      </w:r>
      <w:r w:rsidRPr="001B117C">
        <w:rPr>
          <w:rFonts w:ascii="Arial" w:hAnsi="Arial" w:cs="Arial"/>
          <w:sz w:val="24"/>
          <w:szCs w:val="24"/>
        </w:rPr>
        <w:t xml:space="preserve"> ambos</w:t>
      </w:r>
      <w:r w:rsidR="004305F4" w:rsidRPr="001B117C">
        <w:rPr>
          <w:rFonts w:ascii="Arial" w:hAnsi="Arial" w:cs="Arial"/>
          <w:sz w:val="24"/>
          <w:szCs w:val="24"/>
        </w:rPr>
        <w:t>,</w:t>
      </w:r>
      <w:r w:rsidRPr="001B117C">
        <w:rPr>
          <w:rFonts w:ascii="Arial" w:hAnsi="Arial" w:cs="Arial"/>
          <w:sz w:val="24"/>
          <w:szCs w:val="24"/>
        </w:rPr>
        <w:t xml:space="preserve"> es necesaria la existencia del todo para lograr una explicación de </w:t>
      </w:r>
      <w:r w:rsidR="004305F4" w:rsidRPr="001B117C">
        <w:rPr>
          <w:rFonts w:ascii="Arial" w:hAnsi="Arial" w:cs="Arial"/>
          <w:sz w:val="24"/>
          <w:szCs w:val="24"/>
        </w:rPr>
        <w:t>la</w:t>
      </w:r>
      <w:r w:rsidR="0059516C" w:rsidRPr="001B117C">
        <w:rPr>
          <w:rFonts w:ascii="Arial" w:hAnsi="Arial" w:cs="Arial"/>
          <w:sz w:val="24"/>
          <w:szCs w:val="24"/>
        </w:rPr>
        <w:t xml:space="preserve"> partes. S</w:t>
      </w:r>
      <w:r w:rsidRPr="001B117C">
        <w:rPr>
          <w:rFonts w:ascii="Arial" w:hAnsi="Arial" w:cs="Arial"/>
          <w:sz w:val="24"/>
          <w:szCs w:val="24"/>
        </w:rPr>
        <w:t>in embargo, Aristóteles entiende el todo como el ser universal de cuyo estudio se encarga la ciencia, en cambio para Bergson el todo es el impulso global de la vida, sin el cual no pueden existir las distintas líneas de evolución</w:t>
      </w:r>
      <w:r w:rsidR="004305F4" w:rsidRPr="001B117C">
        <w:rPr>
          <w:rFonts w:ascii="Arial" w:hAnsi="Arial" w:cs="Arial"/>
          <w:sz w:val="24"/>
          <w:szCs w:val="24"/>
        </w:rPr>
        <w:t>:</w:t>
      </w:r>
      <w:r w:rsidRPr="001B117C">
        <w:rPr>
          <w:rFonts w:ascii="Arial" w:hAnsi="Arial" w:cs="Arial"/>
          <w:sz w:val="24"/>
          <w:szCs w:val="24"/>
        </w:rPr>
        <w:t xml:space="preserve"> primero es necesario que haya un impulso vital, para que luego puedan haber diversas maneras en que este impulso se despliegue. Por otro lado, para la filosofía cartesiana, la totalidad de la naturaleza es la totalidad de la materia, pero cada partícula de materia posee las mismas leyes, por lo tanto cualquier parte de materia puede ser estudiada aisladamente, sin tener en cuenta la existencia de toda la materia. La Mettrie toma este argumento de Descartes con respecto al todo</w:t>
      </w:r>
      <w:r w:rsidR="004305F4" w:rsidRPr="001B117C">
        <w:rPr>
          <w:rFonts w:ascii="Arial" w:hAnsi="Arial" w:cs="Arial"/>
          <w:sz w:val="24"/>
          <w:szCs w:val="24"/>
        </w:rPr>
        <w:t>,</w:t>
      </w:r>
      <w:r w:rsidRPr="001B117C">
        <w:rPr>
          <w:rFonts w:ascii="Arial" w:hAnsi="Arial" w:cs="Arial"/>
          <w:sz w:val="24"/>
          <w:szCs w:val="24"/>
        </w:rPr>
        <w:t xml:space="preserve"> como adición de partes que en tiempo pasado pudieron estar aisladas</w:t>
      </w:r>
      <w:r w:rsidR="004305F4" w:rsidRPr="001B117C">
        <w:rPr>
          <w:rFonts w:ascii="Arial" w:hAnsi="Arial" w:cs="Arial"/>
          <w:sz w:val="24"/>
          <w:szCs w:val="24"/>
        </w:rPr>
        <w:t xml:space="preserve"> y que luego </w:t>
      </w:r>
      <w:r w:rsidR="007B5BF3">
        <w:rPr>
          <w:rFonts w:ascii="Arial" w:hAnsi="Arial" w:cs="Arial"/>
          <w:sz w:val="24"/>
          <w:szCs w:val="24"/>
        </w:rPr>
        <w:t>fueron</w:t>
      </w:r>
      <w:r w:rsidR="004305F4" w:rsidRPr="001B117C">
        <w:rPr>
          <w:rFonts w:ascii="Arial" w:hAnsi="Arial" w:cs="Arial"/>
          <w:sz w:val="24"/>
          <w:szCs w:val="24"/>
        </w:rPr>
        <w:t xml:space="preserve"> agrupadas, al igual que </w:t>
      </w:r>
      <w:r w:rsidRPr="001B117C">
        <w:rPr>
          <w:rFonts w:ascii="Arial" w:hAnsi="Arial" w:cs="Arial"/>
          <w:sz w:val="24"/>
          <w:szCs w:val="24"/>
        </w:rPr>
        <w:t>las partes de una máquina que pueden ser construidas por separado para luego juntarlas en una sola máquina.</w:t>
      </w:r>
    </w:p>
    <w:p w:rsidR="00FC6FF1" w:rsidRPr="001B117C" w:rsidRDefault="00FC6FF1" w:rsidP="001B117C">
      <w:pPr>
        <w:pStyle w:val="Textonotapie"/>
        <w:numPr>
          <w:ilvl w:val="0"/>
          <w:numId w:val="4"/>
        </w:numPr>
        <w:spacing w:line="360" w:lineRule="auto"/>
        <w:jc w:val="both"/>
        <w:rPr>
          <w:rFonts w:ascii="Arial" w:hAnsi="Arial" w:cs="Arial"/>
          <w:sz w:val="24"/>
          <w:szCs w:val="24"/>
        </w:rPr>
      </w:pPr>
      <w:r w:rsidRPr="001B117C">
        <w:rPr>
          <w:rFonts w:ascii="Arial" w:hAnsi="Arial" w:cs="Arial"/>
          <w:sz w:val="24"/>
          <w:szCs w:val="24"/>
        </w:rPr>
        <w:t xml:space="preserve">Para Aristóteles la finalidad de las acciones de los seres animados es indiscutible, cada objeto tiende hacia el perfeccionamiento de su </w:t>
      </w:r>
      <w:r w:rsidRPr="001B117C">
        <w:rPr>
          <w:rFonts w:ascii="Arial" w:hAnsi="Arial" w:cs="Arial"/>
          <w:i/>
          <w:sz w:val="24"/>
          <w:szCs w:val="24"/>
        </w:rPr>
        <w:t xml:space="preserve">areté, </w:t>
      </w:r>
      <w:r w:rsidRPr="001B117C">
        <w:rPr>
          <w:rFonts w:ascii="Arial" w:hAnsi="Arial" w:cs="Arial"/>
          <w:sz w:val="24"/>
          <w:szCs w:val="24"/>
        </w:rPr>
        <w:t>es decir, todo objeto tiene una tendencia hacia el bien, un carácter teleológico universa</w:t>
      </w:r>
      <w:r w:rsidR="004305F4" w:rsidRPr="001B117C">
        <w:rPr>
          <w:rFonts w:ascii="Arial" w:hAnsi="Arial" w:cs="Arial"/>
          <w:sz w:val="24"/>
          <w:szCs w:val="24"/>
        </w:rPr>
        <w:t>l.  Para Descartes y La Mettrie</w:t>
      </w:r>
      <w:r w:rsidRPr="001B117C">
        <w:rPr>
          <w:rFonts w:ascii="Arial" w:hAnsi="Arial" w:cs="Arial"/>
          <w:sz w:val="24"/>
          <w:szCs w:val="24"/>
        </w:rPr>
        <w:t xml:space="preserve"> no hay ningún tipo de finalidad, pues las leyes físico-matemáticas tienen una acción perpetua que jamás llega a fin alguno. Bergson, por su parte, aunque cuestiona el finalismo, propone que en el interés inmediato de cualquier </w:t>
      </w:r>
      <w:r w:rsidR="0059516C" w:rsidRPr="001B117C">
        <w:rPr>
          <w:rFonts w:ascii="Arial" w:hAnsi="Arial" w:cs="Arial"/>
          <w:sz w:val="24"/>
          <w:szCs w:val="24"/>
        </w:rPr>
        <w:t xml:space="preserve">organismo </w:t>
      </w:r>
      <w:r w:rsidRPr="001B117C">
        <w:rPr>
          <w:rFonts w:ascii="Arial" w:hAnsi="Arial" w:cs="Arial"/>
          <w:sz w:val="24"/>
          <w:szCs w:val="24"/>
        </w:rPr>
        <w:t>se puede ver una tendencia o un fin individual que se repliega sobre sí mismo, pues cuando un organismo satisface sus necesidades vitales o sexuales, no lo hace con un fin distinto al interés propio.</w:t>
      </w:r>
    </w:p>
    <w:p w:rsidR="006712A0" w:rsidRPr="001B117C" w:rsidRDefault="00FC6FF1" w:rsidP="001B117C">
      <w:pPr>
        <w:pStyle w:val="Textonotapie"/>
        <w:numPr>
          <w:ilvl w:val="0"/>
          <w:numId w:val="4"/>
        </w:numPr>
        <w:spacing w:line="360" w:lineRule="auto"/>
        <w:jc w:val="both"/>
        <w:rPr>
          <w:rFonts w:ascii="Arial" w:hAnsi="Arial" w:cs="Arial"/>
          <w:sz w:val="24"/>
          <w:szCs w:val="24"/>
        </w:rPr>
      </w:pPr>
      <w:r w:rsidRPr="001B117C">
        <w:rPr>
          <w:rFonts w:ascii="Arial" w:hAnsi="Arial" w:cs="Arial"/>
          <w:sz w:val="24"/>
          <w:szCs w:val="24"/>
        </w:rPr>
        <w:t>Para Aristóteles la materia primaria es causa material de los seres individuales, y, en tanto componente de estos seres individuales, es la que permite que se den las particularidades y las figuras o formas</w:t>
      </w:r>
      <w:r w:rsidR="00EC684A" w:rsidRPr="001B117C">
        <w:rPr>
          <w:rFonts w:ascii="Arial" w:hAnsi="Arial" w:cs="Arial"/>
          <w:sz w:val="24"/>
          <w:szCs w:val="24"/>
        </w:rPr>
        <w:t xml:space="preserve"> particulares</w:t>
      </w:r>
      <w:r w:rsidRPr="001B117C">
        <w:rPr>
          <w:rFonts w:ascii="Arial" w:hAnsi="Arial" w:cs="Arial"/>
          <w:sz w:val="24"/>
          <w:szCs w:val="24"/>
        </w:rPr>
        <w:t xml:space="preserve">; de igual modo, </w:t>
      </w:r>
      <w:r w:rsidR="00EC684A" w:rsidRPr="001B117C">
        <w:rPr>
          <w:rFonts w:ascii="Arial" w:hAnsi="Arial" w:cs="Arial"/>
          <w:sz w:val="24"/>
          <w:szCs w:val="24"/>
        </w:rPr>
        <w:t xml:space="preserve">según la postura aristotélica, </w:t>
      </w:r>
      <w:r w:rsidRPr="001B117C">
        <w:rPr>
          <w:rFonts w:ascii="Arial" w:hAnsi="Arial" w:cs="Arial"/>
          <w:sz w:val="24"/>
          <w:szCs w:val="24"/>
        </w:rPr>
        <w:t xml:space="preserve">la materia puede ser de carácter material cuando se habla del objeto de estudio de la física, o de carácter inmaterial cuando se </w:t>
      </w:r>
      <w:r w:rsidRPr="001B117C">
        <w:rPr>
          <w:rFonts w:ascii="Arial" w:hAnsi="Arial" w:cs="Arial"/>
          <w:sz w:val="24"/>
          <w:szCs w:val="24"/>
        </w:rPr>
        <w:lastRenderedPageBreak/>
        <w:t>habla de las cantidades numéricas, como objeto de estudio de las matemáticas. Descartes</w:t>
      </w:r>
      <w:r w:rsidR="00EC684A" w:rsidRPr="001B117C">
        <w:rPr>
          <w:rFonts w:ascii="Arial" w:hAnsi="Arial" w:cs="Arial"/>
          <w:sz w:val="24"/>
          <w:szCs w:val="24"/>
        </w:rPr>
        <w:t>, en contraposición con Aristóteles,</w:t>
      </w:r>
      <w:r w:rsidRPr="001B117C">
        <w:rPr>
          <w:rFonts w:ascii="Arial" w:hAnsi="Arial" w:cs="Arial"/>
          <w:sz w:val="24"/>
          <w:szCs w:val="24"/>
        </w:rPr>
        <w:t xml:space="preserve"> considera que la materia es sustancia </w:t>
      </w:r>
      <w:r w:rsidR="00EC684A" w:rsidRPr="001B117C">
        <w:rPr>
          <w:rFonts w:ascii="Arial" w:hAnsi="Arial" w:cs="Arial"/>
          <w:sz w:val="24"/>
          <w:szCs w:val="24"/>
        </w:rPr>
        <w:t>extensa, regida por la ley de la inercia, que la materia es totalmente diferente y contraria a la sustancia pensante. La Mettrie, en cierta forma sigue los planteamientos cartesianos, en tanto considera que la materia es la única sustancia que se halla en el mundo, pero</w:t>
      </w:r>
      <w:r w:rsidR="0059516C" w:rsidRPr="001B117C">
        <w:rPr>
          <w:rFonts w:ascii="Arial" w:hAnsi="Arial" w:cs="Arial"/>
          <w:sz w:val="24"/>
          <w:szCs w:val="24"/>
        </w:rPr>
        <w:t>,</w:t>
      </w:r>
      <w:r w:rsidR="00EC684A" w:rsidRPr="001B117C">
        <w:rPr>
          <w:rFonts w:ascii="Arial" w:hAnsi="Arial" w:cs="Arial"/>
          <w:sz w:val="24"/>
          <w:szCs w:val="24"/>
        </w:rPr>
        <w:t xml:space="preserve"> a diferencia de Descartes</w:t>
      </w:r>
      <w:r w:rsidR="0059516C" w:rsidRPr="001B117C">
        <w:rPr>
          <w:rFonts w:ascii="Arial" w:hAnsi="Arial" w:cs="Arial"/>
          <w:sz w:val="24"/>
          <w:szCs w:val="24"/>
        </w:rPr>
        <w:t>,</w:t>
      </w:r>
      <w:r w:rsidR="00EC684A" w:rsidRPr="001B117C">
        <w:rPr>
          <w:rFonts w:ascii="Arial" w:hAnsi="Arial" w:cs="Arial"/>
          <w:sz w:val="24"/>
          <w:szCs w:val="24"/>
        </w:rPr>
        <w:t xml:space="preserve"> niega la existencia de la sustancia pensante y no concibe la posibilidad de que Dios haya creado el mundo y haya puesto l</w:t>
      </w:r>
      <w:r w:rsidR="0059516C" w:rsidRPr="001B117C">
        <w:rPr>
          <w:rFonts w:ascii="Arial" w:hAnsi="Arial" w:cs="Arial"/>
          <w:sz w:val="24"/>
          <w:szCs w:val="24"/>
        </w:rPr>
        <w:t>eyes eternas e inmutables en él. P</w:t>
      </w:r>
      <w:r w:rsidR="00EC684A" w:rsidRPr="001B117C">
        <w:rPr>
          <w:rFonts w:ascii="Arial" w:hAnsi="Arial" w:cs="Arial"/>
          <w:sz w:val="24"/>
          <w:szCs w:val="24"/>
        </w:rPr>
        <w:t xml:space="preserve">ara La Mettrie, la Naturaleza (materia) es la que crea todas las cosas. Por otro lado, Bergson señala la diferencia entre materia inerte y materia viva u organizada, no sigue la postura aristotélica del alma que dota de vida a la materia, pero tampoco sigue los postulados cartesianos desde los que se </w:t>
      </w:r>
      <w:r w:rsidR="006712A0" w:rsidRPr="001B117C">
        <w:rPr>
          <w:rFonts w:ascii="Arial" w:hAnsi="Arial" w:cs="Arial"/>
          <w:sz w:val="24"/>
          <w:szCs w:val="24"/>
        </w:rPr>
        <w:t xml:space="preserve">piensa </w:t>
      </w:r>
      <w:r w:rsidR="004305F4" w:rsidRPr="001B117C">
        <w:rPr>
          <w:rFonts w:ascii="Arial" w:hAnsi="Arial" w:cs="Arial"/>
          <w:sz w:val="24"/>
          <w:szCs w:val="24"/>
        </w:rPr>
        <w:t xml:space="preserve">toda </w:t>
      </w:r>
      <w:r w:rsidR="006712A0" w:rsidRPr="001B117C">
        <w:rPr>
          <w:rFonts w:ascii="Arial" w:hAnsi="Arial" w:cs="Arial"/>
          <w:sz w:val="24"/>
          <w:szCs w:val="24"/>
        </w:rPr>
        <w:t>la materia como materia inerte. La vida, según Bergson, se da en los organismos concretos, no la otorga el alma sino el principio vital</w:t>
      </w:r>
      <w:r w:rsidR="006712A0" w:rsidRPr="001B117C">
        <w:rPr>
          <w:rStyle w:val="Refdenotaalpie"/>
          <w:rFonts w:ascii="Arial" w:hAnsi="Arial" w:cs="Arial"/>
          <w:sz w:val="24"/>
          <w:szCs w:val="24"/>
        </w:rPr>
        <w:footnoteReference w:customMarkFollows="1" w:id="2"/>
        <w:sym w:font="Symbol" w:char="F02A"/>
      </w:r>
      <w:r w:rsidR="006712A0" w:rsidRPr="001B117C">
        <w:rPr>
          <w:rFonts w:ascii="Arial" w:hAnsi="Arial" w:cs="Arial"/>
          <w:sz w:val="24"/>
          <w:szCs w:val="24"/>
        </w:rPr>
        <w:t>.</w:t>
      </w:r>
    </w:p>
    <w:p w:rsidR="002D4166" w:rsidRPr="001B117C" w:rsidRDefault="002D4166" w:rsidP="001B117C">
      <w:pPr>
        <w:pStyle w:val="Textonotapie"/>
        <w:spacing w:line="360" w:lineRule="auto"/>
        <w:jc w:val="both"/>
        <w:rPr>
          <w:rFonts w:ascii="Arial" w:hAnsi="Arial" w:cs="Arial"/>
          <w:sz w:val="24"/>
          <w:szCs w:val="24"/>
        </w:rPr>
      </w:pPr>
    </w:p>
    <w:p w:rsidR="006712A0" w:rsidRPr="001B117C" w:rsidRDefault="006712A0" w:rsidP="001B117C">
      <w:pPr>
        <w:pStyle w:val="Textonotapie"/>
        <w:spacing w:line="360" w:lineRule="auto"/>
        <w:jc w:val="both"/>
        <w:rPr>
          <w:rFonts w:ascii="Arial" w:hAnsi="Arial" w:cs="Arial"/>
          <w:sz w:val="24"/>
          <w:szCs w:val="24"/>
        </w:rPr>
      </w:pPr>
      <w:r w:rsidRPr="001B117C">
        <w:rPr>
          <w:rFonts w:ascii="Arial" w:hAnsi="Arial" w:cs="Arial"/>
          <w:sz w:val="24"/>
          <w:szCs w:val="24"/>
        </w:rPr>
        <w:t xml:space="preserve">Luego </w:t>
      </w:r>
      <w:r w:rsidR="0059516C" w:rsidRPr="001B117C">
        <w:rPr>
          <w:rFonts w:ascii="Arial" w:hAnsi="Arial" w:cs="Arial"/>
          <w:sz w:val="24"/>
          <w:szCs w:val="24"/>
        </w:rPr>
        <w:t>de exponer</w:t>
      </w:r>
      <w:r w:rsidRPr="001B117C">
        <w:rPr>
          <w:rFonts w:ascii="Arial" w:hAnsi="Arial" w:cs="Arial"/>
          <w:sz w:val="24"/>
          <w:szCs w:val="24"/>
        </w:rPr>
        <w:t xml:space="preserve"> los conceptos que </w:t>
      </w:r>
      <w:r w:rsidR="004305F4" w:rsidRPr="001B117C">
        <w:rPr>
          <w:rFonts w:ascii="Arial" w:hAnsi="Arial" w:cs="Arial"/>
          <w:sz w:val="24"/>
          <w:szCs w:val="24"/>
        </w:rPr>
        <w:t>serán ampliados en el desarrollo de este trabajo</w:t>
      </w:r>
      <w:r w:rsidRPr="001B117C">
        <w:rPr>
          <w:rFonts w:ascii="Arial" w:hAnsi="Arial" w:cs="Arial"/>
          <w:sz w:val="24"/>
          <w:szCs w:val="24"/>
        </w:rPr>
        <w:t xml:space="preserve">, </w:t>
      </w:r>
      <w:r w:rsidR="004305F4" w:rsidRPr="001B117C">
        <w:rPr>
          <w:rFonts w:ascii="Arial" w:hAnsi="Arial" w:cs="Arial"/>
          <w:sz w:val="24"/>
          <w:szCs w:val="24"/>
        </w:rPr>
        <w:t>r</w:t>
      </w:r>
      <w:r w:rsidR="007B5BF3">
        <w:rPr>
          <w:rFonts w:ascii="Arial" w:hAnsi="Arial" w:cs="Arial"/>
          <w:sz w:val="24"/>
          <w:szCs w:val="24"/>
        </w:rPr>
        <w:t xml:space="preserve">eitero </w:t>
      </w:r>
      <w:r w:rsidRPr="001B117C">
        <w:rPr>
          <w:rFonts w:ascii="Arial" w:hAnsi="Arial" w:cs="Arial"/>
          <w:sz w:val="24"/>
          <w:szCs w:val="24"/>
        </w:rPr>
        <w:t xml:space="preserve">que la explicación de la vida es un hecho complejo </w:t>
      </w:r>
      <w:r w:rsidR="004305F4" w:rsidRPr="001B117C">
        <w:rPr>
          <w:rFonts w:ascii="Arial" w:hAnsi="Arial" w:cs="Arial"/>
          <w:sz w:val="24"/>
          <w:szCs w:val="24"/>
        </w:rPr>
        <w:t xml:space="preserve">unido </w:t>
      </w:r>
      <w:r w:rsidRPr="001B117C">
        <w:rPr>
          <w:rFonts w:ascii="Arial" w:hAnsi="Arial" w:cs="Arial"/>
          <w:sz w:val="24"/>
          <w:szCs w:val="24"/>
        </w:rPr>
        <w:t xml:space="preserve">a las particularidades de cada especie y de cada organismo, por eso mi interés, </w:t>
      </w:r>
      <w:r w:rsidR="004305F4" w:rsidRPr="001B117C">
        <w:rPr>
          <w:rFonts w:ascii="Arial" w:hAnsi="Arial" w:cs="Arial"/>
          <w:sz w:val="24"/>
          <w:szCs w:val="24"/>
        </w:rPr>
        <w:t>no es hacer un estudio</w:t>
      </w:r>
      <w:r w:rsidRPr="001B117C">
        <w:rPr>
          <w:rFonts w:ascii="Arial" w:hAnsi="Arial" w:cs="Arial"/>
          <w:sz w:val="24"/>
          <w:szCs w:val="24"/>
        </w:rPr>
        <w:t xml:space="preserve"> acerca de</w:t>
      </w:r>
      <w:r w:rsidR="004305F4" w:rsidRPr="001B117C">
        <w:rPr>
          <w:rFonts w:ascii="Arial" w:hAnsi="Arial" w:cs="Arial"/>
          <w:sz w:val="24"/>
          <w:szCs w:val="24"/>
        </w:rPr>
        <w:t xml:space="preserve"> la cientificidad del vitalismo, ya que</w:t>
      </w:r>
      <w:r w:rsidRPr="001B117C">
        <w:rPr>
          <w:rFonts w:ascii="Arial" w:hAnsi="Arial" w:cs="Arial"/>
          <w:sz w:val="24"/>
          <w:szCs w:val="24"/>
        </w:rPr>
        <w:t xml:space="preserve"> de antemano, doy por sentado que del vitalismo del que hablo es un vitalismo científico, aunque por su carácter ampliamente filosófico, en ocasiones ha sido objeto de reproche, pero tan sólo hay que acercarse a la teoría mecanicista, para darse cuenta que sus postulados se cimentan sobre doctrinas filosóficas y</w:t>
      </w:r>
      <w:r w:rsidR="004305F4" w:rsidRPr="001B117C">
        <w:rPr>
          <w:rFonts w:ascii="Arial" w:hAnsi="Arial" w:cs="Arial"/>
          <w:sz w:val="24"/>
          <w:szCs w:val="24"/>
        </w:rPr>
        <w:t>,</w:t>
      </w:r>
      <w:r w:rsidRPr="001B117C">
        <w:rPr>
          <w:rFonts w:ascii="Arial" w:hAnsi="Arial" w:cs="Arial"/>
          <w:sz w:val="24"/>
          <w:szCs w:val="24"/>
        </w:rPr>
        <w:t xml:space="preserve"> de igual modo metafísicas.</w:t>
      </w:r>
    </w:p>
    <w:p w:rsidR="006712A0" w:rsidRPr="001B117C" w:rsidRDefault="006712A0" w:rsidP="001B117C">
      <w:pPr>
        <w:pStyle w:val="Textonotapie"/>
        <w:spacing w:line="360" w:lineRule="auto"/>
        <w:jc w:val="both"/>
        <w:rPr>
          <w:rFonts w:ascii="Arial" w:hAnsi="Arial" w:cs="Arial"/>
          <w:sz w:val="24"/>
          <w:szCs w:val="24"/>
        </w:rPr>
      </w:pPr>
    </w:p>
    <w:p w:rsidR="006712A0" w:rsidRPr="001B117C" w:rsidRDefault="006712A0" w:rsidP="001B117C">
      <w:pPr>
        <w:pStyle w:val="Textonotapie"/>
        <w:spacing w:line="360" w:lineRule="auto"/>
        <w:jc w:val="both"/>
        <w:rPr>
          <w:rFonts w:ascii="Arial" w:hAnsi="Arial" w:cs="Arial"/>
          <w:i/>
          <w:sz w:val="24"/>
          <w:szCs w:val="24"/>
        </w:rPr>
      </w:pPr>
      <w:r w:rsidRPr="001B117C">
        <w:rPr>
          <w:rFonts w:ascii="Arial" w:hAnsi="Arial" w:cs="Arial"/>
          <w:sz w:val="24"/>
          <w:szCs w:val="24"/>
        </w:rPr>
        <w:t xml:space="preserve">Por último, agradezco a quienes han hecho posible </w:t>
      </w:r>
      <w:r w:rsidR="008A788A" w:rsidRPr="001B117C">
        <w:rPr>
          <w:rFonts w:ascii="Arial" w:hAnsi="Arial" w:cs="Arial"/>
          <w:sz w:val="24"/>
          <w:szCs w:val="24"/>
        </w:rPr>
        <w:t xml:space="preserve">la escritura de esta monografía, especialmente a la profesora Marcela Cadavid, quien por su </w:t>
      </w:r>
      <w:r w:rsidR="002D4166" w:rsidRPr="001B117C">
        <w:rPr>
          <w:rFonts w:ascii="Arial" w:hAnsi="Arial" w:cs="Arial"/>
          <w:sz w:val="24"/>
          <w:szCs w:val="24"/>
        </w:rPr>
        <w:t>experiencia</w:t>
      </w:r>
      <w:r w:rsidR="008A788A" w:rsidRPr="001B117C">
        <w:rPr>
          <w:rFonts w:ascii="Arial" w:hAnsi="Arial" w:cs="Arial"/>
          <w:sz w:val="24"/>
          <w:szCs w:val="24"/>
        </w:rPr>
        <w:t xml:space="preserve"> y dedicación</w:t>
      </w:r>
      <w:r w:rsidR="002D4166" w:rsidRPr="001B117C">
        <w:rPr>
          <w:rFonts w:ascii="Arial" w:hAnsi="Arial" w:cs="Arial"/>
          <w:sz w:val="24"/>
          <w:szCs w:val="24"/>
        </w:rPr>
        <w:t xml:space="preserve"> en el tema</w:t>
      </w:r>
      <w:r w:rsidR="008A788A" w:rsidRPr="001B117C">
        <w:rPr>
          <w:rFonts w:ascii="Arial" w:hAnsi="Arial" w:cs="Arial"/>
          <w:sz w:val="24"/>
          <w:szCs w:val="24"/>
        </w:rPr>
        <w:t>, inspiró mi acercamiento a</w:t>
      </w:r>
      <w:r w:rsidR="004305F4" w:rsidRPr="001B117C">
        <w:rPr>
          <w:rFonts w:ascii="Arial" w:hAnsi="Arial" w:cs="Arial"/>
          <w:sz w:val="24"/>
          <w:szCs w:val="24"/>
        </w:rPr>
        <w:t xml:space="preserve"> la filosofía de las ciencias y</w:t>
      </w:r>
      <w:r w:rsidR="008A788A" w:rsidRPr="001B117C">
        <w:rPr>
          <w:rFonts w:ascii="Arial" w:hAnsi="Arial" w:cs="Arial"/>
          <w:sz w:val="24"/>
          <w:szCs w:val="24"/>
        </w:rPr>
        <w:t xml:space="preserve"> luego aceptó ser mi asesora de trabajo de grado, con una gran exigencia conceptual, que me ayudó a depurar ambigüedades en el modo</w:t>
      </w:r>
      <w:r w:rsidR="004305F4" w:rsidRPr="001B117C">
        <w:rPr>
          <w:rFonts w:ascii="Arial" w:hAnsi="Arial" w:cs="Arial"/>
          <w:sz w:val="24"/>
          <w:szCs w:val="24"/>
        </w:rPr>
        <w:t xml:space="preserve"> y el </w:t>
      </w:r>
      <w:r w:rsidR="004305F4" w:rsidRPr="001B117C">
        <w:rPr>
          <w:rFonts w:ascii="Arial" w:hAnsi="Arial" w:cs="Arial"/>
          <w:sz w:val="24"/>
          <w:szCs w:val="24"/>
        </w:rPr>
        <w:lastRenderedPageBreak/>
        <w:t>contenido de la escritura,</w:t>
      </w:r>
      <w:r w:rsidR="008A788A" w:rsidRPr="001B117C">
        <w:rPr>
          <w:rFonts w:ascii="Arial" w:hAnsi="Arial" w:cs="Arial"/>
          <w:sz w:val="24"/>
          <w:szCs w:val="24"/>
        </w:rPr>
        <w:t xml:space="preserve"> y a precisar afirmaciones entorno al pensamiento de los autores que abordé. De igual modo</w:t>
      </w:r>
      <w:r w:rsidR="002D4166" w:rsidRPr="001B117C">
        <w:rPr>
          <w:rFonts w:ascii="Arial" w:hAnsi="Arial" w:cs="Arial"/>
          <w:sz w:val="24"/>
          <w:szCs w:val="24"/>
        </w:rPr>
        <w:t>,</w:t>
      </w:r>
      <w:r w:rsidR="008A788A" w:rsidRPr="001B117C">
        <w:rPr>
          <w:rFonts w:ascii="Arial" w:hAnsi="Arial" w:cs="Arial"/>
          <w:sz w:val="24"/>
          <w:szCs w:val="24"/>
        </w:rPr>
        <w:t xml:space="preserve"> agradezco la rigurosidad metodológ</w:t>
      </w:r>
      <w:r w:rsidR="004305F4" w:rsidRPr="001B117C">
        <w:rPr>
          <w:rFonts w:ascii="Arial" w:hAnsi="Arial" w:cs="Arial"/>
          <w:sz w:val="24"/>
          <w:szCs w:val="24"/>
        </w:rPr>
        <w:t xml:space="preserve">ica del profesor David Zuluaga, </w:t>
      </w:r>
      <w:r w:rsidR="008A788A" w:rsidRPr="001B117C">
        <w:rPr>
          <w:rFonts w:ascii="Arial" w:hAnsi="Arial" w:cs="Arial"/>
          <w:sz w:val="24"/>
          <w:szCs w:val="24"/>
        </w:rPr>
        <w:t xml:space="preserve">quien por su experiencia en investigación </w:t>
      </w:r>
      <w:r w:rsidR="002D4166" w:rsidRPr="001B117C">
        <w:rPr>
          <w:rFonts w:ascii="Arial" w:hAnsi="Arial" w:cs="Arial"/>
          <w:sz w:val="24"/>
          <w:szCs w:val="24"/>
        </w:rPr>
        <w:t xml:space="preserve">me ha recordado constantemente la importancia de elaborar un adecuado problema de investigación y de llevar a cabo un proceso juicioso, que de igual forma permita obtener resultados favorables, sabiendo, como me ha dicho en algunas ocasiones, que, </w:t>
      </w:r>
      <w:r w:rsidR="002D4166" w:rsidRPr="001B117C">
        <w:rPr>
          <w:rFonts w:ascii="Arial" w:hAnsi="Arial" w:cs="Arial"/>
          <w:i/>
          <w:sz w:val="24"/>
          <w:szCs w:val="24"/>
        </w:rPr>
        <w:t>aunque</w:t>
      </w:r>
      <w:r w:rsidR="002D4166" w:rsidRPr="001B117C">
        <w:rPr>
          <w:rFonts w:ascii="Arial" w:hAnsi="Arial" w:cs="Arial"/>
          <w:sz w:val="24"/>
          <w:szCs w:val="24"/>
        </w:rPr>
        <w:t xml:space="preserve"> </w:t>
      </w:r>
      <w:r w:rsidR="002D4166" w:rsidRPr="001B117C">
        <w:rPr>
          <w:rFonts w:ascii="Arial" w:hAnsi="Arial" w:cs="Arial"/>
          <w:i/>
          <w:sz w:val="24"/>
          <w:szCs w:val="24"/>
        </w:rPr>
        <w:t>con nuestras preguntas no podemos resolver todos los problemas del conocimiento humano, sí podemos aportar algo significativo a posibles respuestas que indudablemente generarán otros interrogantes.</w:t>
      </w:r>
    </w:p>
    <w:p w:rsidR="002D4166" w:rsidRPr="001B117C" w:rsidRDefault="002D4166" w:rsidP="001B117C">
      <w:pPr>
        <w:pStyle w:val="Textonotapie"/>
        <w:spacing w:line="360" w:lineRule="auto"/>
        <w:jc w:val="both"/>
        <w:rPr>
          <w:rFonts w:ascii="Arial" w:hAnsi="Arial" w:cs="Arial"/>
          <w:i/>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4305F4" w:rsidRPr="001B117C" w:rsidRDefault="004305F4" w:rsidP="001B117C">
      <w:pPr>
        <w:spacing w:line="360" w:lineRule="auto"/>
        <w:jc w:val="both"/>
        <w:rPr>
          <w:rFonts w:ascii="Arial" w:hAnsi="Arial"/>
          <w:sz w:val="24"/>
          <w:szCs w:val="24"/>
        </w:rPr>
      </w:pPr>
    </w:p>
    <w:p w:rsidR="0059516C" w:rsidRPr="001B117C" w:rsidRDefault="0059516C" w:rsidP="001B117C">
      <w:pPr>
        <w:spacing w:line="360" w:lineRule="auto"/>
        <w:jc w:val="both"/>
        <w:rPr>
          <w:rFonts w:ascii="Arial" w:hAnsi="Arial"/>
          <w:sz w:val="24"/>
          <w:szCs w:val="24"/>
        </w:rPr>
      </w:pPr>
    </w:p>
    <w:p w:rsidR="00244131" w:rsidRPr="001B117C" w:rsidRDefault="00244131" w:rsidP="001B117C">
      <w:pPr>
        <w:spacing w:line="360" w:lineRule="auto"/>
        <w:jc w:val="both"/>
        <w:rPr>
          <w:rFonts w:ascii="Arial" w:hAnsi="Arial"/>
          <w:sz w:val="24"/>
          <w:szCs w:val="24"/>
        </w:rPr>
      </w:pPr>
      <w:r w:rsidRPr="001B117C">
        <w:rPr>
          <w:rFonts w:ascii="Arial" w:hAnsi="Arial"/>
          <w:noProof/>
          <w:sz w:val="24"/>
          <w:szCs w:val="24"/>
        </w:rPr>
        <w:lastRenderedPageBreak/>
        <w:drawing>
          <wp:anchor distT="0" distB="0" distL="114300" distR="114300" simplePos="0" relativeHeight="251659264" behindDoc="0" locked="0" layoutInCell="1" allowOverlap="1">
            <wp:simplePos x="0" y="0"/>
            <wp:positionH relativeFrom="column">
              <wp:posOffset>-681990</wp:posOffset>
            </wp:positionH>
            <wp:positionV relativeFrom="paragraph">
              <wp:posOffset>49530</wp:posOffset>
            </wp:positionV>
            <wp:extent cx="6844030" cy="6122035"/>
            <wp:effectExtent l="19050" t="0" r="0" b="0"/>
            <wp:wrapSquare wrapText="bothSides"/>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cstate="print"/>
                    <a:srcRect l="12362" t="5161" r="14789"/>
                    <a:stretch>
                      <a:fillRect/>
                    </a:stretch>
                  </pic:blipFill>
                  <pic:spPr bwMode="auto">
                    <a:xfrm>
                      <a:off x="0" y="0"/>
                      <a:ext cx="6844030" cy="6122035"/>
                    </a:xfrm>
                    <a:prstGeom prst="rect">
                      <a:avLst/>
                    </a:prstGeom>
                    <a:noFill/>
                    <a:ln w="9525">
                      <a:noFill/>
                      <a:miter lim="800000"/>
                      <a:headEnd/>
                      <a:tailEnd/>
                    </a:ln>
                  </pic:spPr>
                </pic:pic>
              </a:graphicData>
            </a:graphic>
          </wp:anchor>
        </w:drawing>
      </w:r>
    </w:p>
    <w:p w:rsidR="00244131" w:rsidRPr="001B117C" w:rsidRDefault="00244131" w:rsidP="001B117C">
      <w:pPr>
        <w:spacing w:line="360" w:lineRule="auto"/>
        <w:jc w:val="both"/>
        <w:rPr>
          <w:rFonts w:ascii="Arial" w:hAnsi="Arial"/>
          <w:b/>
          <w:sz w:val="24"/>
          <w:szCs w:val="24"/>
        </w:rPr>
      </w:pPr>
    </w:p>
    <w:p w:rsidR="00244131" w:rsidRPr="001B117C" w:rsidRDefault="00244131" w:rsidP="001B117C">
      <w:pPr>
        <w:spacing w:line="360" w:lineRule="auto"/>
        <w:jc w:val="both"/>
        <w:rPr>
          <w:rFonts w:ascii="Arial" w:hAnsi="Arial"/>
          <w:b/>
          <w:sz w:val="24"/>
          <w:szCs w:val="24"/>
        </w:rPr>
      </w:pPr>
    </w:p>
    <w:p w:rsidR="00244131" w:rsidRPr="001B117C" w:rsidRDefault="00244131" w:rsidP="001B117C">
      <w:pPr>
        <w:spacing w:line="360" w:lineRule="auto"/>
        <w:jc w:val="both"/>
        <w:rPr>
          <w:rFonts w:ascii="Arial" w:hAnsi="Arial"/>
          <w:b/>
          <w:sz w:val="24"/>
          <w:szCs w:val="24"/>
        </w:rPr>
      </w:pPr>
    </w:p>
    <w:p w:rsidR="00244131" w:rsidRPr="001B117C" w:rsidRDefault="00244131" w:rsidP="001B117C">
      <w:pPr>
        <w:spacing w:line="360" w:lineRule="auto"/>
        <w:jc w:val="both"/>
        <w:rPr>
          <w:rFonts w:ascii="Arial" w:hAnsi="Arial"/>
          <w:b/>
          <w:sz w:val="24"/>
          <w:szCs w:val="24"/>
        </w:rPr>
      </w:pPr>
    </w:p>
    <w:p w:rsidR="004E0BB1" w:rsidRDefault="004E0BB1" w:rsidP="001B117C">
      <w:pPr>
        <w:pStyle w:val="Ttulo1"/>
        <w:jc w:val="both"/>
        <w:rPr>
          <w:rFonts w:ascii="Arial" w:hAnsi="Arial" w:cs="Arial"/>
          <w:color w:val="auto"/>
          <w:sz w:val="24"/>
          <w:szCs w:val="24"/>
        </w:rPr>
        <w:sectPr w:rsidR="004E0BB1" w:rsidSect="0035465C">
          <w:pgSz w:w="12240" w:h="15840"/>
          <w:pgMar w:top="1701" w:right="1134" w:bottom="1701" w:left="2268" w:header="709" w:footer="709" w:gutter="0"/>
          <w:cols w:space="708"/>
          <w:docGrid w:linePitch="360"/>
        </w:sectPr>
      </w:pPr>
    </w:p>
    <w:p w:rsidR="00982E68" w:rsidRPr="004E0BB1" w:rsidRDefault="001767BD" w:rsidP="00B61030">
      <w:pPr>
        <w:pStyle w:val="Ttulo1"/>
        <w:jc w:val="center"/>
        <w:rPr>
          <w:rFonts w:ascii="Arial" w:hAnsi="Arial" w:cs="Arial"/>
          <w:color w:val="auto"/>
          <w:sz w:val="24"/>
          <w:szCs w:val="24"/>
        </w:rPr>
      </w:pPr>
      <w:bookmarkStart w:id="3" w:name="_Toc339905400"/>
      <w:r w:rsidRPr="004E0BB1">
        <w:rPr>
          <w:rFonts w:ascii="Arial" w:hAnsi="Arial" w:cs="Arial"/>
          <w:color w:val="auto"/>
          <w:sz w:val="24"/>
          <w:szCs w:val="24"/>
        </w:rPr>
        <w:lastRenderedPageBreak/>
        <w:t>Capítulo I:</w:t>
      </w:r>
      <w:bookmarkEnd w:id="3"/>
    </w:p>
    <w:p w:rsidR="004E0BB1" w:rsidRPr="004E0BB1" w:rsidRDefault="004E0BB1" w:rsidP="001B117C">
      <w:pPr>
        <w:spacing w:line="360" w:lineRule="auto"/>
        <w:jc w:val="both"/>
        <w:rPr>
          <w:rFonts w:ascii="Arial" w:hAnsi="Arial"/>
          <w:i/>
          <w:sz w:val="24"/>
          <w:szCs w:val="24"/>
        </w:rPr>
      </w:pPr>
    </w:p>
    <w:p w:rsidR="0059516C" w:rsidRPr="004E0BB1" w:rsidRDefault="0059516C" w:rsidP="001B117C">
      <w:pPr>
        <w:spacing w:line="360" w:lineRule="auto"/>
        <w:jc w:val="both"/>
        <w:rPr>
          <w:rFonts w:ascii="Arial" w:hAnsi="Arial"/>
        </w:rPr>
      </w:pPr>
      <w:r w:rsidRPr="004E0BB1">
        <w:rPr>
          <w:rFonts w:ascii="Arial" w:hAnsi="Arial"/>
          <w:sz w:val="24"/>
          <w:szCs w:val="24"/>
        </w:rPr>
        <w:t>Este capítulo contiene un acercamiento histórico-conceptual a los fundamentos filosóficos de las teorías mecanicista y vitalista. En él se detalla la perspectiva animista de la concepción de la vida de Aristóteles, junto con la consideración mecanicista de la materia según el dualismo cartesiano, que aunque no aborda explícitamente el problema de lo vivo, proporciona los fundamentos filosóficos que la fisiología mecanicista posterior adoptó en su explicación de la vida</w:t>
      </w:r>
      <w:r w:rsidRPr="004E0BB1">
        <w:rPr>
          <w:rFonts w:ascii="Arial" w:hAnsi="Arial"/>
        </w:rPr>
        <w:t>.</w:t>
      </w:r>
    </w:p>
    <w:p w:rsidR="001767BD" w:rsidRPr="00903758" w:rsidRDefault="001767BD" w:rsidP="001B117C">
      <w:pPr>
        <w:spacing w:line="360" w:lineRule="auto"/>
        <w:jc w:val="both"/>
        <w:rPr>
          <w:rFonts w:ascii="Arial" w:hAnsi="Arial"/>
          <w:i/>
        </w:rPr>
      </w:pPr>
    </w:p>
    <w:p w:rsidR="00903758" w:rsidRDefault="00903758" w:rsidP="001B117C">
      <w:pPr>
        <w:pStyle w:val="Ttulo2"/>
        <w:jc w:val="both"/>
        <w:rPr>
          <w:rFonts w:ascii="Arial" w:hAnsi="Arial" w:cs="Arial"/>
          <w:color w:val="auto"/>
          <w:sz w:val="22"/>
          <w:szCs w:val="22"/>
        </w:rPr>
      </w:pPr>
    </w:p>
    <w:p w:rsidR="00903758" w:rsidRDefault="00903758" w:rsidP="001B117C">
      <w:pPr>
        <w:pStyle w:val="Ttulo2"/>
        <w:jc w:val="both"/>
        <w:rPr>
          <w:rFonts w:ascii="Arial" w:hAnsi="Arial" w:cs="Arial"/>
          <w:color w:val="auto"/>
          <w:sz w:val="22"/>
          <w:szCs w:val="22"/>
        </w:rPr>
      </w:pPr>
    </w:p>
    <w:p w:rsidR="00903758" w:rsidRDefault="00903758" w:rsidP="001B117C">
      <w:pPr>
        <w:pStyle w:val="Ttulo2"/>
        <w:jc w:val="both"/>
        <w:rPr>
          <w:rFonts w:ascii="Arial" w:hAnsi="Arial" w:cs="Arial"/>
          <w:color w:val="auto"/>
          <w:sz w:val="22"/>
          <w:szCs w:val="22"/>
        </w:rPr>
      </w:pPr>
    </w:p>
    <w:p w:rsidR="00903758" w:rsidRDefault="00903758" w:rsidP="001B117C">
      <w:pPr>
        <w:pStyle w:val="Ttulo2"/>
        <w:jc w:val="both"/>
        <w:rPr>
          <w:rFonts w:ascii="Arial" w:hAnsi="Arial" w:cs="Arial"/>
          <w:color w:val="auto"/>
          <w:sz w:val="22"/>
          <w:szCs w:val="22"/>
        </w:rPr>
      </w:pPr>
    </w:p>
    <w:p w:rsidR="00903758" w:rsidRDefault="00903758" w:rsidP="001B117C">
      <w:pPr>
        <w:pStyle w:val="Ttulo2"/>
        <w:jc w:val="both"/>
        <w:rPr>
          <w:rFonts w:ascii="Arial" w:hAnsi="Arial" w:cs="Arial"/>
          <w:color w:val="auto"/>
          <w:sz w:val="22"/>
          <w:szCs w:val="22"/>
        </w:rPr>
      </w:pPr>
    </w:p>
    <w:p w:rsidR="00903758" w:rsidRDefault="00903758" w:rsidP="001B117C">
      <w:pPr>
        <w:pStyle w:val="Ttulo2"/>
        <w:jc w:val="both"/>
        <w:rPr>
          <w:rFonts w:ascii="Arial" w:hAnsi="Arial" w:cs="Arial"/>
          <w:color w:val="auto"/>
          <w:sz w:val="22"/>
          <w:szCs w:val="22"/>
        </w:rPr>
      </w:pPr>
    </w:p>
    <w:p w:rsidR="00903758" w:rsidRDefault="00903758" w:rsidP="001B117C">
      <w:pPr>
        <w:pStyle w:val="Ttulo2"/>
        <w:jc w:val="both"/>
        <w:rPr>
          <w:rFonts w:ascii="Arial" w:hAnsi="Arial" w:cs="Arial"/>
          <w:color w:val="auto"/>
          <w:sz w:val="22"/>
          <w:szCs w:val="22"/>
        </w:rPr>
      </w:pPr>
    </w:p>
    <w:p w:rsidR="00903758" w:rsidRDefault="00903758" w:rsidP="001B117C">
      <w:pPr>
        <w:pStyle w:val="Ttulo2"/>
        <w:jc w:val="both"/>
        <w:rPr>
          <w:rFonts w:ascii="Arial" w:hAnsi="Arial" w:cs="Arial"/>
          <w:color w:val="auto"/>
          <w:sz w:val="22"/>
          <w:szCs w:val="22"/>
        </w:rPr>
      </w:pPr>
    </w:p>
    <w:p w:rsidR="00E276C8" w:rsidRDefault="00E276C8" w:rsidP="00E276C8">
      <w:pPr>
        <w:pStyle w:val="Ttulo2"/>
        <w:rPr>
          <w:rFonts w:ascii="Arial" w:hAnsi="Arial" w:cs="Arial"/>
          <w:color w:val="auto"/>
          <w:sz w:val="24"/>
          <w:szCs w:val="24"/>
        </w:rPr>
      </w:pPr>
    </w:p>
    <w:p w:rsidR="00E276C8" w:rsidRDefault="00E276C8" w:rsidP="00E276C8">
      <w:pPr>
        <w:pStyle w:val="Ttulo2"/>
        <w:rPr>
          <w:rFonts w:ascii="Arial" w:hAnsi="Arial" w:cs="Arial"/>
          <w:color w:val="auto"/>
          <w:sz w:val="24"/>
          <w:szCs w:val="24"/>
        </w:rPr>
      </w:pPr>
    </w:p>
    <w:p w:rsidR="00E276C8" w:rsidRDefault="00E276C8" w:rsidP="00E276C8">
      <w:pPr>
        <w:pStyle w:val="Ttulo2"/>
        <w:rPr>
          <w:rFonts w:ascii="Arial" w:hAnsi="Arial" w:cs="Arial"/>
          <w:color w:val="auto"/>
          <w:sz w:val="24"/>
          <w:szCs w:val="24"/>
        </w:rPr>
      </w:pPr>
    </w:p>
    <w:p w:rsidR="00E276C8" w:rsidRDefault="00E276C8" w:rsidP="00E276C8">
      <w:pPr>
        <w:pStyle w:val="Ttulo2"/>
        <w:rPr>
          <w:rFonts w:ascii="Arial" w:hAnsi="Arial" w:cs="Arial"/>
          <w:color w:val="auto"/>
          <w:sz w:val="24"/>
          <w:szCs w:val="24"/>
        </w:rPr>
      </w:pPr>
    </w:p>
    <w:p w:rsidR="00E276C8" w:rsidRDefault="00E276C8" w:rsidP="00E276C8">
      <w:pPr>
        <w:pStyle w:val="Ttulo2"/>
        <w:rPr>
          <w:rFonts w:ascii="Arial" w:hAnsi="Arial" w:cs="Arial"/>
          <w:color w:val="auto"/>
          <w:sz w:val="24"/>
          <w:szCs w:val="24"/>
        </w:rPr>
      </w:pPr>
    </w:p>
    <w:p w:rsidR="00010EF9" w:rsidRPr="00010EF9" w:rsidRDefault="00010EF9" w:rsidP="00010EF9"/>
    <w:p w:rsidR="00010EF9" w:rsidRDefault="00010EF9" w:rsidP="00010EF9">
      <w:pPr>
        <w:pStyle w:val="Ttulo2"/>
        <w:rPr>
          <w:rFonts w:ascii="Arial" w:hAnsi="Arial" w:cs="Arial"/>
          <w:color w:val="auto"/>
          <w:sz w:val="24"/>
          <w:szCs w:val="24"/>
        </w:rPr>
      </w:pPr>
    </w:p>
    <w:p w:rsidR="001767BD" w:rsidRPr="004E0BB1" w:rsidRDefault="001767BD" w:rsidP="00B61030">
      <w:pPr>
        <w:pStyle w:val="Ttulo2"/>
        <w:jc w:val="center"/>
        <w:rPr>
          <w:rFonts w:ascii="Arial" w:hAnsi="Arial" w:cs="Arial"/>
          <w:i/>
          <w:color w:val="auto"/>
          <w:sz w:val="24"/>
          <w:szCs w:val="24"/>
        </w:rPr>
      </w:pPr>
      <w:bookmarkStart w:id="4" w:name="_Toc339905401"/>
      <w:r w:rsidRPr="004E0BB1">
        <w:rPr>
          <w:rFonts w:ascii="Arial" w:hAnsi="Arial" w:cs="Arial"/>
          <w:color w:val="auto"/>
          <w:sz w:val="24"/>
          <w:szCs w:val="24"/>
        </w:rPr>
        <w:t>EL ANIMISMO ARISTOTÉLICO Y LA MECÁNICA CARTESIANA</w:t>
      </w:r>
      <w:bookmarkEnd w:id="4"/>
    </w:p>
    <w:p w:rsidR="004E0BB1" w:rsidRDefault="004E0BB1" w:rsidP="004E0BB1">
      <w:pPr>
        <w:spacing w:line="360" w:lineRule="auto"/>
        <w:rPr>
          <w:rFonts w:ascii="Arial" w:hAnsi="Arial"/>
          <w:i/>
        </w:rPr>
      </w:pPr>
    </w:p>
    <w:p w:rsidR="00982E68" w:rsidRPr="00903758" w:rsidRDefault="00982E68" w:rsidP="004E0BB1">
      <w:pPr>
        <w:spacing w:line="360" w:lineRule="auto"/>
        <w:jc w:val="right"/>
        <w:rPr>
          <w:rFonts w:ascii="Monotype Corsiva" w:hAnsi="Monotype Corsiva"/>
          <w:i/>
        </w:rPr>
      </w:pPr>
      <w:r w:rsidRPr="00903758">
        <w:rPr>
          <w:rFonts w:ascii="Monotype Corsiva" w:hAnsi="Monotype Corsiva"/>
          <w:i/>
        </w:rPr>
        <w:t>Cuando sólo quiere hacerse la historia de la verdad</w:t>
      </w:r>
      <w:r w:rsidR="00E347A7">
        <w:rPr>
          <w:rFonts w:ascii="Monotype Corsiva" w:hAnsi="Monotype Corsiva"/>
          <w:i/>
        </w:rPr>
        <w:t>, se hace una historia ilusoria</w:t>
      </w:r>
    </w:p>
    <w:p w:rsidR="00982E68" w:rsidRPr="00903758" w:rsidRDefault="00982E68" w:rsidP="004E0BB1">
      <w:pPr>
        <w:spacing w:line="360" w:lineRule="auto"/>
        <w:jc w:val="right"/>
        <w:rPr>
          <w:rFonts w:ascii="Monotype Corsiva" w:hAnsi="Monotype Corsiva"/>
          <w:i/>
        </w:rPr>
      </w:pPr>
      <w:r w:rsidRPr="00903758">
        <w:rPr>
          <w:rFonts w:ascii="Monotype Corsiva" w:hAnsi="Monotype Corsiva"/>
          <w:i/>
        </w:rPr>
        <w:t>Canguilhem</w:t>
      </w:r>
    </w:p>
    <w:p w:rsidR="00982E68" w:rsidRPr="00903758" w:rsidRDefault="00982E68" w:rsidP="001B117C">
      <w:pPr>
        <w:spacing w:line="360" w:lineRule="auto"/>
        <w:jc w:val="both"/>
        <w:rPr>
          <w:rFonts w:ascii="Arial" w:hAnsi="Arial" w:cs="Arial"/>
        </w:rPr>
      </w:pPr>
    </w:p>
    <w:p w:rsidR="00872363" w:rsidRPr="004E0BB1" w:rsidRDefault="00982E68" w:rsidP="001B117C">
      <w:pPr>
        <w:spacing w:line="360" w:lineRule="auto"/>
        <w:jc w:val="both"/>
        <w:rPr>
          <w:rFonts w:ascii="Arial" w:hAnsi="Arial" w:cs="Arial"/>
          <w:sz w:val="24"/>
          <w:szCs w:val="24"/>
        </w:rPr>
      </w:pPr>
      <w:r w:rsidRPr="004E0BB1">
        <w:rPr>
          <w:rFonts w:ascii="Arial" w:hAnsi="Arial" w:cs="Arial"/>
          <w:sz w:val="24"/>
          <w:szCs w:val="24"/>
        </w:rPr>
        <w:t xml:space="preserve">Tanto el mecanicismo como el vitalismo, </w:t>
      </w:r>
      <w:r w:rsidR="00FF34DD" w:rsidRPr="004E0BB1">
        <w:rPr>
          <w:rFonts w:ascii="Arial" w:hAnsi="Arial" w:cs="Arial"/>
          <w:sz w:val="24"/>
          <w:szCs w:val="24"/>
        </w:rPr>
        <w:t>el pri</w:t>
      </w:r>
      <w:r w:rsidR="0084353D" w:rsidRPr="004E0BB1">
        <w:rPr>
          <w:rFonts w:ascii="Arial" w:hAnsi="Arial" w:cs="Arial"/>
          <w:sz w:val="24"/>
          <w:szCs w:val="24"/>
        </w:rPr>
        <w:t xml:space="preserve">mero </w:t>
      </w:r>
      <w:r w:rsidR="004C53AF" w:rsidRPr="004E0BB1">
        <w:rPr>
          <w:rFonts w:ascii="Arial" w:hAnsi="Arial" w:cs="Arial"/>
          <w:sz w:val="24"/>
          <w:szCs w:val="24"/>
        </w:rPr>
        <w:t xml:space="preserve">ubicado </w:t>
      </w:r>
      <w:r w:rsidR="0084353D" w:rsidRPr="004E0BB1">
        <w:rPr>
          <w:rFonts w:ascii="Arial" w:hAnsi="Arial" w:cs="Arial"/>
          <w:sz w:val="24"/>
          <w:szCs w:val="24"/>
        </w:rPr>
        <w:t>entre los siglos XVI y XVIII</w:t>
      </w:r>
      <w:r w:rsidR="004C53AF" w:rsidRPr="004E0BB1">
        <w:rPr>
          <w:rFonts w:ascii="Arial" w:hAnsi="Arial" w:cs="Arial"/>
          <w:sz w:val="24"/>
          <w:szCs w:val="24"/>
        </w:rPr>
        <w:t xml:space="preserve"> y,</w:t>
      </w:r>
      <w:r w:rsidR="00FF34DD" w:rsidRPr="004E0BB1">
        <w:rPr>
          <w:rFonts w:ascii="Arial" w:hAnsi="Arial" w:cs="Arial"/>
          <w:sz w:val="24"/>
          <w:szCs w:val="24"/>
        </w:rPr>
        <w:t xml:space="preserve"> el </w:t>
      </w:r>
      <w:r w:rsidR="00ED017B" w:rsidRPr="004E0BB1">
        <w:rPr>
          <w:rFonts w:ascii="Arial" w:hAnsi="Arial" w:cs="Arial"/>
          <w:sz w:val="24"/>
          <w:szCs w:val="24"/>
        </w:rPr>
        <w:t xml:space="preserve">segundo </w:t>
      </w:r>
      <w:r w:rsidR="004C53AF" w:rsidRPr="004E0BB1">
        <w:rPr>
          <w:rFonts w:ascii="Arial" w:hAnsi="Arial" w:cs="Arial"/>
          <w:sz w:val="24"/>
          <w:szCs w:val="24"/>
        </w:rPr>
        <w:t>entre las últimas décadas</w:t>
      </w:r>
      <w:r w:rsidR="00A4338F" w:rsidRPr="004E0BB1">
        <w:rPr>
          <w:rFonts w:ascii="Arial" w:hAnsi="Arial" w:cs="Arial"/>
          <w:sz w:val="24"/>
          <w:szCs w:val="24"/>
        </w:rPr>
        <w:t xml:space="preserve"> </w:t>
      </w:r>
      <w:r w:rsidR="0084353D" w:rsidRPr="004E0BB1">
        <w:rPr>
          <w:rFonts w:ascii="Arial" w:hAnsi="Arial" w:cs="Arial"/>
          <w:sz w:val="24"/>
          <w:szCs w:val="24"/>
        </w:rPr>
        <w:t xml:space="preserve">del siglo XVIII </w:t>
      </w:r>
      <w:r w:rsidR="004C53AF" w:rsidRPr="004E0BB1">
        <w:rPr>
          <w:rFonts w:ascii="Arial" w:hAnsi="Arial" w:cs="Arial"/>
          <w:sz w:val="24"/>
          <w:szCs w:val="24"/>
        </w:rPr>
        <w:t>y</w:t>
      </w:r>
      <w:r w:rsidR="00A4338F" w:rsidRPr="004E0BB1">
        <w:rPr>
          <w:rFonts w:ascii="Arial" w:hAnsi="Arial" w:cs="Arial"/>
          <w:sz w:val="24"/>
          <w:szCs w:val="24"/>
        </w:rPr>
        <w:t xml:space="preserve"> </w:t>
      </w:r>
      <w:r w:rsidR="004C53AF" w:rsidRPr="004E0BB1">
        <w:rPr>
          <w:rFonts w:ascii="Arial" w:hAnsi="Arial" w:cs="Arial"/>
          <w:sz w:val="24"/>
          <w:szCs w:val="24"/>
        </w:rPr>
        <w:t>los inicios del siglo</w:t>
      </w:r>
      <w:r w:rsidR="00A4338F" w:rsidRPr="004E0BB1">
        <w:rPr>
          <w:rFonts w:ascii="Arial" w:hAnsi="Arial" w:cs="Arial"/>
          <w:sz w:val="24"/>
          <w:szCs w:val="24"/>
        </w:rPr>
        <w:t xml:space="preserve"> </w:t>
      </w:r>
      <w:r w:rsidR="00CB2D86" w:rsidRPr="004E0BB1">
        <w:rPr>
          <w:rFonts w:ascii="Arial" w:hAnsi="Arial" w:cs="Arial"/>
          <w:sz w:val="24"/>
          <w:szCs w:val="24"/>
        </w:rPr>
        <w:t>XX (</w:t>
      </w:r>
      <w:r w:rsidR="00FF34DD" w:rsidRPr="004E0BB1">
        <w:rPr>
          <w:rFonts w:ascii="Arial" w:hAnsi="Arial" w:cs="Arial"/>
          <w:sz w:val="24"/>
          <w:szCs w:val="24"/>
        </w:rPr>
        <w:t>época</w:t>
      </w:r>
      <w:r w:rsidR="00CB2D86" w:rsidRPr="004E0BB1">
        <w:rPr>
          <w:rFonts w:ascii="Arial" w:hAnsi="Arial" w:cs="Arial"/>
          <w:sz w:val="24"/>
          <w:szCs w:val="24"/>
        </w:rPr>
        <w:t>s</w:t>
      </w:r>
      <w:r w:rsidR="00A4338F" w:rsidRPr="004E0BB1">
        <w:rPr>
          <w:rFonts w:ascii="Arial" w:hAnsi="Arial" w:cs="Arial"/>
          <w:sz w:val="24"/>
          <w:szCs w:val="24"/>
        </w:rPr>
        <w:t xml:space="preserve"> </w:t>
      </w:r>
      <w:r w:rsidRPr="004E0BB1">
        <w:rPr>
          <w:rFonts w:ascii="Arial" w:hAnsi="Arial" w:cs="Arial"/>
          <w:sz w:val="24"/>
          <w:szCs w:val="24"/>
        </w:rPr>
        <w:t>en</w:t>
      </w:r>
      <w:r w:rsidR="00FF34DD" w:rsidRPr="004E0BB1">
        <w:rPr>
          <w:rFonts w:ascii="Arial" w:hAnsi="Arial" w:cs="Arial"/>
          <w:sz w:val="24"/>
          <w:szCs w:val="24"/>
        </w:rPr>
        <w:t xml:space="preserve"> la</w:t>
      </w:r>
      <w:r w:rsidR="00A4338F" w:rsidRPr="004E0BB1">
        <w:rPr>
          <w:rFonts w:ascii="Arial" w:hAnsi="Arial" w:cs="Arial"/>
          <w:sz w:val="24"/>
          <w:szCs w:val="24"/>
        </w:rPr>
        <w:t>s</w:t>
      </w:r>
      <w:r w:rsidRPr="004E0BB1">
        <w:rPr>
          <w:rFonts w:ascii="Arial" w:hAnsi="Arial" w:cs="Arial"/>
          <w:sz w:val="24"/>
          <w:szCs w:val="24"/>
        </w:rPr>
        <w:t xml:space="preserve"> que se desarrollaron como ideologías</w:t>
      </w:r>
      <w:r w:rsidR="000E7E76" w:rsidRPr="004E0BB1">
        <w:rPr>
          <w:rStyle w:val="Refdenotaalpie"/>
          <w:rFonts w:ascii="Arial" w:hAnsi="Arial" w:cs="Arial"/>
          <w:sz w:val="24"/>
          <w:szCs w:val="24"/>
        </w:rPr>
        <w:footnoteReference w:customMarkFollows="1" w:id="3"/>
        <w:sym w:font="Symbol" w:char="F02A"/>
      </w:r>
      <w:r w:rsidRPr="004E0BB1">
        <w:rPr>
          <w:rFonts w:ascii="Arial" w:hAnsi="Arial" w:cs="Arial"/>
          <w:sz w:val="24"/>
          <w:szCs w:val="24"/>
        </w:rPr>
        <w:t>científicas</w:t>
      </w:r>
      <w:r w:rsidR="00CB2D86" w:rsidRPr="004E0BB1">
        <w:rPr>
          <w:rFonts w:ascii="Arial" w:hAnsi="Arial" w:cs="Arial"/>
          <w:sz w:val="24"/>
          <w:szCs w:val="24"/>
        </w:rPr>
        <w:t>)</w:t>
      </w:r>
      <w:r w:rsidRPr="004E0BB1">
        <w:rPr>
          <w:rFonts w:ascii="Arial" w:hAnsi="Arial" w:cs="Arial"/>
          <w:sz w:val="24"/>
          <w:szCs w:val="24"/>
        </w:rPr>
        <w:t>, ofr</w:t>
      </w:r>
      <w:r w:rsidR="00FF34DD" w:rsidRPr="004E0BB1">
        <w:rPr>
          <w:rFonts w:ascii="Arial" w:hAnsi="Arial" w:cs="Arial"/>
          <w:sz w:val="24"/>
          <w:szCs w:val="24"/>
        </w:rPr>
        <w:t xml:space="preserve">ecen una explicación </w:t>
      </w:r>
      <w:r w:rsidR="004C53AF" w:rsidRPr="004E0BB1">
        <w:rPr>
          <w:rFonts w:ascii="Arial" w:hAnsi="Arial" w:cs="Arial"/>
          <w:sz w:val="24"/>
          <w:szCs w:val="24"/>
        </w:rPr>
        <w:t>de la vida</w:t>
      </w:r>
      <w:r w:rsidR="00796E1B" w:rsidRPr="004E0BB1">
        <w:rPr>
          <w:rFonts w:ascii="Arial" w:hAnsi="Arial" w:cs="Arial"/>
          <w:sz w:val="24"/>
          <w:szCs w:val="24"/>
        </w:rPr>
        <w:t xml:space="preserve">, ligada en ambos casos a la consideración que cada una de ellas tiene de lo que puede considerarse </w:t>
      </w:r>
      <w:r w:rsidR="00E34737" w:rsidRPr="004E0BB1">
        <w:rPr>
          <w:rFonts w:ascii="Arial" w:hAnsi="Arial" w:cs="Arial"/>
          <w:sz w:val="24"/>
          <w:szCs w:val="24"/>
        </w:rPr>
        <w:t>“</w:t>
      </w:r>
      <w:r w:rsidR="00796E1B" w:rsidRPr="004E0BB1">
        <w:rPr>
          <w:rFonts w:ascii="Arial" w:hAnsi="Arial" w:cs="Arial"/>
          <w:sz w:val="24"/>
          <w:szCs w:val="24"/>
        </w:rPr>
        <w:t>conocimiento científico</w:t>
      </w:r>
      <w:r w:rsidR="00E34737" w:rsidRPr="004E0BB1">
        <w:rPr>
          <w:rFonts w:ascii="Arial" w:hAnsi="Arial" w:cs="Arial"/>
          <w:sz w:val="24"/>
          <w:szCs w:val="24"/>
        </w:rPr>
        <w:t>”</w:t>
      </w:r>
      <w:r w:rsidR="00FF34DD" w:rsidRPr="004E0BB1">
        <w:rPr>
          <w:rFonts w:ascii="Arial" w:hAnsi="Arial" w:cs="Arial"/>
          <w:sz w:val="24"/>
          <w:szCs w:val="24"/>
        </w:rPr>
        <w:t>;</w:t>
      </w:r>
      <w:r w:rsidRPr="004E0BB1">
        <w:rPr>
          <w:rFonts w:ascii="Arial" w:hAnsi="Arial" w:cs="Arial"/>
          <w:sz w:val="24"/>
          <w:szCs w:val="24"/>
        </w:rPr>
        <w:t xml:space="preserve"> sin embargo, ambas </w:t>
      </w:r>
      <w:r w:rsidR="00796E1B" w:rsidRPr="004E0BB1">
        <w:rPr>
          <w:rFonts w:ascii="Arial" w:hAnsi="Arial" w:cs="Arial"/>
          <w:sz w:val="24"/>
          <w:szCs w:val="24"/>
        </w:rPr>
        <w:t>ideologías científicas</w:t>
      </w:r>
      <w:r w:rsidRPr="004E0BB1">
        <w:rPr>
          <w:rFonts w:ascii="Arial" w:hAnsi="Arial" w:cs="Arial"/>
          <w:sz w:val="24"/>
          <w:szCs w:val="24"/>
        </w:rPr>
        <w:t xml:space="preserve"> tienen antecedentes que escapan </w:t>
      </w:r>
      <w:r w:rsidR="00FF34DD" w:rsidRPr="004E0BB1">
        <w:rPr>
          <w:rFonts w:ascii="Arial" w:hAnsi="Arial" w:cs="Arial"/>
          <w:sz w:val="24"/>
          <w:szCs w:val="24"/>
        </w:rPr>
        <w:t>a lo que</w:t>
      </w:r>
      <w:r w:rsidR="00A4338F" w:rsidRPr="004E0BB1">
        <w:rPr>
          <w:rFonts w:ascii="Arial" w:hAnsi="Arial" w:cs="Arial"/>
          <w:sz w:val="24"/>
          <w:szCs w:val="24"/>
        </w:rPr>
        <w:t xml:space="preserve"> </w:t>
      </w:r>
      <w:r w:rsidR="00CB2D86" w:rsidRPr="004E0BB1">
        <w:rPr>
          <w:rFonts w:ascii="Arial" w:hAnsi="Arial" w:cs="Arial"/>
          <w:sz w:val="24"/>
          <w:szCs w:val="24"/>
        </w:rPr>
        <w:t xml:space="preserve">para ellas </w:t>
      </w:r>
      <w:r w:rsidR="00ED017B" w:rsidRPr="004E0BB1">
        <w:rPr>
          <w:rFonts w:ascii="Arial" w:hAnsi="Arial" w:cs="Arial"/>
          <w:sz w:val="24"/>
          <w:szCs w:val="24"/>
        </w:rPr>
        <w:t>es considerado</w:t>
      </w:r>
      <w:r w:rsidR="00A4338F" w:rsidRPr="004E0BB1">
        <w:rPr>
          <w:rFonts w:ascii="Arial" w:hAnsi="Arial" w:cs="Arial"/>
          <w:sz w:val="24"/>
          <w:szCs w:val="24"/>
        </w:rPr>
        <w:t xml:space="preserve"> </w:t>
      </w:r>
      <w:r w:rsidR="00CB2D86" w:rsidRPr="004E0BB1">
        <w:rPr>
          <w:rFonts w:ascii="Arial" w:hAnsi="Arial" w:cs="Arial"/>
          <w:sz w:val="24"/>
          <w:szCs w:val="24"/>
        </w:rPr>
        <w:t>como conocimiento científico. Ninguna</w:t>
      </w:r>
      <w:r w:rsidRPr="004E0BB1">
        <w:rPr>
          <w:rFonts w:ascii="Arial" w:hAnsi="Arial" w:cs="Arial"/>
          <w:sz w:val="24"/>
          <w:szCs w:val="24"/>
        </w:rPr>
        <w:t xml:space="preserve"> surgió de repente como conocimiento </w:t>
      </w:r>
      <w:r w:rsidR="000E7E76" w:rsidRPr="004E0BB1">
        <w:rPr>
          <w:rFonts w:ascii="Arial" w:hAnsi="Arial" w:cs="Arial"/>
          <w:sz w:val="24"/>
          <w:szCs w:val="24"/>
        </w:rPr>
        <w:t xml:space="preserve">acabado, pues </w:t>
      </w:r>
      <w:r w:rsidR="00516120" w:rsidRPr="004E0BB1">
        <w:rPr>
          <w:rFonts w:ascii="Arial" w:hAnsi="Arial" w:cs="Arial"/>
          <w:sz w:val="24"/>
          <w:szCs w:val="24"/>
        </w:rPr>
        <w:t>como se observa en los argumentos de Canguil</w:t>
      </w:r>
      <w:r w:rsidR="00796E1B" w:rsidRPr="004E0BB1">
        <w:rPr>
          <w:rFonts w:ascii="Arial" w:hAnsi="Arial" w:cs="Arial"/>
          <w:sz w:val="24"/>
          <w:szCs w:val="24"/>
        </w:rPr>
        <w:t>hem</w:t>
      </w:r>
      <w:r w:rsidR="00516120" w:rsidRPr="004E0BB1">
        <w:rPr>
          <w:rFonts w:ascii="Arial" w:hAnsi="Arial" w:cs="Arial"/>
          <w:sz w:val="24"/>
          <w:szCs w:val="24"/>
        </w:rPr>
        <w:t xml:space="preserve">, </w:t>
      </w:r>
      <w:r w:rsidR="000E7E76" w:rsidRPr="004E0BB1">
        <w:rPr>
          <w:rFonts w:ascii="Arial" w:hAnsi="Arial" w:cs="Arial"/>
          <w:sz w:val="24"/>
          <w:szCs w:val="24"/>
        </w:rPr>
        <w:t>t</w:t>
      </w:r>
      <w:r w:rsidRPr="004E0BB1">
        <w:rPr>
          <w:rFonts w:ascii="Arial" w:hAnsi="Arial" w:cs="Arial"/>
          <w:sz w:val="24"/>
          <w:szCs w:val="24"/>
        </w:rPr>
        <w:t>oda ideología surge a partir de u</w:t>
      </w:r>
      <w:r w:rsidR="00516120" w:rsidRPr="004E0BB1">
        <w:rPr>
          <w:rFonts w:ascii="Arial" w:hAnsi="Arial" w:cs="Arial"/>
          <w:sz w:val="24"/>
          <w:szCs w:val="24"/>
        </w:rPr>
        <w:t>n proceso histórico, asimismo,</w:t>
      </w:r>
      <w:r w:rsidR="00796E1B" w:rsidRPr="004E0BB1">
        <w:rPr>
          <w:rFonts w:ascii="Arial" w:hAnsi="Arial" w:cs="Arial"/>
          <w:sz w:val="24"/>
          <w:szCs w:val="24"/>
        </w:rPr>
        <w:t xml:space="preserve"> el evento</w:t>
      </w:r>
      <w:r w:rsidRPr="004E0BB1">
        <w:rPr>
          <w:rFonts w:ascii="Arial" w:hAnsi="Arial" w:cs="Arial"/>
          <w:sz w:val="24"/>
          <w:szCs w:val="24"/>
        </w:rPr>
        <w:t xml:space="preserve"> de una ideología que </w:t>
      </w:r>
      <w:r w:rsidR="00516120" w:rsidRPr="004E0BB1">
        <w:rPr>
          <w:rFonts w:ascii="Arial" w:hAnsi="Arial" w:cs="Arial"/>
          <w:sz w:val="24"/>
          <w:szCs w:val="24"/>
        </w:rPr>
        <w:t>al surgir de repente</w:t>
      </w:r>
      <w:r w:rsidR="00A4338F" w:rsidRPr="004E0BB1">
        <w:rPr>
          <w:rFonts w:ascii="Arial" w:hAnsi="Arial" w:cs="Arial"/>
          <w:sz w:val="24"/>
          <w:szCs w:val="24"/>
        </w:rPr>
        <w:t xml:space="preserve"> </w:t>
      </w:r>
      <w:r w:rsidR="00516120" w:rsidRPr="004E0BB1">
        <w:rPr>
          <w:rFonts w:ascii="Arial" w:hAnsi="Arial" w:cs="Arial"/>
          <w:sz w:val="24"/>
          <w:szCs w:val="24"/>
        </w:rPr>
        <w:t xml:space="preserve">se </w:t>
      </w:r>
      <w:r w:rsidRPr="004E0BB1">
        <w:rPr>
          <w:rFonts w:ascii="Arial" w:hAnsi="Arial" w:cs="Arial"/>
          <w:sz w:val="24"/>
          <w:szCs w:val="24"/>
        </w:rPr>
        <w:t>fundara a</w:t>
      </w:r>
      <w:r w:rsidR="00516120" w:rsidRPr="004E0BB1">
        <w:rPr>
          <w:rFonts w:ascii="Arial" w:hAnsi="Arial" w:cs="Arial"/>
          <w:sz w:val="24"/>
          <w:szCs w:val="24"/>
        </w:rPr>
        <w:t>firmando no tener antecedentes</w:t>
      </w:r>
      <w:r w:rsidR="00FF34DD" w:rsidRPr="004E0BB1">
        <w:rPr>
          <w:rFonts w:ascii="Arial" w:hAnsi="Arial" w:cs="Arial"/>
          <w:sz w:val="24"/>
          <w:szCs w:val="24"/>
        </w:rPr>
        <w:t xml:space="preserve">, no sería más que un </w:t>
      </w:r>
      <w:r w:rsidRPr="004E0BB1">
        <w:rPr>
          <w:rFonts w:ascii="Arial" w:hAnsi="Arial" w:cs="Arial"/>
          <w:sz w:val="24"/>
          <w:szCs w:val="24"/>
        </w:rPr>
        <w:t xml:space="preserve">mero intento de </w:t>
      </w:r>
      <w:r w:rsidR="00FF34DD" w:rsidRPr="004E0BB1">
        <w:rPr>
          <w:rFonts w:ascii="Arial" w:hAnsi="Arial" w:cs="Arial"/>
          <w:sz w:val="24"/>
          <w:szCs w:val="24"/>
        </w:rPr>
        <w:t>superstición</w:t>
      </w:r>
      <w:r w:rsidRPr="004E0BB1">
        <w:rPr>
          <w:rFonts w:ascii="Arial" w:hAnsi="Arial" w:cs="Arial"/>
          <w:sz w:val="24"/>
          <w:szCs w:val="24"/>
        </w:rPr>
        <w:t xml:space="preserve"> con </w:t>
      </w:r>
      <w:r w:rsidR="00796E1B" w:rsidRPr="004E0BB1">
        <w:rPr>
          <w:rFonts w:ascii="Arial" w:hAnsi="Arial" w:cs="Arial"/>
          <w:sz w:val="24"/>
          <w:szCs w:val="24"/>
        </w:rPr>
        <w:t>presunciones</w:t>
      </w:r>
      <w:r w:rsidRPr="004E0BB1">
        <w:rPr>
          <w:rFonts w:ascii="Arial" w:hAnsi="Arial" w:cs="Arial"/>
          <w:sz w:val="24"/>
          <w:szCs w:val="24"/>
        </w:rPr>
        <w:t xml:space="preserve"> de </w:t>
      </w:r>
      <w:r w:rsidR="009C1560" w:rsidRPr="004E0BB1">
        <w:rPr>
          <w:rFonts w:ascii="Arial" w:hAnsi="Arial" w:cs="Arial"/>
          <w:sz w:val="24"/>
          <w:szCs w:val="24"/>
        </w:rPr>
        <w:t xml:space="preserve">cientificidad y pretensiones de estar </w:t>
      </w:r>
      <w:r w:rsidR="00A65581" w:rsidRPr="004E0BB1">
        <w:rPr>
          <w:rFonts w:ascii="Arial" w:hAnsi="Arial" w:cs="Arial"/>
          <w:sz w:val="24"/>
          <w:szCs w:val="24"/>
        </w:rPr>
        <w:t xml:space="preserve">completamente </w:t>
      </w:r>
      <w:r w:rsidR="009C1560" w:rsidRPr="004E0BB1">
        <w:rPr>
          <w:rFonts w:ascii="Arial" w:hAnsi="Arial" w:cs="Arial"/>
          <w:sz w:val="24"/>
          <w:szCs w:val="24"/>
        </w:rPr>
        <w:t xml:space="preserve">acabada e </w:t>
      </w:r>
      <w:r w:rsidRPr="004E0BB1">
        <w:rPr>
          <w:rFonts w:ascii="Arial" w:hAnsi="Arial" w:cs="Arial"/>
          <w:sz w:val="24"/>
          <w:szCs w:val="24"/>
        </w:rPr>
        <w:t>intacta en una historia</w:t>
      </w:r>
      <w:r w:rsidR="00872363" w:rsidRPr="004E0BB1">
        <w:rPr>
          <w:rFonts w:ascii="Arial" w:hAnsi="Arial" w:cs="Arial"/>
          <w:sz w:val="24"/>
          <w:szCs w:val="24"/>
        </w:rPr>
        <w:t xml:space="preserve"> que al ser</w:t>
      </w:r>
      <w:r w:rsidR="000E7E76" w:rsidRPr="004E0BB1">
        <w:rPr>
          <w:rFonts w:ascii="Arial" w:hAnsi="Arial" w:cs="Arial"/>
          <w:sz w:val="24"/>
          <w:szCs w:val="24"/>
        </w:rPr>
        <w:t xml:space="preserve"> construida por el hombre</w:t>
      </w:r>
      <w:r w:rsidRPr="004E0BB1">
        <w:rPr>
          <w:rFonts w:ascii="Arial" w:hAnsi="Arial" w:cs="Arial"/>
          <w:sz w:val="24"/>
          <w:szCs w:val="24"/>
        </w:rPr>
        <w:t xml:space="preserve"> no escapa a la transformación</w:t>
      </w:r>
      <w:r w:rsidR="00E347A7">
        <w:rPr>
          <w:rFonts w:ascii="Arial" w:hAnsi="Arial" w:cs="Arial"/>
          <w:sz w:val="24"/>
          <w:szCs w:val="24"/>
        </w:rPr>
        <w:t xml:space="preserve"> </w:t>
      </w:r>
      <w:sdt>
        <w:sdtPr>
          <w:rPr>
            <w:rFonts w:ascii="Arial" w:hAnsi="Arial" w:cs="Arial"/>
            <w:sz w:val="24"/>
            <w:szCs w:val="24"/>
          </w:rPr>
          <w:id w:val="4860288"/>
          <w:citation/>
        </w:sdtPr>
        <w:sdtContent>
          <w:r w:rsidR="00E47C15" w:rsidRPr="004E0BB1">
            <w:rPr>
              <w:rFonts w:ascii="Arial" w:hAnsi="Arial" w:cs="Arial"/>
              <w:sz w:val="24"/>
              <w:szCs w:val="24"/>
            </w:rPr>
            <w:fldChar w:fldCharType="begin"/>
          </w:r>
          <w:r w:rsidR="00DB3057" w:rsidRPr="004E0BB1">
            <w:rPr>
              <w:rFonts w:ascii="Arial" w:hAnsi="Arial" w:cs="Arial"/>
              <w:sz w:val="24"/>
              <w:szCs w:val="24"/>
            </w:rPr>
            <w:instrText xml:space="preserve"> CITATION Can05 \p 51 \t  \l 9226  </w:instrText>
          </w:r>
          <w:r w:rsidR="00E47C15" w:rsidRPr="004E0BB1">
            <w:rPr>
              <w:rFonts w:ascii="Arial" w:hAnsi="Arial" w:cs="Arial"/>
              <w:sz w:val="24"/>
              <w:szCs w:val="24"/>
            </w:rPr>
            <w:fldChar w:fldCharType="separate"/>
          </w:r>
          <w:r w:rsidR="00DB3057" w:rsidRPr="004E0BB1">
            <w:rPr>
              <w:rFonts w:ascii="Arial" w:hAnsi="Arial" w:cs="Arial"/>
              <w:noProof/>
              <w:sz w:val="24"/>
              <w:szCs w:val="24"/>
            </w:rPr>
            <w:t>(Canguilhem, 2005, pág. 51)</w:t>
          </w:r>
          <w:r w:rsidR="00E47C15" w:rsidRPr="004E0BB1">
            <w:rPr>
              <w:rFonts w:ascii="Arial" w:hAnsi="Arial" w:cs="Arial"/>
              <w:sz w:val="24"/>
              <w:szCs w:val="24"/>
            </w:rPr>
            <w:fldChar w:fldCharType="end"/>
          </w:r>
        </w:sdtContent>
      </w:sdt>
      <w:r w:rsidR="00DB3057" w:rsidRPr="004E0BB1">
        <w:rPr>
          <w:rFonts w:ascii="Arial" w:hAnsi="Arial" w:cs="Arial"/>
          <w:sz w:val="24"/>
          <w:szCs w:val="24"/>
        </w:rPr>
        <w:t>.</w:t>
      </w:r>
    </w:p>
    <w:p w:rsidR="00982E68" w:rsidRPr="004E0BB1" w:rsidRDefault="00872363" w:rsidP="001B117C">
      <w:pPr>
        <w:spacing w:line="360" w:lineRule="auto"/>
        <w:jc w:val="both"/>
        <w:rPr>
          <w:rFonts w:ascii="Arial" w:hAnsi="Arial" w:cs="Arial"/>
          <w:sz w:val="24"/>
          <w:szCs w:val="24"/>
        </w:rPr>
      </w:pPr>
      <w:r w:rsidRPr="004E0BB1">
        <w:rPr>
          <w:rFonts w:ascii="Arial" w:hAnsi="Arial" w:cs="Arial"/>
          <w:sz w:val="24"/>
          <w:szCs w:val="24"/>
        </w:rPr>
        <w:t>Una ideología científica</w:t>
      </w:r>
      <w:r w:rsidR="00887B48" w:rsidRPr="004E0BB1">
        <w:rPr>
          <w:rFonts w:ascii="Arial" w:hAnsi="Arial" w:cs="Arial"/>
          <w:sz w:val="24"/>
          <w:szCs w:val="24"/>
        </w:rPr>
        <w:t>, por ejemplo,</w:t>
      </w:r>
      <w:r w:rsidRPr="004E0BB1">
        <w:rPr>
          <w:rFonts w:ascii="Arial" w:hAnsi="Arial" w:cs="Arial"/>
          <w:sz w:val="24"/>
          <w:szCs w:val="24"/>
        </w:rPr>
        <w:t xml:space="preserve"> puede surgir </w:t>
      </w:r>
      <w:r w:rsidR="00982E68" w:rsidRPr="004E0BB1">
        <w:rPr>
          <w:rFonts w:ascii="Arial" w:hAnsi="Arial" w:cs="Arial"/>
          <w:sz w:val="24"/>
          <w:szCs w:val="24"/>
        </w:rPr>
        <w:t>a partir de co</w:t>
      </w:r>
      <w:r w:rsidR="000E7E76" w:rsidRPr="004E0BB1">
        <w:rPr>
          <w:rFonts w:ascii="Arial" w:hAnsi="Arial" w:cs="Arial"/>
          <w:sz w:val="24"/>
          <w:szCs w:val="24"/>
        </w:rPr>
        <w:t>ncepcione</w:t>
      </w:r>
      <w:r w:rsidR="009C1560" w:rsidRPr="004E0BB1">
        <w:rPr>
          <w:rFonts w:ascii="Arial" w:hAnsi="Arial" w:cs="Arial"/>
          <w:sz w:val="24"/>
          <w:szCs w:val="24"/>
        </w:rPr>
        <w:t xml:space="preserve">s </w:t>
      </w:r>
      <w:r w:rsidR="000E7E76" w:rsidRPr="004E0BB1">
        <w:rPr>
          <w:rFonts w:ascii="Arial" w:hAnsi="Arial" w:cs="Arial"/>
          <w:sz w:val="24"/>
          <w:szCs w:val="24"/>
        </w:rPr>
        <w:t>metafísicas</w:t>
      </w:r>
      <w:r w:rsidRPr="004E0BB1">
        <w:rPr>
          <w:rFonts w:ascii="Arial" w:hAnsi="Arial" w:cs="Arial"/>
          <w:sz w:val="24"/>
          <w:szCs w:val="24"/>
        </w:rPr>
        <w:t xml:space="preserve">, </w:t>
      </w:r>
      <w:r w:rsidR="00B619E2" w:rsidRPr="004E0BB1">
        <w:rPr>
          <w:rFonts w:ascii="Arial" w:hAnsi="Arial" w:cs="Arial"/>
          <w:sz w:val="24"/>
          <w:szCs w:val="24"/>
        </w:rPr>
        <w:t>aunque</w:t>
      </w:r>
      <w:r w:rsidR="006712A0" w:rsidRPr="004E0BB1">
        <w:rPr>
          <w:rFonts w:ascii="Arial" w:hAnsi="Arial" w:cs="Arial"/>
          <w:sz w:val="24"/>
          <w:szCs w:val="24"/>
        </w:rPr>
        <w:t xml:space="preserve"> </w:t>
      </w:r>
      <w:r w:rsidR="009C1560" w:rsidRPr="004E0BB1">
        <w:rPr>
          <w:rFonts w:ascii="Arial" w:hAnsi="Arial" w:cs="Arial"/>
          <w:sz w:val="24"/>
          <w:szCs w:val="24"/>
        </w:rPr>
        <w:t xml:space="preserve">luego, </w:t>
      </w:r>
      <w:r w:rsidR="00982E68" w:rsidRPr="004E0BB1">
        <w:rPr>
          <w:rFonts w:ascii="Arial" w:hAnsi="Arial" w:cs="Arial"/>
          <w:sz w:val="24"/>
          <w:szCs w:val="24"/>
        </w:rPr>
        <w:t>frente a las confrontaciones y las d</w:t>
      </w:r>
      <w:r w:rsidR="009C1560" w:rsidRPr="004E0BB1">
        <w:rPr>
          <w:rFonts w:ascii="Arial" w:hAnsi="Arial" w:cs="Arial"/>
          <w:sz w:val="24"/>
          <w:szCs w:val="24"/>
        </w:rPr>
        <w:t>iscontinuidades que se dan en cada época,</w:t>
      </w:r>
      <w:r w:rsidR="00982E68" w:rsidRPr="004E0BB1">
        <w:rPr>
          <w:rFonts w:ascii="Arial" w:hAnsi="Arial" w:cs="Arial"/>
          <w:sz w:val="24"/>
          <w:szCs w:val="24"/>
        </w:rPr>
        <w:t xml:space="preserve"> sufre transformaciones que le </w:t>
      </w:r>
      <w:r w:rsidR="00887B48" w:rsidRPr="004E0BB1">
        <w:rPr>
          <w:rFonts w:ascii="Arial" w:hAnsi="Arial" w:cs="Arial"/>
          <w:sz w:val="24"/>
          <w:szCs w:val="24"/>
        </w:rPr>
        <w:t>conducen a</w:t>
      </w:r>
      <w:r w:rsidR="009C1560" w:rsidRPr="004E0BB1">
        <w:rPr>
          <w:rFonts w:ascii="Arial" w:hAnsi="Arial" w:cs="Arial"/>
          <w:sz w:val="24"/>
          <w:szCs w:val="24"/>
        </w:rPr>
        <w:t xml:space="preserve"> ser repensada y </w:t>
      </w:r>
      <w:r w:rsidR="00E347A7" w:rsidRPr="004E0BB1">
        <w:rPr>
          <w:rFonts w:ascii="Arial" w:hAnsi="Arial" w:cs="Arial"/>
          <w:sz w:val="24"/>
          <w:szCs w:val="24"/>
        </w:rPr>
        <w:t>reestructurada</w:t>
      </w:r>
      <w:r w:rsidR="009C1560" w:rsidRPr="004E0BB1">
        <w:rPr>
          <w:rFonts w:ascii="Arial" w:hAnsi="Arial" w:cs="Arial"/>
          <w:sz w:val="24"/>
          <w:szCs w:val="24"/>
        </w:rPr>
        <w:t>,</w:t>
      </w:r>
      <w:r w:rsidR="00887B48" w:rsidRPr="004E0BB1">
        <w:rPr>
          <w:rFonts w:ascii="Arial" w:hAnsi="Arial" w:cs="Arial"/>
          <w:sz w:val="24"/>
          <w:szCs w:val="24"/>
        </w:rPr>
        <w:t xml:space="preserve"> con el fin de acercarse </w:t>
      </w:r>
      <w:r w:rsidR="00982E68" w:rsidRPr="004E0BB1">
        <w:rPr>
          <w:rFonts w:ascii="Arial" w:hAnsi="Arial" w:cs="Arial"/>
          <w:sz w:val="24"/>
          <w:szCs w:val="24"/>
        </w:rPr>
        <w:t>a una explicación más clara del conocimi</w:t>
      </w:r>
      <w:r w:rsidR="00887B48" w:rsidRPr="004E0BB1">
        <w:rPr>
          <w:rFonts w:ascii="Arial" w:hAnsi="Arial" w:cs="Arial"/>
          <w:sz w:val="24"/>
          <w:szCs w:val="24"/>
        </w:rPr>
        <w:t>ento que se ha ido construyendo desde ella, logrando con ello</w:t>
      </w:r>
      <w:r w:rsidR="00982E68" w:rsidRPr="004E0BB1">
        <w:rPr>
          <w:rFonts w:ascii="Arial" w:hAnsi="Arial" w:cs="Arial"/>
          <w:sz w:val="24"/>
          <w:szCs w:val="24"/>
        </w:rPr>
        <w:t xml:space="preserve"> un </w:t>
      </w:r>
      <w:r w:rsidR="00887B48" w:rsidRPr="004E0BB1">
        <w:rPr>
          <w:rFonts w:ascii="Arial" w:hAnsi="Arial" w:cs="Arial"/>
          <w:sz w:val="24"/>
          <w:szCs w:val="24"/>
        </w:rPr>
        <w:t xml:space="preserve">posible </w:t>
      </w:r>
      <w:r w:rsidR="00982E68" w:rsidRPr="004E0BB1">
        <w:rPr>
          <w:rFonts w:ascii="Arial" w:hAnsi="Arial" w:cs="Arial"/>
          <w:sz w:val="24"/>
          <w:szCs w:val="24"/>
        </w:rPr>
        <w:lastRenderedPageBreak/>
        <w:t xml:space="preserve">asentamiento y aceptación de </w:t>
      </w:r>
      <w:r w:rsidR="00887B48" w:rsidRPr="004E0BB1">
        <w:rPr>
          <w:rFonts w:ascii="Arial" w:hAnsi="Arial" w:cs="Arial"/>
          <w:sz w:val="24"/>
          <w:szCs w:val="24"/>
        </w:rPr>
        <w:t xml:space="preserve">su saber. Si la ideología obvia las transformaciones </w:t>
      </w:r>
      <w:r w:rsidR="00C62EA1" w:rsidRPr="004E0BB1">
        <w:rPr>
          <w:rFonts w:ascii="Arial" w:hAnsi="Arial" w:cs="Arial"/>
          <w:sz w:val="24"/>
          <w:szCs w:val="24"/>
        </w:rPr>
        <w:t xml:space="preserve">históricas </w:t>
      </w:r>
      <w:r w:rsidR="009C1560" w:rsidRPr="004E0BB1">
        <w:rPr>
          <w:rFonts w:ascii="Arial" w:hAnsi="Arial" w:cs="Arial"/>
          <w:sz w:val="24"/>
          <w:szCs w:val="24"/>
        </w:rPr>
        <w:t>es</w:t>
      </w:r>
      <w:r w:rsidR="00E347A7">
        <w:rPr>
          <w:rFonts w:ascii="Arial" w:hAnsi="Arial" w:cs="Arial"/>
          <w:sz w:val="24"/>
          <w:szCs w:val="24"/>
        </w:rPr>
        <w:t xml:space="preserve"> </w:t>
      </w:r>
      <w:r w:rsidR="00982E68" w:rsidRPr="004E0BB1">
        <w:rPr>
          <w:rFonts w:ascii="Arial" w:hAnsi="Arial" w:cs="Arial"/>
          <w:sz w:val="24"/>
          <w:szCs w:val="24"/>
        </w:rPr>
        <w:t xml:space="preserve">una falsa ideología </w:t>
      </w:r>
      <w:r w:rsidR="009C1560" w:rsidRPr="004E0BB1">
        <w:rPr>
          <w:rFonts w:ascii="Arial" w:hAnsi="Arial" w:cs="Arial"/>
          <w:sz w:val="24"/>
          <w:szCs w:val="24"/>
        </w:rPr>
        <w:t xml:space="preserve">científica arrastrada </w:t>
      </w:r>
      <w:r w:rsidR="00982E68" w:rsidRPr="004E0BB1">
        <w:rPr>
          <w:rFonts w:ascii="Arial" w:hAnsi="Arial" w:cs="Arial"/>
          <w:sz w:val="24"/>
          <w:szCs w:val="24"/>
        </w:rPr>
        <w:t xml:space="preserve">hacia una </w:t>
      </w:r>
      <w:r w:rsidR="00887B48" w:rsidRPr="004E0BB1">
        <w:rPr>
          <w:rFonts w:ascii="Arial" w:hAnsi="Arial" w:cs="Arial"/>
          <w:sz w:val="24"/>
          <w:szCs w:val="24"/>
        </w:rPr>
        <w:t>ciencia supersticiosa y falsa, ya que como dice Canglihem,</w:t>
      </w:r>
      <w:r w:rsidR="00A4338F" w:rsidRPr="004E0BB1">
        <w:rPr>
          <w:rFonts w:ascii="Arial" w:hAnsi="Arial" w:cs="Arial"/>
          <w:sz w:val="24"/>
          <w:szCs w:val="24"/>
        </w:rPr>
        <w:t xml:space="preserve"> </w:t>
      </w:r>
      <w:r w:rsidR="00C62EA1" w:rsidRPr="004E0BB1">
        <w:rPr>
          <w:rFonts w:ascii="Arial" w:hAnsi="Arial" w:cs="Arial"/>
          <w:i/>
          <w:sz w:val="24"/>
          <w:szCs w:val="24"/>
        </w:rPr>
        <w:t>“p</w:t>
      </w:r>
      <w:r w:rsidR="00982E68" w:rsidRPr="004E0BB1">
        <w:rPr>
          <w:rFonts w:ascii="Arial" w:hAnsi="Arial" w:cs="Arial"/>
          <w:i/>
          <w:sz w:val="24"/>
          <w:szCs w:val="24"/>
        </w:rPr>
        <w:t>ara una falsa ciencia no hay estado precientífico”</w:t>
      </w:r>
      <w:r w:rsidR="00982E68" w:rsidRPr="004E0BB1">
        <w:rPr>
          <w:rFonts w:ascii="Arial" w:hAnsi="Arial" w:cs="Arial"/>
          <w:sz w:val="24"/>
          <w:szCs w:val="24"/>
        </w:rPr>
        <w:t xml:space="preserve"> (Canguilhem, 2005, 50).</w:t>
      </w:r>
    </w:p>
    <w:p w:rsidR="00982E68" w:rsidRPr="004E0BB1" w:rsidRDefault="00982E68" w:rsidP="001B117C">
      <w:pPr>
        <w:spacing w:line="360" w:lineRule="auto"/>
        <w:jc w:val="both"/>
        <w:rPr>
          <w:rFonts w:ascii="Arial" w:hAnsi="Arial" w:cs="Arial"/>
          <w:sz w:val="24"/>
          <w:szCs w:val="24"/>
        </w:rPr>
      </w:pPr>
      <w:r w:rsidRPr="004E0BB1">
        <w:rPr>
          <w:rFonts w:ascii="Arial" w:hAnsi="Arial" w:cs="Arial"/>
          <w:sz w:val="24"/>
          <w:szCs w:val="24"/>
        </w:rPr>
        <w:t>Teniendo en cuenta el proceso que se lleva a cabo en la consolidación  de una ideología científica como conocimiento válido, habría que preguntarse en efecto, ¿dicha transformación no obedece también a una consideración dada de antemano, de lo que puede ser considerado o no como conocimiento científico? Efectivamente la respuesta es afirmativa, en tanto una ideología no puede establecer</w:t>
      </w:r>
      <w:r w:rsidR="000E7E76" w:rsidRPr="004E0BB1">
        <w:rPr>
          <w:rFonts w:ascii="Arial" w:hAnsi="Arial" w:cs="Arial"/>
          <w:sz w:val="24"/>
          <w:szCs w:val="24"/>
        </w:rPr>
        <w:t>se como conocimiento científico</w:t>
      </w:r>
      <w:r w:rsidRPr="004E0BB1">
        <w:rPr>
          <w:rFonts w:ascii="Arial" w:hAnsi="Arial" w:cs="Arial"/>
          <w:sz w:val="24"/>
          <w:szCs w:val="24"/>
        </w:rPr>
        <w:t xml:space="preserve"> si no hay una concepción y consideración categórica de lo que puede ser validado como conocimiento científico. Esto fue lo que ocurrió finalizando el siglo XVIII. Así se </w:t>
      </w:r>
      <w:r w:rsidR="000E7E76" w:rsidRPr="004E0BB1">
        <w:rPr>
          <w:rFonts w:ascii="Arial" w:hAnsi="Arial" w:cs="Arial"/>
          <w:sz w:val="24"/>
          <w:szCs w:val="24"/>
        </w:rPr>
        <w:t>expresaba La M</w:t>
      </w:r>
      <w:r w:rsidRPr="004E0BB1">
        <w:rPr>
          <w:rFonts w:ascii="Arial" w:hAnsi="Arial" w:cs="Arial"/>
          <w:sz w:val="24"/>
          <w:szCs w:val="24"/>
        </w:rPr>
        <w:t>et</w:t>
      </w:r>
      <w:r w:rsidR="000E7E76" w:rsidRPr="004E0BB1">
        <w:rPr>
          <w:rFonts w:ascii="Arial" w:hAnsi="Arial" w:cs="Arial"/>
          <w:sz w:val="24"/>
          <w:szCs w:val="24"/>
        </w:rPr>
        <w:t>t</w:t>
      </w:r>
      <w:r w:rsidRPr="004E0BB1">
        <w:rPr>
          <w:rFonts w:ascii="Arial" w:hAnsi="Arial" w:cs="Arial"/>
          <w:sz w:val="24"/>
          <w:szCs w:val="24"/>
        </w:rPr>
        <w:t xml:space="preserve">rie en el año 1748, cuando fue publicada su obra </w:t>
      </w:r>
      <w:r w:rsidR="00705DDA" w:rsidRPr="004E0BB1">
        <w:rPr>
          <w:rFonts w:ascii="Arial" w:hAnsi="Arial" w:cs="Arial"/>
          <w:i/>
          <w:sz w:val="24"/>
          <w:szCs w:val="24"/>
        </w:rPr>
        <w:t>El hombre máquina</w:t>
      </w:r>
      <w:r w:rsidRPr="004E0BB1">
        <w:rPr>
          <w:rFonts w:ascii="Arial" w:hAnsi="Arial" w:cs="Arial"/>
          <w:i/>
          <w:sz w:val="24"/>
          <w:szCs w:val="24"/>
        </w:rPr>
        <w:t>: “romped la cadena de vuestros prejuicios, armaos de la antorcha de la experiencia y turbareis a la naturaleza el honor que se merece en lugar de deducir, con la ignorancia en que os ha dejado, algo en contra de ella”</w:t>
      </w:r>
      <w:r w:rsidR="00E347A7">
        <w:rPr>
          <w:rFonts w:ascii="Arial" w:hAnsi="Arial" w:cs="Arial"/>
          <w:i/>
          <w:sz w:val="24"/>
          <w:szCs w:val="24"/>
        </w:rPr>
        <w:t xml:space="preserve"> </w:t>
      </w:r>
      <w:sdt>
        <w:sdtPr>
          <w:rPr>
            <w:rFonts w:ascii="Arial" w:hAnsi="Arial" w:cs="Arial"/>
            <w:sz w:val="24"/>
            <w:szCs w:val="24"/>
          </w:rPr>
          <w:id w:val="13061074"/>
          <w:citation/>
        </w:sdtPr>
        <w:sdtContent>
          <w:r w:rsidR="00E47C15" w:rsidRPr="004E0BB1">
            <w:rPr>
              <w:rFonts w:ascii="Arial" w:hAnsi="Arial" w:cs="Arial"/>
              <w:sz w:val="24"/>
              <w:szCs w:val="24"/>
            </w:rPr>
            <w:fldChar w:fldCharType="begin"/>
          </w:r>
          <w:r w:rsidR="006E72C1" w:rsidRPr="004E0BB1">
            <w:rPr>
              <w:rFonts w:ascii="Arial" w:hAnsi="Arial" w:cs="Arial"/>
              <w:sz w:val="24"/>
              <w:szCs w:val="24"/>
            </w:rPr>
            <w:instrText xml:space="preserve"> CITATION Jui61 \p 99 \l 9226  </w:instrText>
          </w:r>
          <w:r w:rsidR="00E47C15" w:rsidRPr="004E0BB1">
            <w:rPr>
              <w:rFonts w:ascii="Arial" w:hAnsi="Arial" w:cs="Arial"/>
              <w:sz w:val="24"/>
              <w:szCs w:val="24"/>
            </w:rPr>
            <w:fldChar w:fldCharType="separate"/>
          </w:r>
          <w:r w:rsidR="006E72C1" w:rsidRPr="004E0BB1">
            <w:rPr>
              <w:rFonts w:ascii="Arial" w:hAnsi="Arial" w:cs="Arial"/>
              <w:noProof/>
              <w:sz w:val="24"/>
              <w:szCs w:val="24"/>
            </w:rPr>
            <w:t>(La Mettrie, 1961, pág. 99)</w:t>
          </w:r>
          <w:r w:rsidR="00E47C15" w:rsidRPr="004E0BB1">
            <w:rPr>
              <w:rFonts w:ascii="Arial" w:hAnsi="Arial" w:cs="Arial"/>
              <w:sz w:val="24"/>
              <w:szCs w:val="24"/>
            </w:rPr>
            <w:fldChar w:fldCharType="end"/>
          </w:r>
        </w:sdtContent>
      </w:sdt>
      <w:r w:rsidR="006E72C1" w:rsidRPr="004E0BB1">
        <w:rPr>
          <w:rFonts w:ascii="Arial" w:hAnsi="Arial" w:cs="Arial"/>
          <w:sz w:val="24"/>
          <w:szCs w:val="24"/>
        </w:rPr>
        <w:t xml:space="preserve">. </w:t>
      </w:r>
      <w:r w:rsidRPr="004E0BB1">
        <w:rPr>
          <w:rFonts w:ascii="Arial" w:hAnsi="Arial" w:cs="Arial"/>
          <w:sz w:val="24"/>
          <w:szCs w:val="24"/>
        </w:rPr>
        <w:t xml:space="preserve">Por tales incitaciones —y no quiero decir que fue La Mettrie el único que las hiciera— algunos biólogos de corriente vitalista se vieron impulsados a realizar experimentos en animales vivos, con el fin de demostrar el carácter científico del conocimiento que en el siglo XIX recibiría el nombre de </w:t>
      </w:r>
      <w:r w:rsidRPr="004E0BB1">
        <w:rPr>
          <w:rFonts w:ascii="Arial" w:hAnsi="Arial" w:cs="Arial"/>
          <w:i/>
          <w:sz w:val="24"/>
          <w:szCs w:val="24"/>
        </w:rPr>
        <w:t>Biología.</w:t>
      </w:r>
    </w:p>
    <w:p w:rsidR="00982E68" w:rsidRPr="004E0BB1" w:rsidRDefault="00982E68" w:rsidP="001B117C">
      <w:pPr>
        <w:spacing w:line="360" w:lineRule="auto"/>
        <w:jc w:val="both"/>
        <w:rPr>
          <w:rFonts w:ascii="Arial" w:hAnsi="Arial" w:cs="Arial"/>
          <w:sz w:val="24"/>
          <w:szCs w:val="24"/>
        </w:rPr>
      </w:pPr>
      <w:r w:rsidRPr="004E0BB1">
        <w:rPr>
          <w:rFonts w:ascii="Arial" w:hAnsi="Arial" w:cs="Arial"/>
          <w:sz w:val="24"/>
          <w:szCs w:val="24"/>
        </w:rPr>
        <w:t>La explicación de lo</w:t>
      </w:r>
      <w:r w:rsidR="00A4338F" w:rsidRPr="004E0BB1">
        <w:rPr>
          <w:rFonts w:ascii="Arial" w:hAnsi="Arial" w:cs="Arial"/>
          <w:sz w:val="24"/>
          <w:szCs w:val="24"/>
        </w:rPr>
        <w:t xml:space="preserve"> </w:t>
      </w:r>
      <w:r w:rsidRPr="004E0BB1">
        <w:rPr>
          <w:rFonts w:ascii="Arial" w:hAnsi="Arial" w:cs="Arial"/>
          <w:sz w:val="24"/>
          <w:szCs w:val="24"/>
        </w:rPr>
        <w:t>viviente desde cualquier ideología científica</w:t>
      </w:r>
      <w:r w:rsidR="00C458AB" w:rsidRPr="004E0BB1">
        <w:rPr>
          <w:rFonts w:ascii="Arial" w:hAnsi="Arial" w:cs="Arial"/>
          <w:sz w:val="24"/>
          <w:szCs w:val="24"/>
        </w:rPr>
        <w:t xml:space="preserve"> del siglo XVIII</w:t>
      </w:r>
      <w:r w:rsidRPr="004E0BB1">
        <w:rPr>
          <w:rFonts w:ascii="Arial" w:hAnsi="Arial" w:cs="Arial"/>
          <w:sz w:val="24"/>
          <w:szCs w:val="24"/>
        </w:rPr>
        <w:t>, se instauraba como posibil</w:t>
      </w:r>
      <w:r w:rsidR="000E7E76" w:rsidRPr="004E0BB1">
        <w:rPr>
          <w:rFonts w:ascii="Arial" w:hAnsi="Arial" w:cs="Arial"/>
          <w:sz w:val="24"/>
          <w:szCs w:val="24"/>
        </w:rPr>
        <w:t>idad de conocimiento científico</w:t>
      </w:r>
      <w:r w:rsidRPr="004E0BB1">
        <w:rPr>
          <w:rFonts w:ascii="Arial" w:hAnsi="Arial" w:cs="Arial"/>
          <w:sz w:val="24"/>
          <w:szCs w:val="24"/>
        </w:rPr>
        <w:t xml:space="preserve"> en la medida que aplicara el méto</w:t>
      </w:r>
      <w:r w:rsidR="00C458AB" w:rsidRPr="004E0BB1">
        <w:rPr>
          <w:rFonts w:ascii="Arial" w:hAnsi="Arial" w:cs="Arial"/>
          <w:sz w:val="24"/>
          <w:szCs w:val="24"/>
        </w:rPr>
        <w:t xml:space="preserve">do </w:t>
      </w:r>
      <w:r w:rsidR="00FF34DD" w:rsidRPr="004E0BB1">
        <w:rPr>
          <w:rFonts w:ascii="Arial" w:hAnsi="Arial" w:cs="Arial"/>
          <w:sz w:val="24"/>
          <w:szCs w:val="24"/>
        </w:rPr>
        <w:t>físico-matemático</w:t>
      </w:r>
      <w:r w:rsidRPr="004E0BB1">
        <w:rPr>
          <w:rFonts w:ascii="Arial" w:hAnsi="Arial" w:cs="Arial"/>
          <w:sz w:val="24"/>
          <w:szCs w:val="24"/>
        </w:rPr>
        <w:t>. Por ello la vida sólo podía ser explicada a partir de una visión mecanicista, para la que resulta insensato abandonar la experimentación dada a partir del método científico que habían adoptado de</w:t>
      </w:r>
      <w:r w:rsidR="00C458AB" w:rsidRPr="004E0BB1">
        <w:rPr>
          <w:rFonts w:ascii="Arial" w:hAnsi="Arial" w:cs="Arial"/>
          <w:sz w:val="24"/>
          <w:szCs w:val="24"/>
        </w:rPr>
        <w:t>sde su lectura de</w:t>
      </w:r>
      <w:r w:rsidRPr="004E0BB1">
        <w:rPr>
          <w:rFonts w:ascii="Arial" w:hAnsi="Arial" w:cs="Arial"/>
          <w:sz w:val="24"/>
          <w:szCs w:val="24"/>
        </w:rPr>
        <w:t xml:space="preserve"> los pl</w:t>
      </w:r>
      <w:r w:rsidR="00B619E2" w:rsidRPr="004E0BB1">
        <w:rPr>
          <w:rFonts w:ascii="Arial" w:hAnsi="Arial" w:cs="Arial"/>
          <w:sz w:val="24"/>
          <w:szCs w:val="24"/>
        </w:rPr>
        <w:t>anteamientos newtoniano-cartesianos</w:t>
      </w:r>
      <w:r w:rsidRPr="004E0BB1">
        <w:rPr>
          <w:rFonts w:ascii="Arial" w:hAnsi="Arial" w:cs="Arial"/>
          <w:sz w:val="24"/>
          <w:szCs w:val="24"/>
        </w:rPr>
        <w:t>.</w:t>
      </w:r>
    </w:p>
    <w:p w:rsidR="00982E68" w:rsidRPr="004E0BB1" w:rsidRDefault="009C1560" w:rsidP="001B117C">
      <w:pPr>
        <w:spacing w:line="360" w:lineRule="auto"/>
        <w:jc w:val="both"/>
        <w:rPr>
          <w:rFonts w:ascii="Arial" w:hAnsi="Arial" w:cs="Arial"/>
          <w:sz w:val="24"/>
          <w:szCs w:val="24"/>
        </w:rPr>
      </w:pPr>
      <w:r w:rsidRPr="004E0BB1">
        <w:rPr>
          <w:rFonts w:ascii="Arial" w:hAnsi="Arial" w:cs="Arial"/>
          <w:sz w:val="24"/>
          <w:szCs w:val="24"/>
        </w:rPr>
        <w:t>Si se reconoce</w:t>
      </w:r>
      <w:r w:rsidR="00982E68" w:rsidRPr="004E0BB1">
        <w:rPr>
          <w:rFonts w:ascii="Arial" w:hAnsi="Arial" w:cs="Arial"/>
          <w:sz w:val="24"/>
          <w:szCs w:val="24"/>
        </w:rPr>
        <w:t xml:space="preserve"> que las corrientes vitalistas tambi</w:t>
      </w:r>
      <w:r w:rsidR="00B619E2" w:rsidRPr="004E0BB1">
        <w:rPr>
          <w:rFonts w:ascii="Arial" w:hAnsi="Arial" w:cs="Arial"/>
          <w:sz w:val="24"/>
          <w:szCs w:val="24"/>
        </w:rPr>
        <w:t>én acogieron la experimentación —</w:t>
      </w:r>
      <w:r w:rsidR="00931762" w:rsidRPr="004E0BB1">
        <w:rPr>
          <w:rFonts w:ascii="Arial" w:hAnsi="Arial" w:cs="Arial"/>
          <w:sz w:val="24"/>
          <w:szCs w:val="24"/>
        </w:rPr>
        <w:t xml:space="preserve">aunque desde el campo biológico que busca conocer no sólo la función de los </w:t>
      </w:r>
      <w:r w:rsidR="00931762" w:rsidRPr="004E0BB1">
        <w:rPr>
          <w:rFonts w:ascii="Arial" w:hAnsi="Arial" w:cs="Arial"/>
          <w:sz w:val="24"/>
          <w:szCs w:val="24"/>
        </w:rPr>
        <w:lastRenderedPageBreak/>
        <w:t xml:space="preserve">órganos de los seres organizados, sino también </w:t>
      </w:r>
      <w:r w:rsidR="00B619E2" w:rsidRPr="004E0BB1">
        <w:rPr>
          <w:rFonts w:ascii="Arial" w:hAnsi="Arial" w:cs="Arial"/>
          <w:sz w:val="24"/>
          <w:szCs w:val="24"/>
        </w:rPr>
        <w:t>la tendencia intrínseca</w:t>
      </w:r>
      <w:r w:rsidR="00931762" w:rsidRPr="004E0BB1">
        <w:rPr>
          <w:rFonts w:ascii="Arial" w:hAnsi="Arial" w:cs="Arial"/>
          <w:sz w:val="24"/>
          <w:szCs w:val="24"/>
        </w:rPr>
        <w:t xml:space="preserve"> con que los organismos realizan una acción y no desde la propuesta fisiológica mecanicista que presupone le</w:t>
      </w:r>
      <w:r w:rsidR="00B619E2" w:rsidRPr="004E0BB1">
        <w:rPr>
          <w:rFonts w:ascii="Arial" w:hAnsi="Arial" w:cs="Arial"/>
          <w:sz w:val="24"/>
          <w:szCs w:val="24"/>
        </w:rPr>
        <w:t>yes mecánicas en los organismos —</w:t>
      </w:r>
      <w:r w:rsidR="00982E68" w:rsidRPr="004E0BB1">
        <w:rPr>
          <w:rFonts w:ascii="Arial" w:hAnsi="Arial" w:cs="Arial"/>
          <w:sz w:val="24"/>
          <w:szCs w:val="24"/>
        </w:rPr>
        <w:t>se emprende el camino de búsqueda de la explicación de la vida, que de acuerdo con el estudio realizado está de lado de la corriente o ideología científica vitalista</w:t>
      </w:r>
      <w:r w:rsidRPr="004E0BB1">
        <w:rPr>
          <w:rFonts w:ascii="Arial" w:hAnsi="Arial" w:cs="Arial"/>
          <w:sz w:val="24"/>
          <w:szCs w:val="24"/>
        </w:rPr>
        <w:t>,</w:t>
      </w:r>
      <w:r w:rsidR="00A4338F" w:rsidRPr="004E0BB1">
        <w:rPr>
          <w:rFonts w:ascii="Arial" w:hAnsi="Arial" w:cs="Arial"/>
          <w:sz w:val="24"/>
          <w:szCs w:val="24"/>
        </w:rPr>
        <w:t xml:space="preserve"> </w:t>
      </w:r>
      <w:r w:rsidR="000E7E76" w:rsidRPr="004E0BB1">
        <w:rPr>
          <w:rFonts w:ascii="Arial" w:hAnsi="Arial" w:cs="Arial"/>
          <w:sz w:val="24"/>
          <w:szCs w:val="24"/>
        </w:rPr>
        <w:t xml:space="preserve">que debido a las </w:t>
      </w:r>
      <w:r w:rsidR="00982E68" w:rsidRPr="004E0BB1">
        <w:rPr>
          <w:rFonts w:ascii="Arial" w:hAnsi="Arial" w:cs="Arial"/>
          <w:sz w:val="24"/>
          <w:szCs w:val="24"/>
        </w:rPr>
        <w:t xml:space="preserve">transformaciones </w:t>
      </w:r>
      <w:r w:rsidR="00AF0766" w:rsidRPr="004E0BB1">
        <w:rPr>
          <w:rFonts w:ascii="Arial" w:hAnsi="Arial" w:cs="Arial"/>
          <w:sz w:val="24"/>
          <w:szCs w:val="24"/>
        </w:rPr>
        <w:t xml:space="preserve">dadas </w:t>
      </w:r>
      <w:r w:rsidR="00982E68" w:rsidRPr="004E0BB1">
        <w:rPr>
          <w:rFonts w:ascii="Arial" w:hAnsi="Arial" w:cs="Arial"/>
          <w:sz w:val="24"/>
          <w:szCs w:val="24"/>
        </w:rPr>
        <w:t>facilitó la independencia de la biolog</w:t>
      </w:r>
      <w:r w:rsidR="00B619E2" w:rsidRPr="004E0BB1">
        <w:rPr>
          <w:rFonts w:ascii="Arial" w:hAnsi="Arial" w:cs="Arial"/>
          <w:sz w:val="24"/>
          <w:szCs w:val="24"/>
        </w:rPr>
        <w:t xml:space="preserve">ía como ciencia de lo viviente, </w:t>
      </w:r>
      <w:r w:rsidR="00982E68" w:rsidRPr="004E0BB1">
        <w:rPr>
          <w:rFonts w:ascii="Arial" w:hAnsi="Arial" w:cs="Arial"/>
          <w:sz w:val="24"/>
          <w:szCs w:val="24"/>
        </w:rPr>
        <w:t>de los organismos. No obstante, aquí no se buscará establecer cuál explicación es verdadera y cuál falsa</w:t>
      </w:r>
      <w:r w:rsidR="00AF0766" w:rsidRPr="004E0BB1">
        <w:rPr>
          <w:rFonts w:ascii="Arial" w:hAnsi="Arial" w:cs="Arial"/>
          <w:sz w:val="24"/>
          <w:szCs w:val="24"/>
        </w:rPr>
        <w:t>,</w:t>
      </w:r>
      <w:r w:rsidR="00982E68" w:rsidRPr="004E0BB1">
        <w:rPr>
          <w:rFonts w:ascii="Arial" w:hAnsi="Arial" w:cs="Arial"/>
          <w:sz w:val="24"/>
          <w:szCs w:val="24"/>
        </w:rPr>
        <w:t xml:space="preserve"> ya que ni la historia ni el acercamiento a </w:t>
      </w:r>
      <w:r w:rsidRPr="004E0BB1">
        <w:rPr>
          <w:rFonts w:ascii="Arial" w:hAnsi="Arial" w:cs="Arial"/>
          <w:sz w:val="24"/>
          <w:szCs w:val="24"/>
        </w:rPr>
        <w:t xml:space="preserve">lo histórico </w:t>
      </w:r>
      <w:r w:rsidR="00982E68" w:rsidRPr="004E0BB1">
        <w:rPr>
          <w:rFonts w:ascii="Arial" w:hAnsi="Arial" w:cs="Arial"/>
          <w:sz w:val="24"/>
          <w:szCs w:val="24"/>
        </w:rPr>
        <w:t>se reduce al hecho de buscar la verdad, sino a una actitud de escucha ante la voz de una época</w:t>
      </w:r>
      <w:r w:rsidR="00AF0766" w:rsidRPr="004E0BB1">
        <w:rPr>
          <w:rFonts w:ascii="Arial" w:hAnsi="Arial" w:cs="Arial"/>
          <w:sz w:val="24"/>
          <w:szCs w:val="24"/>
        </w:rPr>
        <w:t xml:space="preserve"> que habla de manera imperfecta</w:t>
      </w:r>
      <w:r w:rsidR="00982E68" w:rsidRPr="004E0BB1">
        <w:rPr>
          <w:rFonts w:ascii="Arial" w:hAnsi="Arial" w:cs="Arial"/>
          <w:sz w:val="24"/>
          <w:szCs w:val="24"/>
        </w:rPr>
        <w:t xml:space="preserve"> a través de hombres apasionados que aunque  no vivieron en carne propia los hechos, s</w:t>
      </w:r>
      <w:r w:rsidR="000E7E76" w:rsidRPr="004E0BB1">
        <w:rPr>
          <w:rFonts w:ascii="Arial" w:hAnsi="Arial" w:cs="Arial"/>
          <w:sz w:val="24"/>
          <w:szCs w:val="24"/>
        </w:rPr>
        <w:t xml:space="preserve">e gozan </w:t>
      </w:r>
      <w:r w:rsidRPr="004E0BB1">
        <w:rPr>
          <w:rFonts w:ascii="Arial" w:hAnsi="Arial" w:cs="Arial"/>
          <w:sz w:val="24"/>
          <w:szCs w:val="24"/>
        </w:rPr>
        <w:t>en</w:t>
      </w:r>
      <w:r w:rsidR="000E7E76" w:rsidRPr="004E0BB1">
        <w:rPr>
          <w:rFonts w:ascii="Arial" w:hAnsi="Arial" w:cs="Arial"/>
          <w:sz w:val="24"/>
          <w:szCs w:val="24"/>
        </w:rPr>
        <w:t xml:space="preserve"> volver a las fuentes</w:t>
      </w:r>
      <w:r w:rsidR="00982E68" w:rsidRPr="004E0BB1">
        <w:rPr>
          <w:rFonts w:ascii="Arial" w:hAnsi="Arial" w:cs="Arial"/>
          <w:sz w:val="24"/>
          <w:szCs w:val="24"/>
        </w:rPr>
        <w:t xml:space="preserve"> para hallar las diversas posibilidades y las d</w:t>
      </w:r>
      <w:r w:rsidR="00AF0766" w:rsidRPr="004E0BB1">
        <w:rPr>
          <w:rFonts w:ascii="Arial" w:hAnsi="Arial" w:cs="Arial"/>
          <w:sz w:val="24"/>
          <w:szCs w:val="24"/>
        </w:rPr>
        <w:t>iscontinuidades que se presentaron</w:t>
      </w:r>
      <w:r w:rsidR="00982E68" w:rsidRPr="004E0BB1">
        <w:rPr>
          <w:rFonts w:ascii="Arial" w:hAnsi="Arial" w:cs="Arial"/>
          <w:sz w:val="24"/>
          <w:szCs w:val="24"/>
        </w:rPr>
        <w:t xml:space="preserve"> en una época con respecto a un tema, y en el presente trabajo, </w:t>
      </w:r>
      <w:r w:rsidR="00AF0766" w:rsidRPr="004E0BB1">
        <w:rPr>
          <w:rFonts w:ascii="Arial" w:hAnsi="Arial" w:cs="Arial"/>
          <w:sz w:val="24"/>
          <w:szCs w:val="24"/>
        </w:rPr>
        <w:t xml:space="preserve">con respecto a la definición de lo que es </w:t>
      </w:r>
      <w:r w:rsidR="00982E68" w:rsidRPr="004E0BB1">
        <w:rPr>
          <w:rFonts w:ascii="Arial" w:hAnsi="Arial" w:cs="Arial"/>
          <w:sz w:val="24"/>
          <w:szCs w:val="24"/>
        </w:rPr>
        <w:t>la vida.</w:t>
      </w:r>
    </w:p>
    <w:p w:rsidR="00FE0764" w:rsidRPr="004E0BB1" w:rsidRDefault="00982E68" w:rsidP="001B117C">
      <w:pPr>
        <w:spacing w:line="360" w:lineRule="auto"/>
        <w:jc w:val="both"/>
        <w:rPr>
          <w:rFonts w:ascii="Arial" w:hAnsi="Arial" w:cs="Arial"/>
          <w:sz w:val="24"/>
          <w:szCs w:val="24"/>
        </w:rPr>
      </w:pPr>
      <w:r w:rsidRPr="004E0BB1">
        <w:rPr>
          <w:rFonts w:ascii="Arial" w:hAnsi="Arial" w:cs="Arial"/>
          <w:sz w:val="24"/>
          <w:szCs w:val="24"/>
        </w:rPr>
        <w:t xml:space="preserve">Las diferentes posibilidades de </w:t>
      </w:r>
      <w:r w:rsidR="008D3457" w:rsidRPr="004E0BB1">
        <w:rPr>
          <w:rFonts w:ascii="Arial" w:hAnsi="Arial" w:cs="Arial"/>
          <w:sz w:val="24"/>
          <w:szCs w:val="24"/>
        </w:rPr>
        <w:t xml:space="preserve">explicar el fenómeno de la vida </w:t>
      </w:r>
      <w:r w:rsidRPr="004E0BB1">
        <w:rPr>
          <w:rFonts w:ascii="Arial" w:hAnsi="Arial" w:cs="Arial"/>
          <w:sz w:val="24"/>
          <w:szCs w:val="24"/>
        </w:rPr>
        <w:t>no encierran</w:t>
      </w:r>
      <w:r w:rsidR="00B619E2" w:rsidRPr="004E0BB1">
        <w:rPr>
          <w:rFonts w:ascii="Arial" w:hAnsi="Arial" w:cs="Arial"/>
          <w:sz w:val="24"/>
          <w:szCs w:val="24"/>
        </w:rPr>
        <w:t xml:space="preserve"> en ellas una</w:t>
      </w:r>
      <w:r w:rsidRPr="004E0BB1">
        <w:rPr>
          <w:rFonts w:ascii="Arial" w:hAnsi="Arial" w:cs="Arial"/>
          <w:sz w:val="24"/>
          <w:szCs w:val="24"/>
        </w:rPr>
        <w:t xml:space="preserve"> verdad</w:t>
      </w:r>
      <w:r w:rsidR="00B619E2" w:rsidRPr="004E0BB1">
        <w:rPr>
          <w:rFonts w:ascii="Arial" w:hAnsi="Arial" w:cs="Arial"/>
          <w:sz w:val="24"/>
          <w:szCs w:val="24"/>
        </w:rPr>
        <w:t xml:space="preserve"> universal</w:t>
      </w:r>
      <w:r w:rsidR="00FE0764" w:rsidRPr="004E0BB1">
        <w:rPr>
          <w:rFonts w:ascii="Arial" w:hAnsi="Arial" w:cs="Arial"/>
          <w:sz w:val="24"/>
          <w:szCs w:val="24"/>
        </w:rPr>
        <w:t xml:space="preserve">, ni confirman </w:t>
      </w:r>
      <w:r w:rsidR="00B619E2" w:rsidRPr="004E0BB1">
        <w:rPr>
          <w:rFonts w:ascii="Arial" w:hAnsi="Arial" w:cs="Arial"/>
          <w:sz w:val="24"/>
          <w:szCs w:val="24"/>
        </w:rPr>
        <w:t>esa</w:t>
      </w:r>
      <w:r w:rsidR="00FE0764" w:rsidRPr="004E0BB1">
        <w:rPr>
          <w:rFonts w:ascii="Arial" w:hAnsi="Arial" w:cs="Arial"/>
          <w:sz w:val="24"/>
          <w:szCs w:val="24"/>
        </w:rPr>
        <w:t xml:space="preserve"> verdad en otra época histórica</w:t>
      </w:r>
      <w:r w:rsidRPr="004E0BB1">
        <w:rPr>
          <w:rFonts w:ascii="Arial" w:hAnsi="Arial" w:cs="Arial"/>
          <w:sz w:val="24"/>
          <w:szCs w:val="24"/>
        </w:rPr>
        <w:t>, sino que ayudan a sentar una postura frente a la concepción de la vida y frente a la misma vida particularizada y concreta en</w:t>
      </w:r>
      <w:r w:rsidR="00E02F2B" w:rsidRPr="004E0BB1">
        <w:rPr>
          <w:rFonts w:ascii="Arial" w:hAnsi="Arial" w:cs="Arial"/>
          <w:sz w:val="24"/>
          <w:szCs w:val="24"/>
        </w:rPr>
        <w:t xml:space="preserve"> las diferentes especies y, </w:t>
      </w:r>
      <w:r w:rsidR="00B619E2" w:rsidRPr="004E0BB1">
        <w:rPr>
          <w:rFonts w:ascii="Arial" w:hAnsi="Arial" w:cs="Arial"/>
          <w:sz w:val="24"/>
          <w:szCs w:val="24"/>
        </w:rPr>
        <w:t xml:space="preserve">entre ellas la especie humana, en la que cada individuo </w:t>
      </w:r>
      <w:r w:rsidR="00091A92" w:rsidRPr="004E0BB1">
        <w:rPr>
          <w:rFonts w:ascii="Arial" w:hAnsi="Arial" w:cs="Arial"/>
          <w:sz w:val="24"/>
          <w:szCs w:val="24"/>
        </w:rPr>
        <w:t>se ve</w:t>
      </w:r>
      <w:r w:rsidR="00A4338F" w:rsidRPr="004E0BB1">
        <w:rPr>
          <w:rFonts w:ascii="Arial" w:hAnsi="Arial" w:cs="Arial"/>
          <w:sz w:val="24"/>
          <w:szCs w:val="24"/>
        </w:rPr>
        <w:t xml:space="preserve"> </w:t>
      </w:r>
      <w:r w:rsidRPr="004E0BB1">
        <w:rPr>
          <w:rFonts w:ascii="Arial" w:hAnsi="Arial" w:cs="Arial"/>
          <w:sz w:val="24"/>
          <w:szCs w:val="24"/>
        </w:rPr>
        <w:t xml:space="preserve">permeado por </w:t>
      </w:r>
      <w:r w:rsidR="00B619E2" w:rsidRPr="004E0BB1">
        <w:rPr>
          <w:rFonts w:ascii="Arial" w:hAnsi="Arial" w:cs="Arial"/>
          <w:sz w:val="24"/>
          <w:szCs w:val="24"/>
        </w:rPr>
        <w:t>su</w:t>
      </w:r>
      <w:r w:rsidRPr="004E0BB1">
        <w:rPr>
          <w:rFonts w:ascii="Arial" w:hAnsi="Arial" w:cs="Arial"/>
          <w:sz w:val="24"/>
          <w:szCs w:val="24"/>
        </w:rPr>
        <w:t xml:space="preserve"> contexto y herido por la transformación </w:t>
      </w:r>
      <w:r w:rsidR="00B619E2" w:rsidRPr="004E0BB1">
        <w:rPr>
          <w:rFonts w:ascii="Arial" w:hAnsi="Arial" w:cs="Arial"/>
          <w:sz w:val="24"/>
          <w:szCs w:val="24"/>
        </w:rPr>
        <w:t>experimentada</w:t>
      </w:r>
      <w:r w:rsidRPr="004E0BB1">
        <w:rPr>
          <w:rFonts w:ascii="Arial" w:hAnsi="Arial" w:cs="Arial"/>
          <w:sz w:val="24"/>
          <w:szCs w:val="24"/>
        </w:rPr>
        <w:t xml:space="preserve"> en su cultura.</w:t>
      </w:r>
      <w:r w:rsidR="00A4338F" w:rsidRPr="004E0BB1">
        <w:rPr>
          <w:rFonts w:ascii="Arial" w:hAnsi="Arial" w:cs="Arial"/>
          <w:sz w:val="24"/>
          <w:szCs w:val="24"/>
        </w:rPr>
        <w:t xml:space="preserve"> </w:t>
      </w:r>
      <w:r w:rsidR="00FE0764" w:rsidRPr="004E0BB1">
        <w:rPr>
          <w:rFonts w:ascii="Arial" w:hAnsi="Arial" w:cs="Arial"/>
          <w:sz w:val="24"/>
          <w:szCs w:val="24"/>
        </w:rPr>
        <w:t xml:space="preserve">Esto fue lo que </w:t>
      </w:r>
      <w:r w:rsidR="00091A92" w:rsidRPr="004E0BB1">
        <w:rPr>
          <w:rFonts w:ascii="Arial" w:hAnsi="Arial" w:cs="Arial"/>
          <w:sz w:val="24"/>
          <w:szCs w:val="24"/>
        </w:rPr>
        <w:t>ocurrió a</w:t>
      </w:r>
      <w:r w:rsidR="008D3457" w:rsidRPr="004E0BB1">
        <w:rPr>
          <w:rFonts w:ascii="Arial" w:hAnsi="Arial" w:cs="Arial"/>
          <w:sz w:val="24"/>
          <w:szCs w:val="24"/>
        </w:rPr>
        <w:t xml:space="preserve"> pensadores como Aristóteles y Descartes, quienes siendo hijos de su época aportaron una explica</w:t>
      </w:r>
      <w:r w:rsidR="00C36D7C" w:rsidRPr="004E0BB1">
        <w:rPr>
          <w:rFonts w:ascii="Arial" w:hAnsi="Arial" w:cs="Arial"/>
          <w:sz w:val="24"/>
          <w:szCs w:val="24"/>
        </w:rPr>
        <w:t>ción del mu</w:t>
      </w:r>
      <w:r w:rsidR="00FE0764" w:rsidRPr="004E0BB1">
        <w:rPr>
          <w:rFonts w:ascii="Arial" w:hAnsi="Arial" w:cs="Arial"/>
          <w:sz w:val="24"/>
          <w:szCs w:val="24"/>
        </w:rPr>
        <w:t>ndo y de lo viviente</w:t>
      </w:r>
      <w:r w:rsidR="008D3457" w:rsidRPr="004E0BB1">
        <w:rPr>
          <w:rFonts w:ascii="Arial" w:hAnsi="Arial" w:cs="Arial"/>
          <w:sz w:val="24"/>
          <w:szCs w:val="24"/>
        </w:rPr>
        <w:t xml:space="preserve"> desde distintas posturas ontológicas y epistemológicas que en el siglo XIX se disputarían el lug</w:t>
      </w:r>
      <w:r w:rsidR="00FE0764" w:rsidRPr="004E0BB1">
        <w:rPr>
          <w:rFonts w:ascii="Arial" w:hAnsi="Arial" w:cs="Arial"/>
          <w:sz w:val="24"/>
          <w:szCs w:val="24"/>
        </w:rPr>
        <w:t>ar en la explicación de la vida. L</w:t>
      </w:r>
      <w:r w:rsidR="008D3457" w:rsidRPr="004E0BB1">
        <w:rPr>
          <w:rFonts w:ascii="Arial" w:hAnsi="Arial" w:cs="Arial"/>
          <w:sz w:val="24"/>
          <w:szCs w:val="24"/>
        </w:rPr>
        <w:t>os seguidores del Estagirita</w:t>
      </w:r>
      <w:r w:rsidR="00FE0764" w:rsidRPr="004E0BB1">
        <w:rPr>
          <w:rFonts w:ascii="Arial" w:hAnsi="Arial" w:cs="Arial"/>
          <w:sz w:val="24"/>
          <w:szCs w:val="24"/>
        </w:rPr>
        <w:t>,</w:t>
      </w:r>
      <w:r w:rsidR="008D3457" w:rsidRPr="004E0BB1">
        <w:rPr>
          <w:rFonts w:ascii="Arial" w:hAnsi="Arial" w:cs="Arial"/>
          <w:sz w:val="24"/>
          <w:szCs w:val="24"/>
        </w:rPr>
        <w:t xml:space="preserve"> explicarían la vida desde el vitalismo que en un principio estaba muy ligado a su postura animista, pero luego se desligó de la concepción del alma como principio vital, para establecer una consideración psicológica del alma, a diferencia de Aristóteles, de quien se puede decir que tenía una visión biológica del alma, en tanto la consideraba como el principio vital, mientras q</w:t>
      </w:r>
      <w:r w:rsidR="00931762" w:rsidRPr="004E0BB1">
        <w:rPr>
          <w:rFonts w:ascii="Arial" w:hAnsi="Arial" w:cs="Arial"/>
          <w:sz w:val="24"/>
          <w:szCs w:val="24"/>
        </w:rPr>
        <w:t>ue los vitalistas del siglo XIX</w:t>
      </w:r>
      <w:r w:rsidR="008D3457" w:rsidRPr="004E0BB1">
        <w:rPr>
          <w:rFonts w:ascii="Arial" w:hAnsi="Arial" w:cs="Arial"/>
          <w:sz w:val="24"/>
          <w:szCs w:val="24"/>
        </w:rPr>
        <w:t xml:space="preserve"> intentaron </w:t>
      </w:r>
      <w:r w:rsidR="00FE0764" w:rsidRPr="004E0BB1">
        <w:rPr>
          <w:rFonts w:ascii="Arial" w:hAnsi="Arial" w:cs="Arial"/>
          <w:sz w:val="24"/>
          <w:szCs w:val="24"/>
        </w:rPr>
        <w:t xml:space="preserve">desligar el </w:t>
      </w:r>
      <w:r w:rsidR="00FE0764" w:rsidRPr="004E0BB1">
        <w:rPr>
          <w:rFonts w:ascii="Arial" w:hAnsi="Arial" w:cs="Arial"/>
          <w:sz w:val="24"/>
          <w:szCs w:val="24"/>
        </w:rPr>
        <w:lastRenderedPageBreak/>
        <w:t xml:space="preserve">principio vital de lo </w:t>
      </w:r>
      <w:r w:rsidR="00C36D7C" w:rsidRPr="004E0BB1">
        <w:rPr>
          <w:rFonts w:ascii="Arial" w:hAnsi="Arial" w:cs="Arial"/>
          <w:sz w:val="24"/>
          <w:szCs w:val="24"/>
        </w:rPr>
        <w:t>que es el alma. Por otro lado, q</w:t>
      </w:r>
      <w:r w:rsidR="00FE0764" w:rsidRPr="004E0BB1">
        <w:rPr>
          <w:rFonts w:ascii="Arial" w:hAnsi="Arial" w:cs="Arial"/>
          <w:sz w:val="24"/>
          <w:szCs w:val="24"/>
        </w:rPr>
        <w:t>uienes adoptaron la postura cartesiana, o más bien, un aspecto del pensamiento cartesiano, se hicieron seguidores del mecanicismo que negaría cualquier principio vital y explicaría el mundo a partir de leyes mecánicas universales.</w:t>
      </w:r>
    </w:p>
    <w:p w:rsidR="00982E68" w:rsidRPr="004E0BB1" w:rsidRDefault="00FE0764" w:rsidP="001B117C">
      <w:pPr>
        <w:spacing w:line="360" w:lineRule="auto"/>
        <w:jc w:val="both"/>
        <w:rPr>
          <w:rFonts w:ascii="Arial" w:hAnsi="Arial" w:cs="Arial"/>
          <w:sz w:val="24"/>
          <w:szCs w:val="24"/>
        </w:rPr>
      </w:pPr>
      <w:r w:rsidRPr="004E0BB1">
        <w:rPr>
          <w:rFonts w:ascii="Arial" w:hAnsi="Arial" w:cs="Arial"/>
          <w:sz w:val="24"/>
          <w:szCs w:val="24"/>
        </w:rPr>
        <w:t xml:space="preserve">No obstante, antes de explicar detalladamente la herencia que tuvieron tanto los vitalistas como los mecanicistas desde mediados del siglo XVIII hasta finales del siglo XIX, cabe hacer un acercamiento histórico-conceptual al pensamiento de Aristóteles y Descartes, con el </w:t>
      </w:r>
      <w:r w:rsidR="00D15882" w:rsidRPr="004E0BB1">
        <w:rPr>
          <w:rFonts w:ascii="Arial" w:hAnsi="Arial" w:cs="Arial"/>
          <w:sz w:val="24"/>
          <w:szCs w:val="24"/>
        </w:rPr>
        <w:t xml:space="preserve">fin de esclarecer los puntos </w:t>
      </w:r>
      <w:r w:rsidRPr="004E0BB1">
        <w:rPr>
          <w:rFonts w:ascii="Arial" w:hAnsi="Arial" w:cs="Arial"/>
          <w:sz w:val="24"/>
          <w:szCs w:val="24"/>
        </w:rPr>
        <w:t>que serán puestos en cuestión en el segun</w:t>
      </w:r>
      <w:r w:rsidR="00140C8F" w:rsidRPr="004E0BB1">
        <w:rPr>
          <w:rFonts w:ascii="Arial" w:hAnsi="Arial" w:cs="Arial"/>
          <w:sz w:val="24"/>
          <w:szCs w:val="24"/>
        </w:rPr>
        <w:t>do capítulo de la presente monografía</w:t>
      </w:r>
      <w:r w:rsidRPr="004E0BB1">
        <w:rPr>
          <w:rFonts w:ascii="Arial" w:hAnsi="Arial" w:cs="Arial"/>
          <w:sz w:val="24"/>
          <w:szCs w:val="24"/>
        </w:rPr>
        <w:t>.</w:t>
      </w:r>
    </w:p>
    <w:p w:rsidR="008C79A7" w:rsidRPr="004E0BB1" w:rsidRDefault="00D15882" w:rsidP="001B117C">
      <w:pPr>
        <w:tabs>
          <w:tab w:val="left" w:pos="8647"/>
        </w:tabs>
        <w:spacing w:line="360" w:lineRule="auto"/>
        <w:jc w:val="both"/>
        <w:rPr>
          <w:rFonts w:ascii="Arial" w:hAnsi="Arial" w:cs="Arial"/>
          <w:i/>
          <w:sz w:val="24"/>
          <w:szCs w:val="24"/>
        </w:rPr>
      </w:pPr>
      <w:r w:rsidRPr="004E0BB1">
        <w:rPr>
          <w:rFonts w:ascii="Arial" w:hAnsi="Arial" w:cs="Arial"/>
          <w:sz w:val="24"/>
          <w:szCs w:val="24"/>
        </w:rPr>
        <w:t>Según la postura aristotélica, los seres existentes están c</w:t>
      </w:r>
      <w:r w:rsidR="00140C8F" w:rsidRPr="004E0BB1">
        <w:rPr>
          <w:rFonts w:ascii="Arial" w:hAnsi="Arial" w:cs="Arial"/>
          <w:sz w:val="24"/>
          <w:szCs w:val="24"/>
        </w:rPr>
        <w:t xml:space="preserve">ompuestos por materia y </w:t>
      </w:r>
      <w:r w:rsidR="00E02F2B" w:rsidRPr="004E0BB1">
        <w:rPr>
          <w:rFonts w:ascii="Arial" w:hAnsi="Arial" w:cs="Arial"/>
          <w:sz w:val="24"/>
          <w:szCs w:val="24"/>
        </w:rPr>
        <w:t>forma</w:t>
      </w:r>
      <w:r w:rsidR="00140C8F" w:rsidRPr="004E0BB1">
        <w:rPr>
          <w:rFonts w:ascii="Arial" w:hAnsi="Arial" w:cs="Arial"/>
          <w:sz w:val="24"/>
          <w:szCs w:val="24"/>
        </w:rPr>
        <w:t>.</w:t>
      </w:r>
      <w:r w:rsidR="00A4338F" w:rsidRPr="004E0BB1">
        <w:rPr>
          <w:rFonts w:ascii="Arial" w:hAnsi="Arial" w:cs="Arial"/>
          <w:sz w:val="24"/>
          <w:szCs w:val="24"/>
        </w:rPr>
        <w:t xml:space="preserve"> </w:t>
      </w:r>
      <w:r w:rsidR="00140C8F" w:rsidRPr="004E0BB1">
        <w:rPr>
          <w:rFonts w:ascii="Arial" w:hAnsi="Arial" w:cs="Arial"/>
          <w:sz w:val="24"/>
          <w:szCs w:val="24"/>
        </w:rPr>
        <w:t>L</w:t>
      </w:r>
      <w:r w:rsidR="00E02F2B" w:rsidRPr="004E0BB1">
        <w:rPr>
          <w:rFonts w:ascii="Arial" w:hAnsi="Arial" w:cs="Arial"/>
          <w:sz w:val="24"/>
          <w:szCs w:val="24"/>
        </w:rPr>
        <w:t>a forma es entendida como la esencia</w:t>
      </w:r>
      <w:r w:rsidR="00912B24" w:rsidRPr="004E0BB1">
        <w:rPr>
          <w:rStyle w:val="Refdenotaalpie"/>
          <w:rFonts w:ascii="Arial" w:hAnsi="Arial" w:cs="Arial"/>
          <w:sz w:val="24"/>
          <w:szCs w:val="24"/>
        </w:rPr>
        <w:footnoteReference w:customMarkFollows="1" w:id="4"/>
        <w:sym w:font="Symbol" w:char="F02A"/>
      </w:r>
      <w:r w:rsidR="00E02F2B" w:rsidRPr="004E0BB1">
        <w:rPr>
          <w:rFonts w:ascii="Arial" w:hAnsi="Arial" w:cs="Arial"/>
          <w:sz w:val="24"/>
          <w:szCs w:val="24"/>
        </w:rPr>
        <w:t>sin la cual el mundo no tiene</w:t>
      </w:r>
      <w:r w:rsidR="00A4338F" w:rsidRPr="004E0BB1">
        <w:rPr>
          <w:rFonts w:ascii="Arial" w:hAnsi="Arial" w:cs="Arial"/>
          <w:sz w:val="24"/>
          <w:szCs w:val="24"/>
        </w:rPr>
        <w:t xml:space="preserve"> </w:t>
      </w:r>
      <w:r w:rsidR="00F65546" w:rsidRPr="004E0BB1">
        <w:rPr>
          <w:rFonts w:ascii="Arial" w:hAnsi="Arial" w:cs="Arial"/>
          <w:sz w:val="24"/>
          <w:szCs w:val="24"/>
        </w:rPr>
        <w:t xml:space="preserve">dadas </w:t>
      </w:r>
      <w:r w:rsidR="00BF55C6" w:rsidRPr="004E0BB1">
        <w:rPr>
          <w:rFonts w:ascii="Arial" w:hAnsi="Arial" w:cs="Arial"/>
          <w:sz w:val="24"/>
          <w:szCs w:val="24"/>
        </w:rPr>
        <w:t>las condiciones para su existencia</w:t>
      </w:r>
      <w:r w:rsidR="00D85B39" w:rsidRPr="004E0BB1">
        <w:rPr>
          <w:rFonts w:ascii="Arial" w:hAnsi="Arial" w:cs="Arial"/>
          <w:sz w:val="24"/>
          <w:szCs w:val="24"/>
        </w:rPr>
        <w:t xml:space="preserve">, ya que la esencia </w:t>
      </w:r>
      <w:r w:rsidR="00912B24" w:rsidRPr="004E0BB1">
        <w:rPr>
          <w:rFonts w:ascii="Arial" w:hAnsi="Arial" w:cs="Arial"/>
          <w:sz w:val="24"/>
          <w:szCs w:val="24"/>
        </w:rPr>
        <w:t xml:space="preserve">es </w:t>
      </w:r>
      <w:r w:rsidR="00D85B39" w:rsidRPr="004E0BB1">
        <w:rPr>
          <w:rFonts w:ascii="Arial" w:hAnsi="Arial" w:cs="Arial"/>
          <w:sz w:val="24"/>
          <w:szCs w:val="24"/>
        </w:rPr>
        <w:t>la que</w:t>
      </w:r>
      <w:r w:rsidR="00912B24" w:rsidRPr="004E0BB1">
        <w:rPr>
          <w:rFonts w:ascii="Arial" w:hAnsi="Arial" w:cs="Arial"/>
          <w:sz w:val="24"/>
          <w:szCs w:val="24"/>
        </w:rPr>
        <w:t xml:space="preserve"> determina la posibilidad de que</w:t>
      </w:r>
      <w:r w:rsidR="00D85B39" w:rsidRPr="004E0BB1">
        <w:rPr>
          <w:rFonts w:ascii="Arial" w:hAnsi="Arial" w:cs="Arial"/>
          <w:sz w:val="24"/>
          <w:szCs w:val="24"/>
        </w:rPr>
        <w:t xml:space="preserve"> el mundo material se dé como acto, pues la materia </w:t>
      </w:r>
      <w:r w:rsidR="000342B3" w:rsidRPr="004E0BB1">
        <w:rPr>
          <w:rFonts w:ascii="Arial" w:hAnsi="Arial" w:cs="Arial"/>
          <w:sz w:val="24"/>
          <w:szCs w:val="24"/>
        </w:rPr>
        <w:t xml:space="preserve">es </w:t>
      </w:r>
      <w:r w:rsidR="00E9769E" w:rsidRPr="004E0BB1">
        <w:rPr>
          <w:rFonts w:ascii="Arial" w:hAnsi="Arial" w:cs="Arial"/>
          <w:sz w:val="24"/>
          <w:szCs w:val="24"/>
        </w:rPr>
        <w:t xml:space="preserve">el ser que por sí sólo se mantiene como una sustancia inactiva, </w:t>
      </w:r>
      <w:r w:rsidR="00D85B39" w:rsidRPr="004E0BB1">
        <w:rPr>
          <w:rFonts w:ascii="Arial" w:hAnsi="Arial" w:cs="Arial"/>
          <w:sz w:val="24"/>
          <w:szCs w:val="24"/>
        </w:rPr>
        <w:t>es el ser en potencia</w:t>
      </w:r>
      <w:r w:rsidR="00E9769E" w:rsidRPr="004E0BB1">
        <w:rPr>
          <w:rFonts w:ascii="Arial" w:hAnsi="Arial" w:cs="Arial"/>
          <w:sz w:val="24"/>
          <w:szCs w:val="24"/>
        </w:rPr>
        <w:t xml:space="preserve"> y </w:t>
      </w:r>
      <w:r w:rsidR="00912B24" w:rsidRPr="004E0BB1">
        <w:rPr>
          <w:rFonts w:ascii="Arial" w:hAnsi="Arial" w:cs="Arial"/>
          <w:i/>
          <w:sz w:val="24"/>
          <w:szCs w:val="24"/>
        </w:rPr>
        <w:t>“poder existir no es existir aún”</w:t>
      </w:r>
      <w:r w:rsidR="00E347A7">
        <w:rPr>
          <w:rFonts w:ascii="Arial" w:hAnsi="Arial" w:cs="Arial"/>
          <w:i/>
          <w:sz w:val="24"/>
          <w:szCs w:val="24"/>
        </w:rPr>
        <w:t xml:space="preserve"> </w:t>
      </w:r>
      <w:sdt>
        <w:sdtPr>
          <w:rPr>
            <w:rFonts w:ascii="Arial" w:hAnsi="Arial" w:cs="Arial"/>
            <w:i/>
            <w:sz w:val="24"/>
            <w:szCs w:val="24"/>
          </w:rPr>
          <w:id w:val="32393914"/>
          <w:citation/>
        </w:sdtPr>
        <w:sdtContent>
          <w:r w:rsidR="00E47C15" w:rsidRPr="004E0BB1">
            <w:rPr>
              <w:rFonts w:ascii="Arial" w:hAnsi="Arial" w:cs="Arial"/>
              <w:i/>
              <w:sz w:val="24"/>
              <w:szCs w:val="24"/>
            </w:rPr>
            <w:fldChar w:fldCharType="begin"/>
          </w:r>
          <w:r w:rsidR="00E31668" w:rsidRPr="004E0BB1">
            <w:rPr>
              <w:rFonts w:ascii="Arial" w:hAnsi="Arial" w:cs="Arial"/>
              <w:i/>
              <w:sz w:val="24"/>
              <w:szCs w:val="24"/>
            </w:rPr>
            <w:instrText xml:space="preserve"> CITATION Ari67 \p 105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105)</w:t>
          </w:r>
          <w:r w:rsidR="00E47C15" w:rsidRPr="004E0BB1">
            <w:rPr>
              <w:rFonts w:ascii="Arial" w:hAnsi="Arial" w:cs="Arial"/>
              <w:i/>
              <w:sz w:val="24"/>
              <w:szCs w:val="24"/>
            </w:rPr>
            <w:fldChar w:fldCharType="end"/>
          </w:r>
        </w:sdtContent>
      </w:sdt>
      <w:r w:rsidR="009B62D9">
        <w:rPr>
          <w:rFonts w:ascii="Arial" w:hAnsi="Arial" w:cs="Arial"/>
          <w:i/>
          <w:sz w:val="24"/>
          <w:szCs w:val="24"/>
        </w:rPr>
        <w:t xml:space="preserve"> </w:t>
      </w:r>
      <w:r w:rsidR="00ED52D7" w:rsidRPr="004E0BB1">
        <w:rPr>
          <w:rFonts w:ascii="Arial" w:hAnsi="Arial" w:cs="Arial"/>
          <w:sz w:val="24"/>
          <w:szCs w:val="24"/>
        </w:rPr>
        <w:t>aunque por ser potencia</w:t>
      </w:r>
      <w:r w:rsidR="006B1296" w:rsidRPr="004E0BB1">
        <w:rPr>
          <w:rFonts w:ascii="Arial" w:hAnsi="Arial" w:cs="Arial"/>
          <w:sz w:val="24"/>
          <w:szCs w:val="24"/>
        </w:rPr>
        <w:t>,</w:t>
      </w:r>
      <w:r w:rsidR="000342B3" w:rsidRPr="004E0BB1">
        <w:rPr>
          <w:rFonts w:ascii="Arial" w:hAnsi="Arial" w:cs="Arial"/>
          <w:sz w:val="24"/>
          <w:szCs w:val="24"/>
        </w:rPr>
        <w:t xml:space="preserve"> la materia es susceptible de recibir una forma</w:t>
      </w:r>
      <w:r w:rsidR="00BC6C7C" w:rsidRPr="004E0BB1">
        <w:rPr>
          <w:rFonts w:ascii="Arial" w:hAnsi="Arial" w:cs="Arial"/>
          <w:sz w:val="24"/>
          <w:szCs w:val="24"/>
        </w:rPr>
        <w:t>. P</w:t>
      </w:r>
      <w:r w:rsidR="00D85B39" w:rsidRPr="004E0BB1">
        <w:rPr>
          <w:rFonts w:ascii="Arial" w:hAnsi="Arial" w:cs="Arial"/>
          <w:sz w:val="24"/>
          <w:szCs w:val="24"/>
        </w:rPr>
        <w:t>or otro lado, la esencia</w:t>
      </w:r>
      <w:r w:rsidR="00F65546" w:rsidRPr="004E0BB1">
        <w:rPr>
          <w:rStyle w:val="Refdenotaalpie"/>
          <w:rFonts w:ascii="Arial" w:hAnsi="Arial" w:cs="Arial"/>
          <w:sz w:val="24"/>
          <w:szCs w:val="24"/>
        </w:rPr>
        <w:footnoteReference w:customMarkFollows="1" w:id="5"/>
        <w:sym w:font="Symbol" w:char="F02A"/>
      </w:r>
      <w:r w:rsidR="00F65546" w:rsidRPr="004E0BB1">
        <w:rPr>
          <w:rStyle w:val="Refdenotaalpie"/>
          <w:rFonts w:ascii="Arial" w:hAnsi="Arial" w:cs="Arial"/>
          <w:sz w:val="24"/>
          <w:szCs w:val="24"/>
        </w:rPr>
        <w:sym w:font="Symbol" w:char="F02A"/>
      </w:r>
      <w:r w:rsidR="006B1296" w:rsidRPr="004E0BB1">
        <w:rPr>
          <w:rFonts w:ascii="Arial" w:hAnsi="Arial" w:cs="Arial"/>
          <w:sz w:val="24"/>
          <w:szCs w:val="24"/>
        </w:rPr>
        <w:t xml:space="preserve">de </w:t>
      </w:r>
      <w:r w:rsidR="00692A4F" w:rsidRPr="004E0BB1">
        <w:rPr>
          <w:rFonts w:ascii="Arial" w:hAnsi="Arial" w:cs="Arial"/>
          <w:sz w:val="24"/>
          <w:szCs w:val="24"/>
        </w:rPr>
        <w:t>los seres individuales es inseparable de los seres que constituye,</w:t>
      </w:r>
      <w:r w:rsidR="002265DC" w:rsidRPr="004E0BB1">
        <w:rPr>
          <w:rFonts w:ascii="Arial" w:hAnsi="Arial" w:cs="Arial"/>
          <w:sz w:val="24"/>
          <w:szCs w:val="24"/>
        </w:rPr>
        <w:t xml:space="preserve"> otorga</w:t>
      </w:r>
      <w:r w:rsidR="00BC6C7C" w:rsidRPr="004E0BB1">
        <w:rPr>
          <w:rFonts w:ascii="Arial" w:hAnsi="Arial" w:cs="Arial"/>
          <w:sz w:val="24"/>
          <w:szCs w:val="24"/>
        </w:rPr>
        <w:t xml:space="preserve"> forma  </w:t>
      </w:r>
      <w:r w:rsidR="00AF36EA" w:rsidRPr="004E0BB1">
        <w:rPr>
          <w:rFonts w:ascii="Arial" w:hAnsi="Arial" w:cs="Arial"/>
          <w:sz w:val="24"/>
          <w:szCs w:val="24"/>
        </w:rPr>
        <w:t xml:space="preserve">particular a </w:t>
      </w:r>
      <w:r w:rsidR="002265DC" w:rsidRPr="004E0BB1">
        <w:rPr>
          <w:rFonts w:ascii="Arial" w:hAnsi="Arial" w:cs="Arial"/>
          <w:sz w:val="24"/>
          <w:szCs w:val="24"/>
        </w:rPr>
        <w:t>la materia</w:t>
      </w:r>
      <w:r w:rsidR="00692A4F" w:rsidRPr="004E0BB1">
        <w:rPr>
          <w:rFonts w:ascii="Arial" w:hAnsi="Arial" w:cs="Arial"/>
          <w:sz w:val="24"/>
          <w:szCs w:val="24"/>
        </w:rPr>
        <w:t xml:space="preserve"> y </w:t>
      </w:r>
      <w:r w:rsidR="00D85B39" w:rsidRPr="004E0BB1">
        <w:rPr>
          <w:rFonts w:ascii="Arial" w:hAnsi="Arial" w:cs="Arial"/>
          <w:sz w:val="24"/>
          <w:szCs w:val="24"/>
        </w:rPr>
        <w:t xml:space="preserve">a pesar que como </w:t>
      </w:r>
      <w:r w:rsidR="00815B88" w:rsidRPr="004E0BB1">
        <w:rPr>
          <w:rFonts w:ascii="Arial" w:hAnsi="Arial" w:cs="Arial"/>
          <w:sz w:val="24"/>
          <w:szCs w:val="24"/>
        </w:rPr>
        <w:t>esencia puede exist</w:t>
      </w:r>
      <w:r w:rsidR="009A3C9C" w:rsidRPr="004E0BB1">
        <w:rPr>
          <w:rFonts w:ascii="Arial" w:hAnsi="Arial" w:cs="Arial"/>
          <w:sz w:val="24"/>
          <w:szCs w:val="24"/>
        </w:rPr>
        <w:t>ir sin</w:t>
      </w:r>
      <w:r w:rsidR="00815B88" w:rsidRPr="004E0BB1">
        <w:rPr>
          <w:rFonts w:ascii="Arial" w:hAnsi="Arial" w:cs="Arial"/>
          <w:sz w:val="24"/>
          <w:szCs w:val="24"/>
        </w:rPr>
        <w:t xml:space="preserve"> las cosas materiales</w:t>
      </w:r>
      <w:r w:rsidR="009B62D9">
        <w:rPr>
          <w:rFonts w:ascii="Arial" w:hAnsi="Arial" w:cs="Arial"/>
          <w:sz w:val="24"/>
          <w:szCs w:val="24"/>
        </w:rPr>
        <w:t xml:space="preserve">, no puede existir en otro </w:t>
      </w:r>
      <w:r w:rsidR="00692A4F" w:rsidRPr="004E0BB1">
        <w:rPr>
          <w:rFonts w:ascii="Arial" w:hAnsi="Arial" w:cs="Arial"/>
          <w:sz w:val="24"/>
          <w:szCs w:val="24"/>
        </w:rPr>
        <w:t>mundo</w:t>
      </w:r>
      <w:r w:rsidR="00E02F2B" w:rsidRPr="004E0BB1">
        <w:rPr>
          <w:rStyle w:val="Refdenotaalpie"/>
          <w:rFonts w:ascii="Arial" w:hAnsi="Arial" w:cs="Arial"/>
          <w:sz w:val="24"/>
          <w:szCs w:val="24"/>
        </w:rPr>
        <w:footnoteReference w:customMarkFollows="1" w:id="6"/>
        <w:sym w:font="Symbol" w:char="F02A"/>
      </w:r>
      <w:r w:rsidR="00E02F2B" w:rsidRPr="004E0BB1">
        <w:rPr>
          <w:rStyle w:val="Refdenotaalpie"/>
          <w:rFonts w:ascii="Arial" w:hAnsi="Arial" w:cs="Arial"/>
          <w:sz w:val="24"/>
          <w:szCs w:val="24"/>
        </w:rPr>
        <w:sym w:font="Symbol" w:char="F02A"/>
      </w:r>
      <w:r w:rsidR="00E02F2B" w:rsidRPr="004E0BB1">
        <w:rPr>
          <w:rStyle w:val="Refdenotaalpie"/>
          <w:rFonts w:ascii="Arial" w:hAnsi="Arial" w:cs="Arial"/>
          <w:sz w:val="24"/>
          <w:szCs w:val="24"/>
        </w:rPr>
        <w:sym w:font="Symbol" w:char="F02A"/>
      </w:r>
      <w:r w:rsidR="00692A4F" w:rsidRPr="004E0BB1">
        <w:rPr>
          <w:rFonts w:ascii="Arial" w:hAnsi="Arial" w:cs="Arial"/>
          <w:sz w:val="24"/>
          <w:szCs w:val="24"/>
        </w:rPr>
        <w:t>,</w:t>
      </w:r>
      <w:r w:rsidR="009B62D9">
        <w:rPr>
          <w:rFonts w:ascii="Arial" w:hAnsi="Arial" w:cs="Arial"/>
          <w:sz w:val="24"/>
          <w:szCs w:val="24"/>
        </w:rPr>
        <w:t xml:space="preserve"> </w:t>
      </w:r>
      <w:r w:rsidR="00A62665" w:rsidRPr="004E0BB1">
        <w:rPr>
          <w:rFonts w:ascii="Arial" w:hAnsi="Arial" w:cs="Arial"/>
          <w:sz w:val="24"/>
          <w:szCs w:val="24"/>
        </w:rPr>
        <w:t xml:space="preserve">por lo tanto, </w:t>
      </w:r>
      <w:r w:rsidR="00E9769E" w:rsidRPr="004E0BB1">
        <w:rPr>
          <w:rFonts w:ascii="Arial" w:hAnsi="Arial" w:cs="Arial"/>
          <w:sz w:val="24"/>
          <w:szCs w:val="24"/>
        </w:rPr>
        <w:lastRenderedPageBreak/>
        <w:t xml:space="preserve">necesariamente </w:t>
      </w:r>
      <w:r w:rsidR="00D85B39" w:rsidRPr="004E0BB1">
        <w:rPr>
          <w:rFonts w:ascii="Arial" w:hAnsi="Arial" w:cs="Arial"/>
          <w:i/>
          <w:sz w:val="24"/>
          <w:szCs w:val="24"/>
        </w:rPr>
        <w:t xml:space="preserve">“todos los actos, todos los hechos se dan en lo </w:t>
      </w:r>
      <w:r w:rsidR="00815B88" w:rsidRPr="004E0BB1">
        <w:rPr>
          <w:rFonts w:ascii="Arial" w:hAnsi="Arial" w:cs="Arial"/>
          <w:i/>
          <w:sz w:val="24"/>
          <w:szCs w:val="24"/>
        </w:rPr>
        <w:t>particular</w:t>
      </w:r>
      <w:r w:rsidR="00D85B39" w:rsidRPr="004E0BB1">
        <w:rPr>
          <w:rFonts w:ascii="Arial" w:hAnsi="Arial" w:cs="Arial"/>
          <w:i/>
          <w:sz w:val="24"/>
          <w:szCs w:val="24"/>
        </w:rPr>
        <w:t>”</w:t>
      </w:r>
      <w:r w:rsidR="00E347A7">
        <w:rPr>
          <w:rFonts w:ascii="Arial" w:hAnsi="Arial" w:cs="Arial"/>
          <w:i/>
          <w:sz w:val="24"/>
          <w:szCs w:val="24"/>
        </w:rPr>
        <w:t xml:space="preserve"> </w:t>
      </w:r>
      <w:sdt>
        <w:sdtPr>
          <w:rPr>
            <w:rFonts w:ascii="Arial" w:hAnsi="Arial" w:cs="Arial"/>
            <w:i/>
            <w:sz w:val="24"/>
            <w:szCs w:val="24"/>
          </w:rPr>
          <w:id w:val="32393910"/>
          <w:citation/>
        </w:sdtPr>
        <w:sdtContent>
          <w:r w:rsidR="00E47C15" w:rsidRPr="004E0BB1">
            <w:rPr>
              <w:rFonts w:ascii="Arial" w:hAnsi="Arial" w:cs="Arial"/>
              <w:i/>
              <w:sz w:val="24"/>
              <w:szCs w:val="24"/>
            </w:rPr>
            <w:fldChar w:fldCharType="begin"/>
          </w:r>
          <w:r w:rsidR="00E31668" w:rsidRPr="004E0BB1">
            <w:rPr>
              <w:rFonts w:ascii="Arial" w:hAnsi="Arial" w:cs="Arial"/>
              <w:i/>
              <w:sz w:val="24"/>
              <w:szCs w:val="24"/>
            </w:rPr>
            <w:instrText xml:space="preserve"> CITATION Ari67 \p 47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47)</w:t>
          </w:r>
          <w:r w:rsidR="00E47C15" w:rsidRPr="004E0BB1">
            <w:rPr>
              <w:rFonts w:ascii="Arial" w:hAnsi="Arial" w:cs="Arial"/>
              <w:i/>
              <w:sz w:val="24"/>
              <w:szCs w:val="24"/>
            </w:rPr>
            <w:fldChar w:fldCharType="end"/>
          </w:r>
        </w:sdtContent>
      </w:sdt>
      <w:r w:rsidR="009B62D9">
        <w:rPr>
          <w:rFonts w:ascii="Arial" w:hAnsi="Arial" w:cs="Arial"/>
          <w:i/>
          <w:sz w:val="24"/>
          <w:szCs w:val="24"/>
        </w:rPr>
        <w:t xml:space="preserve"> </w:t>
      </w:r>
      <w:r w:rsidR="000342B3" w:rsidRPr="004E0BB1">
        <w:rPr>
          <w:rFonts w:ascii="Arial" w:hAnsi="Arial" w:cs="Arial"/>
          <w:sz w:val="24"/>
          <w:szCs w:val="24"/>
        </w:rPr>
        <w:t>y lo particular pertenece a</w:t>
      </w:r>
      <w:r w:rsidR="00CD6C88" w:rsidRPr="004E0BB1">
        <w:rPr>
          <w:rFonts w:ascii="Arial" w:hAnsi="Arial" w:cs="Arial"/>
          <w:sz w:val="24"/>
          <w:szCs w:val="24"/>
        </w:rPr>
        <w:t xml:space="preserve"> la materia aún cuando sea</w:t>
      </w:r>
      <w:r w:rsidR="00A62665" w:rsidRPr="004E0BB1">
        <w:rPr>
          <w:rFonts w:ascii="Arial" w:hAnsi="Arial" w:cs="Arial"/>
          <w:sz w:val="24"/>
          <w:szCs w:val="24"/>
        </w:rPr>
        <w:t xml:space="preserve"> de</w:t>
      </w:r>
      <w:r w:rsidR="000342B3" w:rsidRPr="004E0BB1">
        <w:rPr>
          <w:rFonts w:ascii="Arial" w:hAnsi="Arial" w:cs="Arial"/>
          <w:sz w:val="24"/>
          <w:szCs w:val="24"/>
        </w:rPr>
        <w:t xml:space="preserve"> carácter numérico, ya que para Aristóteles existen dos clases de materia</w:t>
      </w:r>
      <w:r w:rsidR="008C79A7" w:rsidRPr="004E0BB1">
        <w:rPr>
          <w:rFonts w:ascii="Arial" w:hAnsi="Arial" w:cs="Arial"/>
          <w:sz w:val="24"/>
          <w:szCs w:val="24"/>
        </w:rPr>
        <w:t>: la materia inteligible y la materia sensible</w:t>
      </w:r>
      <w:r w:rsidR="009B62D9">
        <w:rPr>
          <w:rFonts w:ascii="Arial" w:hAnsi="Arial" w:cs="Arial"/>
          <w:sz w:val="24"/>
          <w:szCs w:val="24"/>
        </w:rPr>
        <w:t xml:space="preserve"> </w:t>
      </w:r>
      <w:sdt>
        <w:sdtPr>
          <w:rPr>
            <w:rFonts w:ascii="Arial" w:hAnsi="Arial" w:cs="Arial"/>
            <w:sz w:val="24"/>
            <w:szCs w:val="24"/>
          </w:rPr>
          <w:id w:val="4058742"/>
          <w:citation/>
        </w:sdtPr>
        <w:sdtContent>
          <w:r w:rsidR="00E47C15" w:rsidRPr="004E0BB1">
            <w:rPr>
              <w:rFonts w:ascii="Arial" w:hAnsi="Arial" w:cs="Arial"/>
              <w:sz w:val="24"/>
              <w:szCs w:val="24"/>
            </w:rPr>
            <w:fldChar w:fldCharType="begin"/>
          </w:r>
          <w:r w:rsidR="00E31668" w:rsidRPr="004E0BB1">
            <w:rPr>
              <w:rFonts w:ascii="Arial" w:hAnsi="Arial" w:cs="Arial"/>
              <w:sz w:val="24"/>
              <w:szCs w:val="24"/>
            </w:rPr>
            <w:instrText xml:space="preserve"> CITATION Ari67 \p 222 \t  \l 9226  </w:instrText>
          </w:r>
          <w:r w:rsidR="00E47C15" w:rsidRPr="004E0BB1">
            <w:rPr>
              <w:rFonts w:ascii="Arial" w:hAnsi="Arial" w:cs="Arial"/>
              <w:sz w:val="24"/>
              <w:szCs w:val="24"/>
            </w:rPr>
            <w:fldChar w:fldCharType="separate"/>
          </w:r>
          <w:r w:rsidR="00F35C76" w:rsidRPr="004E0BB1">
            <w:rPr>
              <w:rFonts w:ascii="Arial" w:hAnsi="Arial" w:cs="Arial"/>
              <w:noProof/>
              <w:sz w:val="24"/>
              <w:szCs w:val="24"/>
            </w:rPr>
            <w:t>(Aristóteles, 1967, pág. 222)</w:t>
          </w:r>
          <w:r w:rsidR="00E47C15" w:rsidRPr="004E0BB1">
            <w:rPr>
              <w:rFonts w:ascii="Arial" w:hAnsi="Arial" w:cs="Arial"/>
              <w:sz w:val="24"/>
              <w:szCs w:val="24"/>
            </w:rPr>
            <w:fldChar w:fldCharType="end"/>
          </w:r>
        </w:sdtContent>
      </w:sdt>
      <w:r w:rsidR="008C79A7" w:rsidRPr="004E0BB1">
        <w:rPr>
          <w:rFonts w:ascii="Arial" w:hAnsi="Arial" w:cs="Arial"/>
          <w:i/>
          <w:sz w:val="24"/>
          <w:szCs w:val="24"/>
        </w:rPr>
        <w:t>.</w:t>
      </w:r>
    </w:p>
    <w:p w:rsidR="00CD6C88" w:rsidRPr="004E0BB1" w:rsidRDefault="008C79A7" w:rsidP="001B117C">
      <w:pPr>
        <w:tabs>
          <w:tab w:val="left" w:pos="8647"/>
        </w:tabs>
        <w:spacing w:line="360" w:lineRule="auto"/>
        <w:jc w:val="both"/>
        <w:rPr>
          <w:rFonts w:ascii="Arial" w:hAnsi="Arial" w:cs="Arial"/>
          <w:sz w:val="24"/>
          <w:szCs w:val="24"/>
        </w:rPr>
      </w:pPr>
      <w:r w:rsidRPr="004E0BB1">
        <w:rPr>
          <w:rFonts w:ascii="Arial" w:hAnsi="Arial" w:cs="Arial"/>
          <w:sz w:val="24"/>
          <w:szCs w:val="24"/>
        </w:rPr>
        <w:t>La materia</w:t>
      </w:r>
      <w:r w:rsidR="00BC6C7C" w:rsidRPr="004E0BB1">
        <w:rPr>
          <w:rFonts w:ascii="Arial" w:hAnsi="Arial" w:cs="Arial"/>
          <w:sz w:val="24"/>
          <w:szCs w:val="24"/>
        </w:rPr>
        <w:t xml:space="preserve"> es sujeto</w:t>
      </w:r>
      <w:r w:rsidR="00E02F2B" w:rsidRPr="004E0BB1">
        <w:rPr>
          <w:rStyle w:val="Refdenotaalpie"/>
          <w:rFonts w:ascii="Arial" w:hAnsi="Arial" w:cs="Arial"/>
          <w:sz w:val="24"/>
          <w:szCs w:val="24"/>
        </w:rPr>
        <w:footnoteReference w:customMarkFollows="1" w:id="7"/>
        <w:sym w:font="Symbol" w:char="F02A"/>
      </w:r>
      <w:r w:rsidR="00E347A7">
        <w:rPr>
          <w:rStyle w:val="Refdenotaalpie"/>
          <w:rFonts w:ascii="Arial" w:hAnsi="Arial" w:cs="Arial"/>
          <w:sz w:val="24"/>
          <w:szCs w:val="24"/>
        </w:rPr>
        <w:t xml:space="preserve"> </w:t>
      </w:r>
      <w:sdt>
        <w:sdtPr>
          <w:rPr>
            <w:rFonts w:ascii="Arial" w:hAnsi="Arial" w:cs="Arial"/>
            <w:sz w:val="24"/>
            <w:szCs w:val="24"/>
            <w:vertAlign w:val="superscript"/>
          </w:rPr>
          <w:id w:val="32393912"/>
          <w:citation/>
        </w:sdtPr>
        <w:sdtContent>
          <w:r w:rsidR="00E47C15" w:rsidRPr="004E0BB1">
            <w:rPr>
              <w:rFonts w:ascii="Arial" w:hAnsi="Arial" w:cs="Arial"/>
              <w:sz w:val="24"/>
              <w:szCs w:val="24"/>
            </w:rPr>
            <w:fldChar w:fldCharType="begin"/>
          </w:r>
          <w:r w:rsidR="00E31668" w:rsidRPr="004E0BB1">
            <w:rPr>
              <w:rFonts w:ascii="Arial" w:hAnsi="Arial" w:cs="Arial"/>
              <w:sz w:val="24"/>
              <w:szCs w:val="24"/>
            </w:rPr>
            <w:instrText xml:space="preserve"> CITATION Ari67 \p 52 \t  \l 9226  </w:instrText>
          </w:r>
          <w:r w:rsidR="00E47C15" w:rsidRPr="004E0BB1">
            <w:rPr>
              <w:rFonts w:ascii="Arial" w:hAnsi="Arial" w:cs="Arial"/>
              <w:sz w:val="24"/>
              <w:szCs w:val="24"/>
            </w:rPr>
            <w:fldChar w:fldCharType="separate"/>
          </w:r>
          <w:r w:rsidR="00F35C76" w:rsidRPr="004E0BB1">
            <w:rPr>
              <w:rFonts w:ascii="Arial" w:hAnsi="Arial" w:cs="Arial"/>
              <w:noProof/>
              <w:sz w:val="24"/>
              <w:szCs w:val="24"/>
            </w:rPr>
            <w:t>(Aristóteles, 1967, pág. 52)</w:t>
          </w:r>
          <w:r w:rsidR="00E47C15" w:rsidRPr="004E0BB1">
            <w:rPr>
              <w:rFonts w:ascii="Arial" w:hAnsi="Arial" w:cs="Arial"/>
              <w:sz w:val="24"/>
              <w:szCs w:val="24"/>
            </w:rPr>
            <w:fldChar w:fldCharType="end"/>
          </w:r>
        </w:sdtContent>
      </w:sdt>
      <w:r w:rsidR="00AF36EA" w:rsidRPr="004E0BB1">
        <w:rPr>
          <w:rFonts w:ascii="Arial" w:hAnsi="Arial" w:cs="Arial"/>
          <w:sz w:val="24"/>
          <w:szCs w:val="24"/>
        </w:rPr>
        <w:t>,</w:t>
      </w:r>
      <w:r w:rsidR="00BC6C7C" w:rsidRPr="004E0BB1">
        <w:rPr>
          <w:rFonts w:ascii="Arial" w:hAnsi="Arial" w:cs="Arial"/>
          <w:sz w:val="24"/>
          <w:szCs w:val="24"/>
        </w:rPr>
        <w:t xml:space="preserve"> y el sujeto —como lo afirma Aristóteles— no puede ser autor de sus propios cambios </w:t>
      </w:r>
      <w:sdt>
        <w:sdtPr>
          <w:rPr>
            <w:rFonts w:ascii="Arial" w:hAnsi="Arial" w:cs="Arial"/>
            <w:sz w:val="24"/>
            <w:szCs w:val="24"/>
          </w:rPr>
          <w:id w:val="32393913"/>
          <w:citation/>
        </w:sdtPr>
        <w:sdtContent>
          <w:r w:rsidR="00E47C15" w:rsidRPr="004E0BB1">
            <w:rPr>
              <w:rFonts w:ascii="Arial" w:hAnsi="Arial" w:cs="Arial"/>
              <w:sz w:val="24"/>
              <w:szCs w:val="24"/>
            </w:rPr>
            <w:fldChar w:fldCharType="begin"/>
          </w:r>
          <w:r w:rsidR="00E31668" w:rsidRPr="004E0BB1">
            <w:rPr>
              <w:rFonts w:ascii="Arial" w:hAnsi="Arial" w:cs="Arial"/>
              <w:sz w:val="24"/>
              <w:szCs w:val="24"/>
            </w:rPr>
            <w:instrText xml:space="preserve"> CITATION Ari67 \p 54 \t  \l 9226  </w:instrText>
          </w:r>
          <w:r w:rsidR="00E47C15" w:rsidRPr="004E0BB1">
            <w:rPr>
              <w:rFonts w:ascii="Arial" w:hAnsi="Arial" w:cs="Arial"/>
              <w:sz w:val="24"/>
              <w:szCs w:val="24"/>
            </w:rPr>
            <w:fldChar w:fldCharType="separate"/>
          </w:r>
          <w:r w:rsidR="00F35C76" w:rsidRPr="004E0BB1">
            <w:rPr>
              <w:rFonts w:ascii="Arial" w:hAnsi="Arial" w:cs="Arial"/>
              <w:noProof/>
              <w:sz w:val="24"/>
              <w:szCs w:val="24"/>
            </w:rPr>
            <w:t>(Aristóteles, 1967, pág. 54)</w:t>
          </w:r>
          <w:r w:rsidR="00E47C15" w:rsidRPr="004E0BB1">
            <w:rPr>
              <w:rFonts w:ascii="Arial" w:hAnsi="Arial" w:cs="Arial"/>
              <w:sz w:val="24"/>
              <w:szCs w:val="24"/>
            </w:rPr>
            <w:fldChar w:fldCharType="end"/>
          </w:r>
        </w:sdtContent>
      </w:sdt>
      <w:r w:rsidR="00AF36EA" w:rsidRPr="004E0BB1">
        <w:rPr>
          <w:rFonts w:ascii="Arial" w:hAnsi="Arial" w:cs="Arial"/>
          <w:sz w:val="24"/>
          <w:szCs w:val="24"/>
        </w:rPr>
        <w:t>,</w:t>
      </w:r>
      <w:r w:rsidR="00BC6C7C" w:rsidRPr="004E0BB1">
        <w:rPr>
          <w:rFonts w:ascii="Arial" w:hAnsi="Arial" w:cs="Arial"/>
          <w:sz w:val="24"/>
          <w:szCs w:val="24"/>
        </w:rPr>
        <w:t xml:space="preserve"> la materia no puede ser</w:t>
      </w:r>
      <w:r w:rsidR="009A3C9C" w:rsidRPr="004E0BB1">
        <w:rPr>
          <w:rFonts w:ascii="Arial" w:hAnsi="Arial" w:cs="Arial"/>
          <w:sz w:val="24"/>
          <w:szCs w:val="24"/>
        </w:rPr>
        <w:t xml:space="preserve"> el principio fundante de las cosas aunque se concibe como una de las cuatro causas.</w:t>
      </w:r>
    </w:p>
    <w:p w:rsidR="009A3C9C" w:rsidRPr="004E0BB1" w:rsidRDefault="00091A92" w:rsidP="001B117C">
      <w:pPr>
        <w:tabs>
          <w:tab w:val="left" w:pos="8647"/>
        </w:tabs>
        <w:spacing w:line="360" w:lineRule="auto"/>
        <w:jc w:val="both"/>
        <w:rPr>
          <w:rFonts w:ascii="Arial" w:hAnsi="Arial" w:cs="Arial"/>
          <w:sz w:val="24"/>
          <w:szCs w:val="24"/>
        </w:rPr>
      </w:pPr>
      <w:r w:rsidRPr="004E0BB1">
        <w:rPr>
          <w:rFonts w:ascii="Arial" w:hAnsi="Arial" w:cs="Arial"/>
          <w:sz w:val="24"/>
          <w:szCs w:val="24"/>
        </w:rPr>
        <w:t>Para explicar esto</w:t>
      </w:r>
      <w:r w:rsidR="009A3C9C" w:rsidRPr="004E0BB1">
        <w:rPr>
          <w:rFonts w:ascii="Arial" w:hAnsi="Arial" w:cs="Arial"/>
          <w:sz w:val="24"/>
          <w:szCs w:val="24"/>
        </w:rPr>
        <w:t xml:space="preserve"> cabe traer a colación un ejemplo propio del contexto aristotélico, de que el bronce no puede ser autor de la estatua</w:t>
      </w:r>
      <w:r w:rsidR="009B62D9">
        <w:rPr>
          <w:rFonts w:ascii="Arial" w:hAnsi="Arial" w:cs="Arial"/>
          <w:sz w:val="24"/>
          <w:szCs w:val="24"/>
        </w:rPr>
        <w:t xml:space="preserve"> a pesar de ser </w:t>
      </w:r>
      <w:r w:rsidR="009A3C9C" w:rsidRPr="004E0BB1">
        <w:rPr>
          <w:rFonts w:ascii="Arial" w:hAnsi="Arial" w:cs="Arial"/>
          <w:sz w:val="24"/>
          <w:szCs w:val="24"/>
        </w:rPr>
        <w:t>su causa material, pues para que haya estatua se requie</w:t>
      </w:r>
      <w:r w:rsidR="00CD6C88" w:rsidRPr="004E0BB1">
        <w:rPr>
          <w:rFonts w:ascii="Arial" w:hAnsi="Arial" w:cs="Arial"/>
          <w:sz w:val="24"/>
          <w:szCs w:val="24"/>
        </w:rPr>
        <w:t>re la intervención del escultor,</w:t>
      </w:r>
      <w:r w:rsidR="009A3C9C" w:rsidRPr="004E0BB1">
        <w:rPr>
          <w:rFonts w:ascii="Arial" w:hAnsi="Arial" w:cs="Arial"/>
          <w:sz w:val="24"/>
          <w:szCs w:val="24"/>
        </w:rPr>
        <w:t xml:space="preserve"> es decir</w:t>
      </w:r>
      <w:r w:rsidR="00CD6C88" w:rsidRPr="004E0BB1">
        <w:rPr>
          <w:rFonts w:ascii="Arial" w:hAnsi="Arial" w:cs="Arial"/>
          <w:sz w:val="24"/>
          <w:szCs w:val="24"/>
        </w:rPr>
        <w:t>, se necesita</w:t>
      </w:r>
      <w:r w:rsidR="009A3C9C" w:rsidRPr="004E0BB1">
        <w:rPr>
          <w:rFonts w:ascii="Arial" w:hAnsi="Arial" w:cs="Arial"/>
          <w:sz w:val="24"/>
          <w:szCs w:val="24"/>
        </w:rPr>
        <w:t xml:space="preserve"> una causa eficiente, pero también una causa formal que no se puede confundir con la</w:t>
      </w:r>
      <w:r w:rsidR="00BC6C7C" w:rsidRPr="004E0BB1">
        <w:rPr>
          <w:rFonts w:ascii="Arial" w:hAnsi="Arial" w:cs="Arial"/>
          <w:sz w:val="24"/>
          <w:szCs w:val="24"/>
        </w:rPr>
        <w:t xml:space="preserve"> figura</w:t>
      </w:r>
      <w:r w:rsidR="009A3C9C" w:rsidRPr="004E0BB1">
        <w:rPr>
          <w:rFonts w:ascii="Arial" w:hAnsi="Arial" w:cs="Arial"/>
          <w:sz w:val="24"/>
          <w:szCs w:val="24"/>
        </w:rPr>
        <w:t xml:space="preserve"> que</w:t>
      </w:r>
      <w:r w:rsidR="00BC6C7C" w:rsidRPr="004E0BB1">
        <w:rPr>
          <w:rFonts w:ascii="Arial" w:hAnsi="Arial" w:cs="Arial"/>
          <w:sz w:val="24"/>
          <w:szCs w:val="24"/>
        </w:rPr>
        <w:t xml:space="preserve"> depende de la disposición de los cuatro elementos </w:t>
      </w:r>
      <w:r w:rsidRPr="004E0BB1">
        <w:rPr>
          <w:rFonts w:ascii="Arial" w:hAnsi="Arial" w:cs="Arial"/>
          <w:sz w:val="24"/>
          <w:szCs w:val="24"/>
        </w:rPr>
        <w:t>establecidos</w:t>
      </w:r>
      <w:r w:rsidR="00CD6C88" w:rsidRPr="004E0BB1">
        <w:rPr>
          <w:rFonts w:ascii="Arial" w:hAnsi="Arial" w:cs="Arial"/>
          <w:sz w:val="24"/>
          <w:szCs w:val="24"/>
        </w:rPr>
        <w:t xml:space="preserve"> como principios de la materia,</w:t>
      </w:r>
      <w:r w:rsidR="00BC6C7C" w:rsidRPr="004E0BB1">
        <w:rPr>
          <w:rFonts w:ascii="Arial" w:hAnsi="Arial" w:cs="Arial"/>
          <w:sz w:val="24"/>
          <w:szCs w:val="24"/>
        </w:rPr>
        <w:t xml:space="preserve"> estos son: el agua, la tierra, el fuego y el aire</w:t>
      </w:r>
      <w:r w:rsidR="00AE7552" w:rsidRPr="004E0BB1">
        <w:rPr>
          <w:rFonts w:ascii="Arial" w:hAnsi="Arial" w:cs="Arial"/>
          <w:sz w:val="24"/>
          <w:szCs w:val="24"/>
        </w:rPr>
        <w:t>.</w:t>
      </w:r>
    </w:p>
    <w:p w:rsidR="00E72A55" w:rsidRPr="004E0BB1" w:rsidRDefault="00AE7552" w:rsidP="001B117C">
      <w:pPr>
        <w:tabs>
          <w:tab w:val="left" w:pos="8647"/>
        </w:tabs>
        <w:spacing w:line="360" w:lineRule="auto"/>
        <w:jc w:val="both"/>
        <w:rPr>
          <w:rFonts w:ascii="Arial" w:hAnsi="Arial" w:cs="Arial"/>
          <w:sz w:val="24"/>
          <w:szCs w:val="24"/>
        </w:rPr>
      </w:pPr>
      <w:r w:rsidRPr="004E0BB1">
        <w:rPr>
          <w:rFonts w:ascii="Arial" w:hAnsi="Arial" w:cs="Arial"/>
          <w:sz w:val="24"/>
          <w:szCs w:val="24"/>
        </w:rPr>
        <w:t xml:space="preserve">Sin embargo, aunque la materia </w:t>
      </w:r>
      <w:r w:rsidR="0030354F" w:rsidRPr="004E0BB1">
        <w:rPr>
          <w:rFonts w:ascii="Arial" w:hAnsi="Arial" w:cs="Arial"/>
          <w:sz w:val="24"/>
          <w:szCs w:val="24"/>
        </w:rPr>
        <w:t>primaria</w:t>
      </w:r>
      <w:r w:rsidR="006C20D1">
        <w:rPr>
          <w:rFonts w:ascii="Arial" w:hAnsi="Arial" w:cs="Arial"/>
          <w:sz w:val="24"/>
          <w:szCs w:val="24"/>
        </w:rPr>
        <w:t xml:space="preserve"> </w:t>
      </w:r>
      <w:r w:rsidR="0030354F" w:rsidRPr="004E0BB1">
        <w:rPr>
          <w:rFonts w:ascii="Arial" w:hAnsi="Arial" w:cs="Arial"/>
          <w:sz w:val="24"/>
          <w:szCs w:val="24"/>
        </w:rPr>
        <w:t>(</w:t>
      </w:r>
      <w:r w:rsidR="007C05BD" w:rsidRPr="004E0BB1">
        <w:rPr>
          <w:rFonts w:ascii="Arial" w:hAnsi="Arial" w:cs="Arial"/>
          <w:sz w:val="24"/>
          <w:szCs w:val="24"/>
        </w:rPr>
        <w:t>la materia como sujeto en potencia</w:t>
      </w:r>
      <w:r w:rsidR="0030354F" w:rsidRPr="004E0BB1">
        <w:rPr>
          <w:rFonts w:ascii="Arial" w:hAnsi="Arial" w:cs="Arial"/>
          <w:sz w:val="24"/>
          <w:szCs w:val="24"/>
        </w:rPr>
        <w:t>)</w:t>
      </w:r>
      <w:r w:rsidR="007C05BD" w:rsidRPr="004E0BB1">
        <w:rPr>
          <w:rFonts w:ascii="Arial" w:hAnsi="Arial" w:cs="Arial"/>
          <w:sz w:val="24"/>
          <w:szCs w:val="24"/>
        </w:rPr>
        <w:t xml:space="preserve"> posee </w:t>
      </w:r>
      <w:r w:rsidRPr="004E0BB1">
        <w:rPr>
          <w:rFonts w:ascii="Arial" w:hAnsi="Arial" w:cs="Arial"/>
          <w:sz w:val="24"/>
          <w:szCs w:val="24"/>
        </w:rPr>
        <w:t>cuatro principios</w:t>
      </w:r>
      <w:r w:rsidR="007C05BD" w:rsidRPr="004E0BB1">
        <w:rPr>
          <w:rFonts w:ascii="Arial" w:hAnsi="Arial" w:cs="Arial"/>
          <w:sz w:val="24"/>
          <w:szCs w:val="24"/>
        </w:rPr>
        <w:t>: el agua,</w:t>
      </w:r>
      <w:r w:rsidR="00A4338F" w:rsidRPr="004E0BB1">
        <w:rPr>
          <w:rFonts w:ascii="Arial" w:hAnsi="Arial" w:cs="Arial"/>
          <w:sz w:val="24"/>
          <w:szCs w:val="24"/>
        </w:rPr>
        <w:t xml:space="preserve"> </w:t>
      </w:r>
      <w:r w:rsidR="00091A92" w:rsidRPr="004E0BB1">
        <w:rPr>
          <w:rFonts w:ascii="Arial" w:hAnsi="Arial" w:cs="Arial"/>
          <w:sz w:val="24"/>
          <w:szCs w:val="24"/>
        </w:rPr>
        <w:t>la tierra, el fuego y el aire —</w:t>
      </w:r>
      <w:r w:rsidR="007C05BD" w:rsidRPr="004E0BB1">
        <w:rPr>
          <w:rFonts w:ascii="Arial" w:hAnsi="Arial" w:cs="Arial"/>
          <w:sz w:val="24"/>
          <w:szCs w:val="24"/>
        </w:rPr>
        <w:t>elementos que actualmente se consideran como naturales</w:t>
      </w:r>
      <w:r w:rsidR="0030354F" w:rsidRPr="004E0BB1">
        <w:rPr>
          <w:rFonts w:ascii="Arial" w:hAnsi="Arial" w:cs="Arial"/>
          <w:sz w:val="24"/>
          <w:szCs w:val="24"/>
        </w:rPr>
        <w:t>—</w:t>
      </w:r>
      <w:r w:rsidRPr="004E0BB1">
        <w:rPr>
          <w:rFonts w:ascii="Arial" w:hAnsi="Arial" w:cs="Arial"/>
          <w:sz w:val="24"/>
          <w:szCs w:val="24"/>
        </w:rPr>
        <w:t xml:space="preserve">, desde los postulados aristotélicos </w:t>
      </w:r>
      <w:r w:rsidR="006C20D1">
        <w:rPr>
          <w:rFonts w:ascii="Arial" w:hAnsi="Arial" w:cs="Arial"/>
          <w:sz w:val="24"/>
          <w:szCs w:val="24"/>
        </w:rPr>
        <w:t xml:space="preserve">no pueden confundirse </w:t>
      </w:r>
      <w:r w:rsidRPr="004E0BB1">
        <w:rPr>
          <w:rFonts w:ascii="Arial" w:hAnsi="Arial" w:cs="Arial"/>
          <w:sz w:val="24"/>
          <w:szCs w:val="24"/>
        </w:rPr>
        <w:t>con la naturaleza, ya que la materia es un principio de los seres,</w:t>
      </w:r>
      <w:r w:rsidR="007C05BD" w:rsidRPr="004E0BB1">
        <w:rPr>
          <w:rFonts w:ascii="Arial" w:hAnsi="Arial" w:cs="Arial"/>
          <w:sz w:val="24"/>
          <w:szCs w:val="24"/>
        </w:rPr>
        <w:t xml:space="preserve"> o en el mejor de los casos, una de las cuatro causas,</w:t>
      </w:r>
      <w:r w:rsidRPr="004E0BB1">
        <w:rPr>
          <w:rFonts w:ascii="Arial" w:hAnsi="Arial" w:cs="Arial"/>
          <w:sz w:val="24"/>
          <w:szCs w:val="24"/>
        </w:rPr>
        <w:t xml:space="preserve"> mientras la naturaleza</w:t>
      </w:r>
      <w:r w:rsidR="00A01AF7" w:rsidRPr="004E0BB1">
        <w:rPr>
          <w:rFonts w:ascii="Arial" w:hAnsi="Arial" w:cs="Arial"/>
          <w:sz w:val="24"/>
          <w:szCs w:val="24"/>
        </w:rPr>
        <w:t xml:space="preserve"> distingue e</w:t>
      </w:r>
      <w:r w:rsidR="006C20D1">
        <w:rPr>
          <w:rFonts w:ascii="Arial" w:hAnsi="Arial" w:cs="Arial"/>
          <w:sz w:val="24"/>
          <w:szCs w:val="24"/>
        </w:rPr>
        <w:t xml:space="preserve">l tipo de ser del que se habla, </w:t>
      </w:r>
      <w:r w:rsidR="00A01AF7" w:rsidRPr="004E0BB1">
        <w:rPr>
          <w:rFonts w:ascii="Arial" w:hAnsi="Arial" w:cs="Arial"/>
          <w:sz w:val="24"/>
          <w:szCs w:val="24"/>
        </w:rPr>
        <w:t>es natural todo lo que se gener</w:t>
      </w:r>
      <w:r w:rsidR="006C20D1">
        <w:rPr>
          <w:rFonts w:ascii="Arial" w:hAnsi="Arial" w:cs="Arial"/>
          <w:sz w:val="24"/>
          <w:szCs w:val="24"/>
        </w:rPr>
        <w:t xml:space="preserve">a y tiene un movimiento propio; de aquí se desprende que </w:t>
      </w:r>
      <w:r w:rsidR="00A01AF7" w:rsidRPr="004E0BB1">
        <w:rPr>
          <w:rFonts w:ascii="Arial" w:hAnsi="Arial" w:cs="Arial"/>
          <w:sz w:val="24"/>
          <w:szCs w:val="24"/>
        </w:rPr>
        <w:t>lo que distingue los sere</w:t>
      </w:r>
      <w:r w:rsidR="00E72A55" w:rsidRPr="004E0BB1">
        <w:rPr>
          <w:rFonts w:ascii="Arial" w:hAnsi="Arial" w:cs="Arial"/>
          <w:sz w:val="24"/>
          <w:szCs w:val="24"/>
        </w:rPr>
        <w:t>s naturales de los artificiales</w:t>
      </w:r>
      <w:r w:rsidR="00A01AF7" w:rsidRPr="004E0BB1">
        <w:rPr>
          <w:rFonts w:ascii="Arial" w:hAnsi="Arial" w:cs="Arial"/>
          <w:sz w:val="24"/>
          <w:szCs w:val="24"/>
        </w:rPr>
        <w:t xml:space="preserve"> es la capacidad de</w:t>
      </w:r>
      <w:r w:rsidR="006378B3" w:rsidRPr="004E0BB1">
        <w:rPr>
          <w:rFonts w:ascii="Arial" w:hAnsi="Arial" w:cs="Arial"/>
          <w:sz w:val="24"/>
          <w:szCs w:val="24"/>
        </w:rPr>
        <w:t xml:space="preserve"> los primeros para</w:t>
      </w:r>
      <w:r w:rsidR="0099794A" w:rsidRPr="004E0BB1">
        <w:rPr>
          <w:rFonts w:ascii="Arial" w:hAnsi="Arial" w:cs="Arial"/>
          <w:sz w:val="24"/>
          <w:szCs w:val="24"/>
        </w:rPr>
        <w:t xml:space="preserve"> moverse por sí </w:t>
      </w:r>
      <w:r w:rsidR="0099794A" w:rsidRPr="004E0BB1">
        <w:rPr>
          <w:rFonts w:ascii="Arial" w:hAnsi="Arial" w:cs="Arial"/>
          <w:sz w:val="24"/>
          <w:szCs w:val="24"/>
        </w:rPr>
        <w:lastRenderedPageBreak/>
        <w:t xml:space="preserve">mismos aún cuando </w:t>
      </w:r>
      <w:r w:rsidR="00E72A55" w:rsidRPr="004E0BB1">
        <w:rPr>
          <w:rFonts w:ascii="Arial" w:hAnsi="Arial" w:cs="Arial"/>
          <w:sz w:val="24"/>
          <w:szCs w:val="24"/>
        </w:rPr>
        <w:t>sean inertes, pues cabe decir</w:t>
      </w:r>
      <w:r w:rsidR="00A01AF7" w:rsidRPr="004E0BB1">
        <w:rPr>
          <w:rFonts w:ascii="Arial" w:hAnsi="Arial" w:cs="Arial"/>
          <w:sz w:val="24"/>
          <w:szCs w:val="24"/>
        </w:rPr>
        <w:t xml:space="preserve"> que para Aristót</w:t>
      </w:r>
      <w:r w:rsidR="00E72A55" w:rsidRPr="004E0BB1">
        <w:rPr>
          <w:rFonts w:ascii="Arial" w:hAnsi="Arial" w:cs="Arial"/>
          <w:sz w:val="24"/>
          <w:szCs w:val="24"/>
        </w:rPr>
        <w:t>eles puede existir en los seres</w:t>
      </w:r>
      <w:r w:rsidR="00A01AF7" w:rsidRPr="004E0BB1">
        <w:rPr>
          <w:rFonts w:ascii="Arial" w:hAnsi="Arial" w:cs="Arial"/>
          <w:sz w:val="24"/>
          <w:szCs w:val="24"/>
        </w:rPr>
        <w:t xml:space="preserve"> una naturaleza inerte o una naturaleza animada, pero dicha naturale</w:t>
      </w:r>
      <w:r w:rsidR="0099794A" w:rsidRPr="004E0BB1">
        <w:rPr>
          <w:rFonts w:ascii="Arial" w:hAnsi="Arial" w:cs="Arial"/>
          <w:sz w:val="24"/>
          <w:szCs w:val="24"/>
        </w:rPr>
        <w:t>za no obedece sólo a la materia sino también a la esencia,</w:t>
      </w:r>
      <w:r w:rsidR="00A01AF7" w:rsidRPr="004E0BB1">
        <w:rPr>
          <w:rFonts w:ascii="Arial" w:hAnsi="Arial" w:cs="Arial"/>
          <w:sz w:val="24"/>
          <w:szCs w:val="24"/>
        </w:rPr>
        <w:t xml:space="preserve"> es decir, a la manera como se disponen la materia y la forma en un ser, ya que para Aristóteles </w:t>
      </w:r>
      <w:r w:rsidR="00A01AF7" w:rsidRPr="004E0BB1">
        <w:rPr>
          <w:rFonts w:ascii="Arial" w:hAnsi="Arial" w:cs="Arial"/>
          <w:i/>
          <w:sz w:val="24"/>
          <w:szCs w:val="24"/>
        </w:rPr>
        <w:t>“la reunión de la esencia y de la materia constituye la naturaleza de los seres”</w:t>
      </w:r>
      <w:r w:rsidR="00E347A7">
        <w:rPr>
          <w:rFonts w:ascii="Arial" w:hAnsi="Arial" w:cs="Arial"/>
          <w:i/>
          <w:sz w:val="24"/>
          <w:szCs w:val="24"/>
        </w:rPr>
        <w:t xml:space="preserve"> </w:t>
      </w:r>
      <w:sdt>
        <w:sdtPr>
          <w:rPr>
            <w:rFonts w:ascii="Arial" w:hAnsi="Arial" w:cs="Arial"/>
            <w:i/>
            <w:sz w:val="24"/>
            <w:szCs w:val="24"/>
          </w:rPr>
          <w:id w:val="4058743"/>
          <w:citation/>
        </w:sdtPr>
        <w:sdtContent>
          <w:r w:rsidR="00E47C15" w:rsidRPr="004E0BB1">
            <w:rPr>
              <w:rFonts w:ascii="Arial" w:hAnsi="Arial" w:cs="Arial"/>
              <w:i/>
              <w:sz w:val="24"/>
              <w:szCs w:val="24"/>
            </w:rPr>
            <w:fldChar w:fldCharType="begin"/>
          </w:r>
          <w:r w:rsidR="00E31668" w:rsidRPr="004E0BB1">
            <w:rPr>
              <w:rFonts w:ascii="Arial" w:hAnsi="Arial" w:cs="Arial"/>
              <w:i/>
              <w:sz w:val="24"/>
              <w:szCs w:val="24"/>
            </w:rPr>
            <w:instrText xml:space="preserve"> CITATION Ari67 \p 139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139)</w:t>
          </w:r>
          <w:r w:rsidR="00E47C15" w:rsidRPr="004E0BB1">
            <w:rPr>
              <w:rFonts w:ascii="Arial" w:hAnsi="Arial" w:cs="Arial"/>
              <w:i/>
              <w:sz w:val="24"/>
              <w:szCs w:val="24"/>
            </w:rPr>
            <w:fldChar w:fldCharType="end"/>
          </w:r>
        </w:sdtContent>
      </w:sdt>
      <w:r w:rsidR="00A01AF7" w:rsidRPr="004E0BB1">
        <w:rPr>
          <w:rFonts w:ascii="Arial" w:hAnsi="Arial" w:cs="Arial"/>
          <w:i/>
          <w:sz w:val="24"/>
          <w:szCs w:val="24"/>
        </w:rPr>
        <w:t xml:space="preserve">, </w:t>
      </w:r>
      <w:r w:rsidR="00A01AF7" w:rsidRPr="004E0BB1">
        <w:rPr>
          <w:rFonts w:ascii="Arial" w:hAnsi="Arial" w:cs="Arial"/>
          <w:sz w:val="24"/>
          <w:szCs w:val="24"/>
        </w:rPr>
        <w:t>por ende, no se puede confund</w:t>
      </w:r>
      <w:r w:rsidR="0099794A" w:rsidRPr="004E0BB1">
        <w:rPr>
          <w:rFonts w:ascii="Arial" w:hAnsi="Arial" w:cs="Arial"/>
          <w:sz w:val="24"/>
          <w:szCs w:val="24"/>
        </w:rPr>
        <w:t>ir la naturaleza con la materia</w:t>
      </w:r>
      <w:r w:rsidR="00A01AF7" w:rsidRPr="004E0BB1">
        <w:rPr>
          <w:rFonts w:ascii="Arial" w:hAnsi="Arial" w:cs="Arial"/>
          <w:sz w:val="24"/>
          <w:szCs w:val="24"/>
        </w:rPr>
        <w:t xml:space="preserve"> porque la naturaleza, de acuerdo con la cita aristotélica,</w:t>
      </w:r>
      <w:r w:rsidR="00E72A55" w:rsidRPr="004E0BB1">
        <w:rPr>
          <w:rFonts w:ascii="Arial" w:hAnsi="Arial" w:cs="Arial"/>
          <w:sz w:val="24"/>
          <w:szCs w:val="24"/>
        </w:rPr>
        <w:t xml:space="preserve"> es conjunto, no separación, es unión de forma y materia, no materia y forma por separado</w:t>
      </w:r>
      <w:r w:rsidR="00C87984" w:rsidRPr="004E0BB1">
        <w:rPr>
          <w:rFonts w:ascii="Arial" w:hAnsi="Arial" w:cs="Arial"/>
          <w:sz w:val="24"/>
          <w:szCs w:val="24"/>
        </w:rPr>
        <w:t>.</w:t>
      </w:r>
    </w:p>
    <w:p w:rsidR="00AB2D1A" w:rsidRPr="004E0BB1" w:rsidRDefault="00C87984" w:rsidP="001B117C">
      <w:pPr>
        <w:tabs>
          <w:tab w:val="left" w:pos="8647"/>
        </w:tabs>
        <w:spacing w:line="360" w:lineRule="auto"/>
        <w:jc w:val="both"/>
        <w:rPr>
          <w:rFonts w:ascii="Arial" w:hAnsi="Arial" w:cs="Arial"/>
          <w:sz w:val="24"/>
          <w:szCs w:val="24"/>
        </w:rPr>
      </w:pPr>
      <w:r w:rsidRPr="004E0BB1">
        <w:rPr>
          <w:rFonts w:ascii="Arial" w:hAnsi="Arial" w:cs="Arial"/>
          <w:sz w:val="24"/>
          <w:szCs w:val="24"/>
        </w:rPr>
        <w:t xml:space="preserve">De lo que precede se sigue que </w:t>
      </w:r>
      <w:r w:rsidRPr="004E0BB1">
        <w:rPr>
          <w:rFonts w:ascii="Arial" w:hAnsi="Arial" w:cs="Arial"/>
          <w:i/>
          <w:sz w:val="24"/>
          <w:szCs w:val="24"/>
        </w:rPr>
        <w:t>“la naturaleza primera</w:t>
      </w:r>
      <w:r w:rsidRPr="004E0BB1">
        <w:rPr>
          <w:rStyle w:val="Refdenotaalpie"/>
          <w:rFonts w:ascii="Arial" w:hAnsi="Arial" w:cs="Arial"/>
          <w:i/>
          <w:sz w:val="24"/>
          <w:szCs w:val="24"/>
        </w:rPr>
        <w:footnoteReference w:customMarkFollows="1" w:id="8"/>
        <w:sym w:font="Symbol" w:char="F02A"/>
      </w:r>
      <w:r w:rsidRPr="004E0BB1">
        <w:rPr>
          <w:rFonts w:ascii="Arial" w:hAnsi="Arial" w:cs="Arial"/>
          <w:i/>
          <w:sz w:val="24"/>
          <w:szCs w:val="24"/>
        </w:rPr>
        <w:t>, la naturaleza propiamente di</w:t>
      </w:r>
      <w:r w:rsidR="00093DFE" w:rsidRPr="004E0BB1">
        <w:rPr>
          <w:rFonts w:ascii="Arial" w:hAnsi="Arial" w:cs="Arial"/>
          <w:i/>
          <w:sz w:val="24"/>
          <w:szCs w:val="24"/>
        </w:rPr>
        <w:t>cha, es la esencia de los seres,</w:t>
      </w:r>
      <w:r w:rsidRPr="004E0BB1">
        <w:rPr>
          <w:rFonts w:ascii="Arial" w:hAnsi="Arial" w:cs="Arial"/>
          <w:i/>
          <w:sz w:val="24"/>
          <w:szCs w:val="24"/>
        </w:rPr>
        <w:t xml:space="preserve"> que tienen en sí y por sí mismos el principio de su movimiento</w:t>
      </w:r>
      <w:r w:rsidRPr="004E0BB1">
        <w:rPr>
          <w:rStyle w:val="Refdenotaalpie"/>
          <w:rFonts w:ascii="Arial" w:hAnsi="Arial" w:cs="Arial"/>
          <w:i/>
          <w:sz w:val="24"/>
          <w:szCs w:val="24"/>
        </w:rPr>
        <w:footnoteReference w:customMarkFollows="1" w:id="9"/>
        <w:sym w:font="Symbol" w:char="F02A"/>
      </w:r>
      <w:r w:rsidRPr="004E0BB1">
        <w:rPr>
          <w:rStyle w:val="Refdenotaalpie"/>
          <w:rFonts w:ascii="Arial" w:hAnsi="Arial" w:cs="Arial"/>
          <w:i/>
          <w:sz w:val="24"/>
          <w:szCs w:val="24"/>
        </w:rPr>
        <w:sym w:font="Symbol" w:char="F02A"/>
      </w:r>
      <w:r w:rsidRPr="004E0BB1">
        <w:rPr>
          <w:rFonts w:ascii="Arial" w:hAnsi="Arial" w:cs="Arial"/>
          <w:i/>
          <w:sz w:val="24"/>
          <w:szCs w:val="24"/>
        </w:rPr>
        <w:t>”</w:t>
      </w:r>
      <w:r w:rsidR="00E347A7">
        <w:rPr>
          <w:rFonts w:ascii="Arial" w:hAnsi="Arial" w:cs="Arial"/>
          <w:i/>
          <w:sz w:val="24"/>
          <w:szCs w:val="24"/>
        </w:rPr>
        <w:t xml:space="preserve"> </w:t>
      </w:r>
      <w:sdt>
        <w:sdtPr>
          <w:rPr>
            <w:rFonts w:ascii="Arial" w:hAnsi="Arial" w:cs="Arial"/>
            <w:i/>
            <w:sz w:val="24"/>
            <w:szCs w:val="24"/>
          </w:rPr>
          <w:id w:val="4058744"/>
          <w:citation/>
        </w:sdtPr>
        <w:sdtContent>
          <w:r w:rsidR="00E47C15" w:rsidRPr="004E0BB1">
            <w:rPr>
              <w:rFonts w:ascii="Arial" w:hAnsi="Arial" w:cs="Arial"/>
              <w:i/>
              <w:sz w:val="24"/>
              <w:szCs w:val="24"/>
            </w:rPr>
            <w:fldChar w:fldCharType="begin"/>
          </w:r>
          <w:r w:rsidR="00E31668" w:rsidRPr="004E0BB1">
            <w:rPr>
              <w:rFonts w:ascii="Arial" w:hAnsi="Arial" w:cs="Arial"/>
              <w:i/>
              <w:sz w:val="24"/>
              <w:szCs w:val="24"/>
            </w:rPr>
            <w:instrText xml:space="preserve"> CITATION Ari67 \p 139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139)</w:t>
          </w:r>
          <w:r w:rsidR="00E47C15" w:rsidRPr="004E0BB1">
            <w:rPr>
              <w:rFonts w:ascii="Arial" w:hAnsi="Arial" w:cs="Arial"/>
              <w:i/>
              <w:sz w:val="24"/>
              <w:szCs w:val="24"/>
            </w:rPr>
            <w:fldChar w:fldCharType="end"/>
          </w:r>
        </w:sdtContent>
      </w:sdt>
      <w:r w:rsidR="0040622E" w:rsidRPr="004E0BB1">
        <w:rPr>
          <w:rFonts w:ascii="Arial" w:hAnsi="Arial" w:cs="Arial"/>
          <w:sz w:val="24"/>
          <w:szCs w:val="24"/>
        </w:rPr>
        <w:t xml:space="preserve">, y </w:t>
      </w:r>
      <w:r w:rsidR="000B2333">
        <w:rPr>
          <w:rFonts w:ascii="Arial" w:hAnsi="Arial" w:cs="Arial"/>
          <w:sz w:val="24"/>
          <w:szCs w:val="24"/>
        </w:rPr>
        <w:t>esto</w:t>
      </w:r>
      <w:r w:rsidR="0040622E" w:rsidRPr="004E0BB1">
        <w:rPr>
          <w:rFonts w:ascii="Arial" w:hAnsi="Arial" w:cs="Arial"/>
          <w:sz w:val="24"/>
          <w:szCs w:val="24"/>
        </w:rPr>
        <w:t xml:space="preserve"> no sólo hace mención </w:t>
      </w:r>
      <w:r w:rsidR="001E18EE" w:rsidRPr="004E0BB1">
        <w:rPr>
          <w:rFonts w:ascii="Arial" w:hAnsi="Arial" w:cs="Arial"/>
          <w:sz w:val="24"/>
          <w:szCs w:val="24"/>
        </w:rPr>
        <w:t>a</w:t>
      </w:r>
      <w:r w:rsidR="0040622E" w:rsidRPr="004E0BB1">
        <w:rPr>
          <w:rFonts w:ascii="Arial" w:hAnsi="Arial" w:cs="Arial"/>
          <w:sz w:val="24"/>
          <w:szCs w:val="24"/>
        </w:rPr>
        <w:t xml:space="preserve"> la materia</w:t>
      </w:r>
      <w:r w:rsidR="00E72A55" w:rsidRPr="004E0BB1">
        <w:rPr>
          <w:rFonts w:ascii="Arial" w:hAnsi="Arial" w:cs="Arial"/>
          <w:sz w:val="24"/>
          <w:szCs w:val="24"/>
        </w:rPr>
        <w:t>,</w:t>
      </w:r>
      <w:r w:rsidR="0040622E" w:rsidRPr="004E0BB1">
        <w:rPr>
          <w:rFonts w:ascii="Arial" w:hAnsi="Arial" w:cs="Arial"/>
          <w:sz w:val="24"/>
          <w:szCs w:val="24"/>
        </w:rPr>
        <w:t xml:space="preserve"> sino </w:t>
      </w:r>
      <w:r w:rsidR="00E72A55" w:rsidRPr="004E0BB1">
        <w:rPr>
          <w:rFonts w:ascii="Arial" w:hAnsi="Arial" w:cs="Arial"/>
          <w:sz w:val="24"/>
          <w:szCs w:val="24"/>
        </w:rPr>
        <w:t xml:space="preserve">también </w:t>
      </w:r>
      <w:r w:rsidR="001E18EE" w:rsidRPr="004E0BB1">
        <w:rPr>
          <w:rFonts w:ascii="Arial" w:hAnsi="Arial" w:cs="Arial"/>
          <w:sz w:val="24"/>
          <w:szCs w:val="24"/>
        </w:rPr>
        <w:t>a</w:t>
      </w:r>
      <w:r w:rsidR="0040622E" w:rsidRPr="004E0BB1">
        <w:rPr>
          <w:rFonts w:ascii="Arial" w:hAnsi="Arial" w:cs="Arial"/>
          <w:sz w:val="24"/>
          <w:szCs w:val="24"/>
        </w:rPr>
        <w:t xml:space="preserve"> la constitución materia-forma, porque </w:t>
      </w:r>
      <w:r w:rsidR="0040622E" w:rsidRPr="004E0BB1">
        <w:rPr>
          <w:rFonts w:ascii="Arial" w:hAnsi="Arial" w:cs="Arial"/>
          <w:i/>
          <w:sz w:val="24"/>
          <w:szCs w:val="24"/>
        </w:rPr>
        <w:t>“la materia no se llama en efecto naturaleza,</w:t>
      </w:r>
      <w:r w:rsidR="00D1077F" w:rsidRPr="004E0BB1">
        <w:rPr>
          <w:rFonts w:ascii="Arial" w:hAnsi="Arial" w:cs="Arial"/>
          <w:i/>
          <w:sz w:val="24"/>
          <w:szCs w:val="24"/>
        </w:rPr>
        <w:t xml:space="preserve"> sino que es capaz de recibir en sí e</w:t>
      </w:r>
      <w:r w:rsidR="0040622E" w:rsidRPr="004E0BB1">
        <w:rPr>
          <w:rFonts w:ascii="Arial" w:hAnsi="Arial" w:cs="Arial"/>
          <w:i/>
          <w:sz w:val="24"/>
          <w:szCs w:val="24"/>
        </w:rPr>
        <w:t>ste principio”</w:t>
      </w:r>
      <w:r w:rsidR="00E347A7">
        <w:rPr>
          <w:rFonts w:ascii="Arial" w:hAnsi="Arial" w:cs="Arial"/>
          <w:i/>
          <w:sz w:val="24"/>
          <w:szCs w:val="24"/>
        </w:rPr>
        <w:t xml:space="preserve"> </w:t>
      </w:r>
      <w:sdt>
        <w:sdtPr>
          <w:rPr>
            <w:rFonts w:ascii="Arial" w:hAnsi="Arial" w:cs="Arial"/>
            <w:i/>
            <w:sz w:val="24"/>
            <w:szCs w:val="24"/>
          </w:rPr>
          <w:id w:val="4058746"/>
          <w:citation/>
        </w:sdtPr>
        <w:sdtContent>
          <w:r w:rsidR="00E47C15" w:rsidRPr="004E0BB1">
            <w:rPr>
              <w:rFonts w:ascii="Arial" w:hAnsi="Arial" w:cs="Arial"/>
              <w:i/>
              <w:sz w:val="24"/>
              <w:szCs w:val="24"/>
            </w:rPr>
            <w:fldChar w:fldCharType="begin"/>
          </w:r>
          <w:r w:rsidR="00E31668" w:rsidRPr="004E0BB1">
            <w:rPr>
              <w:rFonts w:ascii="Arial" w:hAnsi="Arial" w:cs="Arial"/>
              <w:i/>
              <w:sz w:val="24"/>
              <w:szCs w:val="24"/>
            </w:rPr>
            <w:instrText xml:space="preserve"> CITATION Ari67 \p 140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140)</w:t>
          </w:r>
          <w:r w:rsidR="00E47C15" w:rsidRPr="004E0BB1">
            <w:rPr>
              <w:rFonts w:ascii="Arial" w:hAnsi="Arial" w:cs="Arial"/>
              <w:i/>
              <w:sz w:val="24"/>
              <w:szCs w:val="24"/>
            </w:rPr>
            <w:fldChar w:fldCharType="end"/>
          </w:r>
        </w:sdtContent>
      </w:sdt>
      <w:r w:rsidR="00AB2D1A" w:rsidRPr="004E0BB1">
        <w:rPr>
          <w:rFonts w:ascii="Arial" w:hAnsi="Arial" w:cs="Arial"/>
          <w:sz w:val="24"/>
          <w:szCs w:val="24"/>
        </w:rPr>
        <w:t>.</w:t>
      </w:r>
    </w:p>
    <w:p w:rsidR="001E18EE" w:rsidRPr="004E0BB1" w:rsidRDefault="00AB2D1A" w:rsidP="001B117C">
      <w:pPr>
        <w:tabs>
          <w:tab w:val="left" w:pos="8647"/>
        </w:tabs>
        <w:spacing w:line="360" w:lineRule="auto"/>
        <w:jc w:val="both"/>
        <w:rPr>
          <w:rFonts w:ascii="Arial" w:hAnsi="Arial" w:cs="Arial"/>
          <w:sz w:val="24"/>
          <w:szCs w:val="24"/>
        </w:rPr>
      </w:pPr>
      <w:r w:rsidRPr="004E0BB1">
        <w:rPr>
          <w:rFonts w:ascii="Arial" w:hAnsi="Arial" w:cs="Arial"/>
          <w:sz w:val="24"/>
          <w:szCs w:val="24"/>
        </w:rPr>
        <w:t xml:space="preserve">Como se argumentó antes, </w:t>
      </w:r>
      <w:r w:rsidR="0086414C" w:rsidRPr="004E0BB1">
        <w:rPr>
          <w:rFonts w:ascii="Arial" w:hAnsi="Arial" w:cs="Arial"/>
          <w:sz w:val="24"/>
          <w:szCs w:val="24"/>
        </w:rPr>
        <w:t>el agua, la t</w:t>
      </w:r>
      <w:r w:rsidR="00B35BBD" w:rsidRPr="004E0BB1">
        <w:rPr>
          <w:rFonts w:ascii="Arial" w:hAnsi="Arial" w:cs="Arial"/>
          <w:sz w:val="24"/>
          <w:szCs w:val="24"/>
        </w:rPr>
        <w:t>ierra, el fuego y el aire</w:t>
      </w:r>
      <w:r w:rsidR="00093DFE" w:rsidRPr="004E0BB1">
        <w:rPr>
          <w:rFonts w:ascii="Arial" w:hAnsi="Arial" w:cs="Arial"/>
          <w:sz w:val="24"/>
          <w:szCs w:val="24"/>
        </w:rPr>
        <w:t xml:space="preserve"> son elementos materiales y, según Aristóteles</w:t>
      </w:r>
      <w:r w:rsidR="00A4338F" w:rsidRPr="004E0BB1">
        <w:rPr>
          <w:rFonts w:ascii="Arial" w:hAnsi="Arial" w:cs="Arial"/>
          <w:sz w:val="24"/>
          <w:szCs w:val="24"/>
        </w:rPr>
        <w:t xml:space="preserve"> </w:t>
      </w:r>
      <w:r w:rsidRPr="004E0BB1">
        <w:rPr>
          <w:rFonts w:ascii="Arial" w:hAnsi="Arial" w:cs="Arial"/>
          <w:i/>
          <w:sz w:val="24"/>
          <w:szCs w:val="24"/>
        </w:rPr>
        <w:t>“se llama elemento la materia primera que entra en la composición y que no puede ser dividida en partes heterogéneas”</w:t>
      </w:r>
      <w:r w:rsidR="00E347A7">
        <w:rPr>
          <w:rFonts w:ascii="Arial" w:hAnsi="Arial" w:cs="Arial"/>
          <w:i/>
          <w:sz w:val="24"/>
          <w:szCs w:val="24"/>
        </w:rPr>
        <w:t xml:space="preserve"> </w:t>
      </w:r>
      <w:sdt>
        <w:sdtPr>
          <w:rPr>
            <w:rFonts w:ascii="Arial" w:hAnsi="Arial" w:cs="Arial"/>
            <w:i/>
            <w:sz w:val="24"/>
            <w:szCs w:val="24"/>
          </w:rPr>
          <w:id w:val="4058747"/>
          <w:citation/>
        </w:sdtPr>
        <w:sdtContent>
          <w:r w:rsidR="00E47C15" w:rsidRPr="004E0BB1">
            <w:rPr>
              <w:rFonts w:ascii="Arial" w:hAnsi="Arial" w:cs="Arial"/>
              <w:i/>
              <w:sz w:val="24"/>
              <w:szCs w:val="24"/>
            </w:rPr>
            <w:fldChar w:fldCharType="begin"/>
          </w:r>
          <w:r w:rsidR="00E31668" w:rsidRPr="004E0BB1">
            <w:rPr>
              <w:rFonts w:ascii="Arial" w:hAnsi="Arial" w:cs="Arial"/>
              <w:i/>
              <w:sz w:val="24"/>
              <w:szCs w:val="24"/>
            </w:rPr>
            <w:instrText xml:space="preserve"> CITATION Ari67 \p 137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137)</w:t>
          </w:r>
          <w:r w:rsidR="00E47C15" w:rsidRPr="004E0BB1">
            <w:rPr>
              <w:rFonts w:ascii="Arial" w:hAnsi="Arial" w:cs="Arial"/>
              <w:i/>
              <w:sz w:val="24"/>
              <w:szCs w:val="24"/>
            </w:rPr>
            <w:fldChar w:fldCharType="end"/>
          </w:r>
        </w:sdtContent>
      </w:sdt>
      <w:r w:rsidR="00B35BBD" w:rsidRPr="004E0BB1">
        <w:rPr>
          <w:rFonts w:ascii="Arial" w:hAnsi="Arial" w:cs="Arial"/>
          <w:sz w:val="24"/>
          <w:szCs w:val="24"/>
        </w:rPr>
        <w:t>;</w:t>
      </w:r>
      <w:r w:rsidR="000B2333">
        <w:rPr>
          <w:rFonts w:ascii="Arial" w:hAnsi="Arial" w:cs="Arial"/>
          <w:sz w:val="24"/>
          <w:szCs w:val="24"/>
        </w:rPr>
        <w:t xml:space="preserve"> </w:t>
      </w:r>
      <w:r w:rsidRPr="004E0BB1">
        <w:rPr>
          <w:rFonts w:ascii="Arial" w:hAnsi="Arial" w:cs="Arial"/>
          <w:sz w:val="24"/>
          <w:szCs w:val="24"/>
        </w:rPr>
        <w:t>los elementos</w:t>
      </w:r>
      <w:r w:rsidR="00574DB0" w:rsidRPr="004E0BB1">
        <w:rPr>
          <w:rFonts w:ascii="Arial" w:hAnsi="Arial" w:cs="Arial"/>
          <w:sz w:val="24"/>
          <w:szCs w:val="24"/>
        </w:rPr>
        <w:t xml:space="preserve"> no </w:t>
      </w:r>
      <w:r w:rsidRPr="004E0BB1">
        <w:rPr>
          <w:rFonts w:ascii="Arial" w:hAnsi="Arial" w:cs="Arial"/>
          <w:sz w:val="24"/>
          <w:szCs w:val="24"/>
        </w:rPr>
        <w:t xml:space="preserve"> pueden </w:t>
      </w:r>
      <w:r w:rsidR="00574DB0" w:rsidRPr="004E0BB1">
        <w:rPr>
          <w:rFonts w:ascii="Arial" w:hAnsi="Arial" w:cs="Arial"/>
          <w:sz w:val="24"/>
          <w:szCs w:val="24"/>
        </w:rPr>
        <w:t xml:space="preserve">dividirse en partes distintas de </w:t>
      </w:r>
      <w:r w:rsidR="00093DFE" w:rsidRPr="004E0BB1">
        <w:rPr>
          <w:rFonts w:ascii="Arial" w:hAnsi="Arial" w:cs="Arial"/>
          <w:sz w:val="24"/>
          <w:szCs w:val="24"/>
        </w:rPr>
        <w:t xml:space="preserve">lo que ellos son, </w:t>
      </w:r>
      <w:r w:rsidRPr="004E0BB1">
        <w:rPr>
          <w:rFonts w:ascii="Arial" w:hAnsi="Arial" w:cs="Arial"/>
          <w:sz w:val="24"/>
          <w:szCs w:val="24"/>
        </w:rPr>
        <w:t>por ejemplo, el agua no puede dividirse según Aristóteles en partes de fuego, o la tierra en part</w:t>
      </w:r>
      <w:r w:rsidR="00093DFE" w:rsidRPr="004E0BB1">
        <w:rPr>
          <w:rFonts w:ascii="Arial" w:hAnsi="Arial" w:cs="Arial"/>
          <w:sz w:val="24"/>
          <w:szCs w:val="24"/>
        </w:rPr>
        <w:t>es de aire,</w:t>
      </w:r>
      <w:r w:rsidRPr="004E0BB1">
        <w:rPr>
          <w:rFonts w:ascii="Arial" w:hAnsi="Arial" w:cs="Arial"/>
          <w:sz w:val="24"/>
          <w:szCs w:val="24"/>
        </w:rPr>
        <w:t xml:space="preserve"> a esto también hay que añadir que </w:t>
      </w:r>
      <w:r w:rsidRPr="004E0BB1">
        <w:rPr>
          <w:rFonts w:ascii="Arial" w:hAnsi="Arial" w:cs="Arial"/>
          <w:i/>
          <w:sz w:val="24"/>
          <w:szCs w:val="24"/>
        </w:rPr>
        <w:t>“la materia primer</w:t>
      </w:r>
      <w:r w:rsidR="00E31668" w:rsidRPr="004E0BB1">
        <w:rPr>
          <w:rFonts w:ascii="Arial" w:hAnsi="Arial" w:cs="Arial"/>
          <w:i/>
          <w:sz w:val="24"/>
          <w:szCs w:val="24"/>
        </w:rPr>
        <w:t>a es, por tanto, aquello que, en sí, no tiene forma, ni continuidad, ni ningún otro atributo”</w:t>
      </w:r>
      <w:r w:rsidR="00E347A7">
        <w:rPr>
          <w:rFonts w:ascii="Arial" w:hAnsi="Arial" w:cs="Arial"/>
          <w:i/>
          <w:sz w:val="24"/>
          <w:szCs w:val="24"/>
        </w:rPr>
        <w:t xml:space="preserve"> </w:t>
      </w:r>
      <w:sdt>
        <w:sdtPr>
          <w:rPr>
            <w:rFonts w:ascii="Arial" w:hAnsi="Arial" w:cs="Arial"/>
            <w:i/>
            <w:sz w:val="24"/>
            <w:szCs w:val="24"/>
          </w:rPr>
          <w:id w:val="4058748"/>
          <w:citation/>
        </w:sdtPr>
        <w:sdtContent>
          <w:r w:rsidR="00E47C15" w:rsidRPr="004E0BB1">
            <w:rPr>
              <w:rFonts w:ascii="Arial" w:hAnsi="Arial" w:cs="Arial"/>
              <w:i/>
              <w:sz w:val="24"/>
              <w:szCs w:val="24"/>
            </w:rPr>
            <w:fldChar w:fldCharType="begin"/>
          </w:r>
          <w:r w:rsidR="00E31668" w:rsidRPr="004E0BB1">
            <w:rPr>
              <w:rFonts w:ascii="Arial" w:hAnsi="Arial" w:cs="Arial"/>
              <w:i/>
              <w:sz w:val="24"/>
              <w:szCs w:val="24"/>
            </w:rPr>
            <w:instrText xml:space="preserve"> CITATION Ari67 \p 181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181)</w:t>
          </w:r>
          <w:r w:rsidR="00E47C15" w:rsidRPr="004E0BB1">
            <w:rPr>
              <w:rFonts w:ascii="Arial" w:hAnsi="Arial" w:cs="Arial"/>
              <w:i/>
              <w:sz w:val="24"/>
              <w:szCs w:val="24"/>
            </w:rPr>
            <w:fldChar w:fldCharType="end"/>
          </w:r>
        </w:sdtContent>
      </w:sdt>
      <w:r w:rsidR="00E31668" w:rsidRPr="004E0BB1">
        <w:rPr>
          <w:rFonts w:ascii="Arial" w:hAnsi="Arial" w:cs="Arial"/>
          <w:i/>
          <w:sz w:val="24"/>
          <w:szCs w:val="24"/>
        </w:rPr>
        <w:t xml:space="preserve">, </w:t>
      </w:r>
      <w:r w:rsidR="00E31668" w:rsidRPr="004E0BB1">
        <w:rPr>
          <w:rFonts w:ascii="Arial" w:hAnsi="Arial" w:cs="Arial"/>
          <w:sz w:val="24"/>
          <w:szCs w:val="24"/>
        </w:rPr>
        <w:t>por lo tanto, los elementos</w:t>
      </w:r>
      <w:r w:rsidR="00A4338F" w:rsidRPr="004E0BB1">
        <w:rPr>
          <w:rFonts w:ascii="Arial" w:hAnsi="Arial" w:cs="Arial"/>
          <w:sz w:val="24"/>
          <w:szCs w:val="24"/>
        </w:rPr>
        <w:t xml:space="preserve"> </w:t>
      </w:r>
      <w:r w:rsidR="00093DFE" w:rsidRPr="004E0BB1">
        <w:rPr>
          <w:rFonts w:ascii="Arial" w:hAnsi="Arial" w:cs="Arial"/>
          <w:sz w:val="24"/>
          <w:szCs w:val="24"/>
        </w:rPr>
        <w:t>como materia primera</w:t>
      </w:r>
      <w:r w:rsidR="00E31668" w:rsidRPr="004E0BB1">
        <w:rPr>
          <w:rFonts w:ascii="Arial" w:hAnsi="Arial" w:cs="Arial"/>
          <w:sz w:val="24"/>
          <w:szCs w:val="24"/>
        </w:rPr>
        <w:t xml:space="preserve"> no tienen forma específica en la medida que</w:t>
      </w:r>
      <w:r w:rsidR="00093DFE" w:rsidRPr="004E0BB1">
        <w:rPr>
          <w:rFonts w:ascii="Arial" w:hAnsi="Arial" w:cs="Arial"/>
          <w:sz w:val="24"/>
          <w:szCs w:val="24"/>
        </w:rPr>
        <w:t>,</w:t>
      </w:r>
      <w:r w:rsidR="00E31668" w:rsidRPr="004E0BB1">
        <w:rPr>
          <w:rFonts w:ascii="Arial" w:hAnsi="Arial" w:cs="Arial"/>
          <w:sz w:val="24"/>
          <w:szCs w:val="24"/>
        </w:rPr>
        <w:t xml:space="preserve"> a pesar que por ser naturales</w:t>
      </w:r>
      <w:r w:rsidR="0086414C" w:rsidRPr="004E0BB1">
        <w:rPr>
          <w:rFonts w:ascii="Arial" w:hAnsi="Arial" w:cs="Arial"/>
          <w:sz w:val="24"/>
          <w:szCs w:val="24"/>
        </w:rPr>
        <w:t xml:space="preserve"> se mueven de acuerdo con su naturaleza, por ej</w:t>
      </w:r>
      <w:r w:rsidR="00615A3B" w:rsidRPr="004E0BB1">
        <w:rPr>
          <w:rFonts w:ascii="Arial" w:hAnsi="Arial" w:cs="Arial"/>
          <w:sz w:val="24"/>
          <w:szCs w:val="24"/>
        </w:rPr>
        <w:t>emplo, la tierra hacia abajo a causa de</w:t>
      </w:r>
      <w:r w:rsidR="0086414C" w:rsidRPr="004E0BB1">
        <w:rPr>
          <w:rFonts w:ascii="Arial" w:hAnsi="Arial" w:cs="Arial"/>
          <w:sz w:val="24"/>
          <w:szCs w:val="24"/>
        </w:rPr>
        <w:t xml:space="preserve"> su pesantez y el fuego ha</w:t>
      </w:r>
      <w:r w:rsidR="00615A3B" w:rsidRPr="004E0BB1">
        <w:rPr>
          <w:rFonts w:ascii="Arial" w:hAnsi="Arial" w:cs="Arial"/>
          <w:sz w:val="24"/>
          <w:szCs w:val="24"/>
        </w:rPr>
        <w:t>cia arriba debido a su ligereza</w:t>
      </w:r>
      <w:r w:rsidR="00E31668" w:rsidRPr="004E0BB1">
        <w:rPr>
          <w:rFonts w:ascii="Arial" w:hAnsi="Arial" w:cs="Arial"/>
          <w:sz w:val="24"/>
          <w:szCs w:val="24"/>
        </w:rPr>
        <w:t xml:space="preserve">, y, </w:t>
      </w:r>
      <w:r w:rsidR="00E31668" w:rsidRPr="004E0BB1">
        <w:rPr>
          <w:rFonts w:ascii="Arial" w:hAnsi="Arial" w:cs="Arial"/>
          <w:sz w:val="24"/>
          <w:szCs w:val="24"/>
        </w:rPr>
        <w:lastRenderedPageBreak/>
        <w:t xml:space="preserve">aunque han recibido su existencia de la esencia sin la que el mundo no podría darse, tienen su forma en potencia, es decir, existen pero en potencia y sólo existirán en acto cuando la </w:t>
      </w:r>
      <w:r w:rsidR="008F25F5" w:rsidRPr="004E0BB1">
        <w:rPr>
          <w:rFonts w:ascii="Arial" w:hAnsi="Arial" w:cs="Arial"/>
          <w:sz w:val="24"/>
          <w:szCs w:val="24"/>
        </w:rPr>
        <w:t>forma los actualice</w:t>
      </w:r>
      <w:r w:rsidR="00574DB0" w:rsidRPr="004E0BB1">
        <w:rPr>
          <w:rFonts w:ascii="Arial" w:hAnsi="Arial" w:cs="Arial"/>
          <w:sz w:val="24"/>
          <w:szCs w:val="24"/>
        </w:rPr>
        <w:t>.</w:t>
      </w:r>
    </w:p>
    <w:p w:rsidR="008F25F5" w:rsidRPr="004E0BB1" w:rsidRDefault="00574DB0" w:rsidP="001B117C">
      <w:pPr>
        <w:tabs>
          <w:tab w:val="left" w:pos="8647"/>
        </w:tabs>
        <w:spacing w:line="360" w:lineRule="auto"/>
        <w:jc w:val="both"/>
        <w:rPr>
          <w:rFonts w:ascii="Arial" w:hAnsi="Arial" w:cs="Arial"/>
          <w:sz w:val="24"/>
          <w:szCs w:val="24"/>
        </w:rPr>
      </w:pPr>
      <w:r w:rsidRPr="004E0BB1">
        <w:rPr>
          <w:rFonts w:ascii="Arial" w:hAnsi="Arial" w:cs="Arial"/>
          <w:sz w:val="24"/>
          <w:szCs w:val="24"/>
        </w:rPr>
        <w:t>En el mismo sentido</w:t>
      </w:r>
      <w:r w:rsidR="00E31668" w:rsidRPr="004E0BB1">
        <w:rPr>
          <w:rFonts w:ascii="Arial" w:hAnsi="Arial" w:cs="Arial"/>
          <w:sz w:val="24"/>
          <w:szCs w:val="24"/>
        </w:rPr>
        <w:t xml:space="preserve"> se puede afirmar que </w:t>
      </w:r>
      <w:r w:rsidR="001E18EE" w:rsidRPr="004E0BB1">
        <w:rPr>
          <w:rFonts w:ascii="Arial" w:hAnsi="Arial" w:cs="Arial"/>
          <w:sz w:val="24"/>
          <w:szCs w:val="24"/>
        </w:rPr>
        <w:t xml:space="preserve">los cuatro elementos </w:t>
      </w:r>
      <w:r w:rsidR="00E31668" w:rsidRPr="004E0BB1">
        <w:rPr>
          <w:rFonts w:ascii="Arial" w:hAnsi="Arial" w:cs="Arial"/>
          <w:sz w:val="24"/>
          <w:szCs w:val="24"/>
        </w:rPr>
        <w:t>no</w:t>
      </w:r>
      <w:r w:rsidRPr="004E0BB1">
        <w:rPr>
          <w:rFonts w:ascii="Arial" w:hAnsi="Arial" w:cs="Arial"/>
          <w:sz w:val="24"/>
          <w:szCs w:val="24"/>
        </w:rPr>
        <w:t xml:space="preserve"> tienen continuidad, porque</w:t>
      </w:r>
      <w:r w:rsidR="00E31668" w:rsidRPr="004E0BB1">
        <w:rPr>
          <w:rFonts w:ascii="Arial" w:hAnsi="Arial" w:cs="Arial"/>
          <w:sz w:val="24"/>
          <w:szCs w:val="24"/>
        </w:rPr>
        <w:t xml:space="preserve"> Aristóteles</w:t>
      </w:r>
      <w:r w:rsidR="00357068" w:rsidRPr="004E0BB1">
        <w:rPr>
          <w:rFonts w:ascii="Arial" w:hAnsi="Arial" w:cs="Arial"/>
          <w:sz w:val="24"/>
          <w:szCs w:val="24"/>
        </w:rPr>
        <w:t xml:space="preserve"> sólo</w:t>
      </w:r>
      <w:r w:rsidR="00E31668" w:rsidRPr="004E0BB1">
        <w:rPr>
          <w:rFonts w:ascii="Arial" w:hAnsi="Arial" w:cs="Arial"/>
          <w:sz w:val="24"/>
          <w:szCs w:val="24"/>
        </w:rPr>
        <w:t xml:space="preserve"> llama contin</w:t>
      </w:r>
      <w:r w:rsidR="00357068" w:rsidRPr="004E0BB1">
        <w:rPr>
          <w:rFonts w:ascii="Arial" w:hAnsi="Arial" w:cs="Arial"/>
          <w:sz w:val="24"/>
          <w:szCs w:val="24"/>
        </w:rPr>
        <w:t xml:space="preserve">uo </w:t>
      </w:r>
      <w:r w:rsidR="00E31668" w:rsidRPr="004E0BB1">
        <w:rPr>
          <w:rFonts w:ascii="Arial" w:hAnsi="Arial" w:cs="Arial"/>
          <w:sz w:val="24"/>
          <w:szCs w:val="24"/>
        </w:rPr>
        <w:t xml:space="preserve">aquello que de acuerdo con su naturaleza tiene un movimiento único en cuanto a sus cualidades y no puede </w:t>
      </w:r>
      <w:r w:rsidR="00093DFE" w:rsidRPr="004E0BB1">
        <w:rPr>
          <w:rFonts w:ascii="Arial" w:hAnsi="Arial" w:cs="Arial"/>
          <w:sz w:val="24"/>
          <w:szCs w:val="24"/>
        </w:rPr>
        <w:t xml:space="preserve">llegar a </w:t>
      </w:r>
      <w:r w:rsidR="00E31668" w:rsidRPr="004E0BB1">
        <w:rPr>
          <w:rFonts w:ascii="Arial" w:hAnsi="Arial" w:cs="Arial"/>
          <w:sz w:val="24"/>
          <w:szCs w:val="24"/>
        </w:rPr>
        <w:t>ser otro distinto del que es, pero los cuatro elementos pueden tener movimientos diversos, porque pueden darse tanto en un ser humano como en un ser inerte, o el agua puede transformarse en tierra y la tierra en agua</w:t>
      </w:r>
      <w:r w:rsidR="00FE2985" w:rsidRPr="004E0BB1">
        <w:rPr>
          <w:rStyle w:val="Refdenotaalpie"/>
          <w:rFonts w:ascii="Arial" w:hAnsi="Arial" w:cs="Arial"/>
          <w:sz w:val="24"/>
          <w:szCs w:val="24"/>
        </w:rPr>
        <w:footnoteReference w:customMarkFollows="1" w:id="10"/>
        <w:sym w:font="Symbol" w:char="F02A"/>
      </w:r>
      <w:r w:rsidR="00FE2985" w:rsidRPr="004E0BB1">
        <w:rPr>
          <w:rFonts w:ascii="Arial" w:hAnsi="Arial" w:cs="Arial"/>
          <w:sz w:val="24"/>
          <w:szCs w:val="24"/>
        </w:rPr>
        <w:t xml:space="preserve"> y</w:t>
      </w:r>
      <w:r w:rsidR="00093DFE" w:rsidRPr="004E0BB1">
        <w:rPr>
          <w:rFonts w:ascii="Arial" w:hAnsi="Arial" w:cs="Arial"/>
          <w:sz w:val="24"/>
          <w:szCs w:val="24"/>
        </w:rPr>
        <w:t>, un ser que posea continuidad</w:t>
      </w:r>
      <w:r w:rsidR="00A4338F" w:rsidRPr="004E0BB1">
        <w:rPr>
          <w:rFonts w:ascii="Arial" w:hAnsi="Arial" w:cs="Arial"/>
          <w:sz w:val="24"/>
          <w:szCs w:val="24"/>
        </w:rPr>
        <w:t xml:space="preserve"> </w:t>
      </w:r>
      <w:r w:rsidR="00FE2985" w:rsidRPr="004E0BB1">
        <w:rPr>
          <w:rFonts w:ascii="Arial" w:hAnsi="Arial" w:cs="Arial"/>
          <w:i/>
          <w:sz w:val="24"/>
          <w:szCs w:val="24"/>
        </w:rPr>
        <w:t xml:space="preserve">“no puede ser otro que el que es” </w:t>
      </w:r>
      <w:sdt>
        <w:sdtPr>
          <w:rPr>
            <w:rFonts w:ascii="Arial" w:hAnsi="Arial" w:cs="Arial"/>
            <w:i/>
            <w:sz w:val="24"/>
            <w:szCs w:val="24"/>
          </w:rPr>
          <w:id w:val="4058755"/>
          <w:citation/>
        </w:sdtPr>
        <w:sdtContent>
          <w:r w:rsidR="00E47C15" w:rsidRPr="004E0BB1">
            <w:rPr>
              <w:rFonts w:ascii="Arial" w:hAnsi="Arial" w:cs="Arial"/>
              <w:i/>
              <w:sz w:val="24"/>
              <w:szCs w:val="24"/>
            </w:rPr>
            <w:fldChar w:fldCharType="begin"/>
          </w:r>
          <w:r w:rsidR="00FE2985" w:rsidRPr="004E0BB1">
            <w:rPr>
              <w:rFonts w:ascii="Arial" w:hAnsi="Arial" w:cs="Arial"/>
              <w:i/>
              <w:sz w:val="24"/>
              <w:szCs w:val="24"/>
            </w:rPr>
            <w:instrText xml:space="preserve"> CITATION Ari67 \p 142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142)</w:t>
          </w:r>
          <w:r w:rsidR="00E47C15" w:rsidRPr="004E0BB1">
            <w:rPr>
              <w:rFonts w:ascii="Arial" w:hAnsi="Arial" w:cs="Arial"/>
              <w:i/>
              <w:sz w:val="24"/>
              <w:szCs w:val="24"/>
            </w:rPr>
            <w:fldChar w:fldCharType="end"/>
          </w:r>
        </w:sdtContent>
      </w:sdt>
      <w:r w:rsidR="00672DCD" w:rsidRPr="004E0BB1">
        <w:rPr>
          <w:rFonts w:ascii="Arial" w:hAnsi="Arial" w:cs="Arial"/>
          <w:sz w:val="24"/>
          <w:szCs w:val="24"/>
        </w:rPr>
        <w:t>,</w:t>
      </w:r>
      <w:r w:rsidR="00FE2985" w:rsidRPr="004E0BB1">
        <w:rPr>
          <w:rFonts w:ascii="Arial" w:hAnsi="Arial" w:cs="Arial"/>
          <w:sz w:val="24"/>
          <w:szCs w:val="24"/>
        </w:rPr>
        <w:t xml:space="preserve"> por ejemplo, un hombre no puede ser tigre, aunq</w:t>
      </w:r>
      <w:r w:rsidR="00672DCD" w:rsidRPr="004E0BB1">
        <w:rPr>
          <w:rFonts w:ascii="Arial" w:hAnsi="Arial" w:cs="Arial"/>
          <w:sz w:val="24"/>
          <w:szCs w:val="24"/>
        </w:rPr>
        <w:t>ue el hombre y el tigre pertenezcan al género animal,</w:t>
      </w:r>
      <w:r w:rsidR="00A4338F" w:rsidRPr="004E0BB1">
        <w:rPr>
          <w:rFonts w:ascii="Arial" w:hAnsi="Arial" w:cs="Arial"/>
          <w:sz w:val="24"/>
          <w:szCs w:val="24"/>
        </w:rPr>
        <w:t xml:space="preserve"> </w:t>
      </w:r>
      <w:r w:rsidR="00FE2985" w:rsidRPr="004E0BB1">
        <w:rPr>
          <w:rFonts w:ascii="Arial" w:hAnsi="Arial" w:cs="Arial"/>
          <w:sz w:val="24"/>
          <w:szCs w:val="24"/>
        </w:rPr>
        <w:t xml:space="preserve">así sucede con los demás seres </w:t>
      </w:r>
      <w:r w:rsidR="001E18EE" w:rsidRPr="004E0BB1">
        <w:rPr>
          <w:rFonts w:ascii="Arial" w:hAnsi="Arial" w:cs="Arial"/>
          <w:sz w:val="24"/>
          <w:szCs w:val="24"/>
        </w:rPr>
        <w:t>considerados</w:t>
      </w:r>
      <w:r w:rsidR="00A4338F" w:rsidRPr="004E0BB1">
        <w:rPr>
          <w:rFonts w:ascii="Arial" w:hAnsi="Arial" w:cs="Arial"/>
          <w:sz w:val="24"/>
          <w:szCs w:val="24"/>
        </w:rPr>
        <w:t xml:space="preserve"> </w:t>
      </w:r>
      <w:r w:rsidR="001E18EE" w:rsidRPr="004E0BB1">
        <w:rPr>
          <w:rFonts w:ascii="Arial" w:hAnsi="Arial" w:cs="Arial"/>
          <w:sz w:val="24"/>
          <w:szCs w:val="24"/>
        </w:rPr>
        <w:t>desde la postura aristotélica</w:t>
      </w:r>
      <w:r w:rsidR="00A4338F" w:rsidRPr="004E0BB1">
        <w:rPr>
          <w:rFonts w:ascii="Arial" w:hAnsi="Arial" w:cs="Arial"/>
          <w:sz w:val="24"/>
          <w:szCs w:val="24"/>
        </w:rPr>
        <w:t xml:space="preserve"> </w:t>
      </w:r>
      <w:r w:rsidR="00672DCD" w:rsidRPr="004E0BB1">
        <w:rPr>
          <w:rFonts w:ascii="Arial" w:hAnsi="Arial" w:cs="Arial"/>
          <w:sz w:val="24"/>
          <w:szCs w:val="24"/>
        </w:rPr>
        <w:t xml:space="preserve">como </w:t>
      </w:r>
      <w:r w:rsidR="001E18EE" w:rsidRPr="004E0BB1">
        <w:rPr>
          <w:rFonts w:ascii="Arial" w:hAnsi="Arial" w:cs="Arial"/>
          <w:sz w:val="24"/>
          <w:szCs w:val="24"/>
        </w:rPr>
        <w:t>seres continuos.</w:t>
      </w:r>
    </w:p>
    <w:p w:rsidR="00216D1A" w:rsidRPr="004E0BB1" w:rsidRDefault="00357068" w:rsidP="001B117C">
      <w:pPr>
        <w:tabs>
          <w:tab w:val="left" w:pos="8647"/>
        </w:tabs>
        <w:spacing w:line="360" w:lineRule="auto"/>
        <w:jc w:val="both"/>
        <w:rPr>
          <w:rFonts w:ascii="Arial" w:hAnsi="Arial" w:cs="Arial"/>
          <w:sz w:val="24"/>
          <w:szCs w:val="24"/>
        </w:rPr>
      </w:pPr>
      <w:r w:rsidRPr="004E0BB1">
        <w:rPr>
          <w:rFonts w:ascii="Arial" w:hAnsi="Arial" w:cs="Arial"/>
          <w:sz w:val="24"/>
          <w:szCs w:val="24"/>
        </w:rPr>
        <w:t xml:space="preserve">Lo que aquí se </w:t>
      </w:r>
      <w:r w:rsidR="00D1077F" w:rsidRPr="004E0BB1">
        <w:rPr>
          <w:rFonts w:ascii="Arial" w:hAnsi="Arial" w:cs="Arial"/>
          <w:sz w:val="24"/>
          <w:szCs w:val="24"/>
        </w:rPr>
        <w:t>de</w:t>
      </w:r>
      <w:r w:rsidR="001E18EE" w:rsidRPr="004E0BB1">
        <w:rPr>
          <w:rFonts w:ascii="Arial" w:hAnsi="Arial" w:cs="Arial"/>
          <w:sz w:val="24"/>
          <w:szCs w:val="24"/>
        </w:rPr>
        <w:t>nomina “</w:t>
      </w:r>
      <w:r w:rsidR="00672DCD" w:rsidRPr="004E0BB1">
        <w:rPr>
          <w:rFonts w:ascii="Arial" w:hAnsi="Arial" w:cs="Arial"/>
          <w:sz w:val="24"/>
          <w:szCs w:val="24"/>
        </w:rPr>
        <w:t>cuatro elementos</w:t>
      </w:r>
      <w:r w:rsidR="001E18EE" w:rsidRPr="004E0BB1">
        <w:rPr>
          <w:rFonts w:ascii="Arial" w:hAnsi="Arial" w:cs="Arial"/>
          <w:sz w:val="24"/>
          <w:szCs w:val="24"/>
        </w:rPr>
        <w:t>”</w:t>
      </w:r>
      <w:r w:rsidRPr="004E0BB1">
        <w:rPr>
          <w:rFonts w:ascii="Arial" w:hAnsi="Arial" w:cs="Arial"/>
          <w:sz w:val="24"/>
          <w:szCs w:val="24"/>
        </w:rPr>
        <w:t xml:space="preserve"> o </w:t>
      </w:r>
      <w:r w:rsidR="001E18EE" w:rsidRPr="004E0BB1">
        <w:rPr>
          <w:rFonts w:ascii="Arial" w:hAnsi="Arial" w:cs="Arial"/>
          <w:sz w:val="24"/>
          <w:szCs w:val="24"/>
        </w:rPr>
        <w:t>“</w:t>
      </w:r>
      <w:r w:rsidRPr="004E0BB1">
        <w:rPr>
          <w:rFonts w:ascii="Arial" w:hAnsi="Arial" w:cs="Arial"/>
          <w:sz w:val="24"/>
          <w:szCs w:val="24"/>
        </w:rPr>
        <w:t>materia primera</w:t>
      </w:r>
      <w:r w:rsidR="001E18EE" w:rsidRPr="004E0BB1">
        <w:rPr>
          <w:rFonts w:ascii="Arial" w:hAnsi="Arial" w:cs="Arial"/>
          <w:sz w:val="24"/>
          <w:szCs w:val="24"/>
        </w:rPr>
        <w:t>”</w:t>
      </w:r>
      <w:r w:rsidRPr="004E0BB1">
        <w:rPr>
          <w:rFonts w:ascii="Arial" w:hAnsi="Arial" w:cs="Arial"/>
          <w:sz w:val="24"/>
          <w:szCs w:val="24"/>
        </w:rPr>
        <w:t xml:space="preserve">, es la causa material de la que habla Aristóteles </w:t>
      </w:r>
      <w:r w:rsidR="00D1077F" w:rsidRPr="004E0BB1">
        <w:rPr>
          <w:rFonts w:ascii="Arial" w:hAnsi="Arial" w:cs="Arial"/>
          <w:sz w:val="24"/>
          <w:szCs w:val="24"/>
        </w:rPr>
        <w:t xml:space="preserve">en la </w:t>
      </w:r>
      <w:r w:rsidR="00D1077F" w:rsidRPr="004E0BB1">
        <w:rPr>
          <w:rFonts w:ascii="Arial" w:hAnsi="Arial" w:cs="Arial"/>
          <w:i/>
          <w:sz w:val="24"/>
          <w:szCs w:val="24"/>
        </w:rPr>
        <w:t xml:space="preserve">Metafísica, </w:t>
      </w:r>
      <w:r w:rsidR="000B2333">
        <w:rPr>
          <w:rFonts w:ascii="Arial" w:hAnsi="Arial" w:cs="Arial"/>
          <w:sz w:val="24"/>
          <w:szCs w:val="24"/>
        </w:rPr>
        <w:t>en capítulo III del libro primero, dedicado al</w:t>
      </w:r>
      <w:r w:rsidRPr="004E0BB1">
        <w:rPr>
          <w:rFonts w:ascii="Arial" w:hAnsi="Arial" w:cs="Arial"/>
          <w:sz w:val="24"/>
          <w:szCs w:val="24"/>
        </w:rPr>
        <w:t xml:space="preserve"> estudio de los primeros principios</w:t>
      </w:r>
      <w:r w:rsidR="00672DCD" w:rsidRPr="004E0BB1">
        <w:rPr>
          <w:rFonts w:ascii="Arial" w:hAnsi="Arial" w:cs="Arial"/>
          <w:sz w:val="24"/>
          <w:szCs w:val="24"/>
        </w:rPr>
        <w:t xml:space="preserve"> o causas primeras</w:t>
      </w:r>
      <w:r w:rsidR="000B2333">
        <w:rPr>
          <w:rFonts w:ascii="Arial" w:hAnsi="Arial" w:cs="Arial"/>
          <w:sz w:val="24"/>
          <w:szCs w:val="24"/>
        </w:rPr>
        <w:t xml:space="preserve">. Veamos </w:t>
      </w:r>
      <w:r w:rsidR="008F25F5" w:rsidRPr="004E0BB1">
        <w:rPr>
          <w:rFonts w:ascii="Arial" w:hAnsi="Arial" w:cs="Arial"/>
          <w:sz w:val="24"/>
          <w:szCs w:val="24"/>
        </w:rPr>
        <w:t>a</w:t>
      </w:r>
      <w:r w:rsidR="00445994" w:rsidRPr="004E0BB1">
        <w:rPr>
          <w:rFonts w:ascii="Arial" w:hAnsi="Arial" w:cs="Arial"/>
          <w:sz w:val="24"/>
          <w:szCs w:val="24"/>
        </w:rPr>
        <w:t xml:space="preserve"> qué </w:t>
      </w:r>
      <w:r w:rsidR="00D1077F" w:rsidRPr="004E0BB1">
        <w:rPr>
          <w:rFonts w:ascii="Arial" w:hAnsi="Arial" w:cs="Arial"/>
          <w:sz w:val="24"/>
          <w:szCs w:val="24"/>
        </w:rPr>
        <w:t xml:space="preserve">se refiere </w:t>
      </w:r>
      <w:r w:rsidR="000B2333">
        <w:rPr>
          <w:rFonts w:ascii="Arial" w:hAnsi="Arial" w:cs="Arial"/>
          <w:sz w:val="24"/>
          <w:szCs w:val="24"/>
        </w:rPr>
        <w:t>el estagirita</w:t>
      </w:r>
      <w:r w:rsidR="00A4338F" w:rsidRPr="004E0BB1">
        <w:rPr>
          <w:rFonts w:ascii="Arial" w:hAnsi="Arial" w:cs="Arial"/>
          <w:sz w:val="24"/>
          <w:szCs w:val="24"/>
        </w:rPr>
        <w:t xml:space="preserve"> </w:t>
      </w:r>
      <w:r w:rsidR="00445994" w:rsidRPr="004E0BB1">
        <w:rPr>
          <w:rFonts w:ascii="Arial" w:hAnsi="Arial" w:cs="Arial"/>
          <w:sz w:val="24"/>
          <w:szCs w:val="24"/>
        </w:rPr>
        <w:t>cuando habla de primeros principios</w:t>
      </w:r>
      <w:r w:rsidR="00D1077F" w:rsidRPr="004E0BB1">
        <w:rPr>
          <w:rFonts w:ascii="Arial" w:hAnsi="Arial" w:cs="Arial"/>
          <w:sz w:val="24"/>
          <w:szCs w:val="24"/>
        </w:rPr>
        <w:t>.</w:t>
      </w:r>
    </w:p>
    <w:p w:rsidR="001E18EE" w:rsidRPr="004E0BB1" w:rsidRDefault="00216D1A" w:rsidP="001B117C">
      <w:pPr>
        <w:tabs>
          <w:tab w:val="left" w:pos="8647"/>
        </w:tabs>
        <w:spacing w:line="360" w:lineRule="auto"/>
        <w:jc w:val="both"/>
        <w:rPr>
          <w:rFonts w:ascii="Arial" w:hAnsi="Arial" w:cs="Arial"/>
          <w:sz w:val="24"/>
          <w:szCs w:val="24"/>
        </w:rPr>
      </w:pPr>
      <w:r w:rsidRPr="004E0BB1">
        <w:rPr>
          <w:rFonts w:ascii="Arial" w:hAnsi="Arial" w:cs="Arial"/>
          <w:sz w:val="24"/>
          <w:szCs w:val="24"/>
        </w:rPr>
        <w:t xml:space="preserve">Aristóteles, </w:t>
      </w:r>
      <w:r w:rsidR="00D1077F" w:rsidRPr="004E0BB1">
        <w:rPr>
          <w:rFonts w:ascii="Arial" w:hAnsi="Arial" w:cs="Arial"/>
          <w:sz w:val="24"/>
          <w:szCs w:val="24"/>
        </w:rPr>
        <w:t xml:space="preserve">en el libro </w:t>
      </w:r>
      <w:r w:rsidR="00A4338F" w:rsidRPr="004E0BB1">
        <w:rPr>
          <w:rFonts w:ascii="Arial" w:hAnsi="Arial" w:cs="Arial"/>
          <w:sz w:val="24"/>
          <w:szCs w:val="24"/>
        </w:rPr>
        <w:t xml:space="preserve">V de la </w:t>
      </w:r>
      <w:r w:rsidR="00A4338F" w:rsidRPr="004E0BB1">
        <w:rPr>
          <w:rFonts w:ascii="Arial" w:hAnsi="Arial" w:cs="Arial"/>
          <w:i/>
          <w:sz w:val="24"/>
          <w:szCs w:val="24"/>
        </w:rPr>
        <w:t>Metafísica,</w:t>
      </w:r>
      <w:r w:rsidR="00D1077F" w:rsidRPr="004E0BB1">
        <w:rPr>
          <w:rFonts w:ascii="Arial" w:hAnsi="Arial" w:cs="Arial"/>
          <w:sz w:val="24"/>
          <w:szCs w:val="24"/>
        </w:rPr>
        <w:t xml:space="preserve"> propone</w:t>
      </w:r>
      <w:r w:rsidRPr="004E0BB1">
        <w:rPr>
          <w:rFonts w:ascii="Arial" w:hAnsi="Arial" w:cs="Arial"/>
          <w:sz w:val="24"/>
          <w:szCs w:val="24"/>
        </w:rPr>
        <w:t xml:space="preserve"> tres definiciones semejantes de la palabra </w:t>
      </w:r>
      <w:r w:rsidRPr="004E0BB1">
        <w:rPr>
          <w:rFonts w:ascii="Arial" w:hAnsi="Arial" w:cs="Arial"/>
          <w:i/>
          <w:sz w:val="24"/>
          <w:szCs w:val="24"/>
        </w:rPr>
        <w:t xml:space="preserve">principio; </w:t>
      </w:r>
      <w:r w:rsidRPr="004E0BB1">
        <w:rPr>
          <w:rFonts w:ascii="Arial" w:hAnsi="Arial" w:cs="Arial"/>
          <w:sz w:val="24"/>
          <w:szCs w:val="24"/>
        </w:rPr>
        <w:t xml:space="preserve">la primera definición señala que el principio es </w:t>
      </w:r>
      <w:r w:rsidR="00924D72" w:rsidRPr="004E0BB1">
        <w:rPr>
          <w:rFonts w:ascii="Arial" w:hAnsi="Arial" w:cs="Arial"/>
          <w:sz w:val="24"/>
          <w:szCs w:val="24"/>
        </w:rPr>
        <w:t>el punto de partida de una cosa;</w:t>
      </w:r>
      <w:r w:rsidRPr="004E0BB1">
        <w:rPr>
          <w:rFonts w:ascii="Arial" w:hAnsi="Arial" w:cs="Arial"/>
          <w:sz w:val="24"/>
          <w:szCs w:val="24"/>
        </w:rPr>
        <w:t xml:space="preserve"> la segunda lo define como aquello mediante lo que puede hacerse mejor una cosa</w:t>
      </w:r>
      <w:r w:rsidR="00924D72" w:rsidRPr="004E0BB1">
        <w:rPr>
          <w:rFonts w:ascii="Arial" w:hAnsi="Arial" w:cs="Arial"/>
          <w:sz w:val="24"/>
          <w:szCs w:val="24"/>
        </w:rPr>
        <w:t>;</w:t>
      </w:r>
      <w:r w:rsidR="00A4338F" w:rsidRPr="004E0BB1">
        <w:rPr>
          <w:rFonts w:ascii="Arial" w:hAnsi="Arial" w:cs="Arial"/>
          <w:sz w:val="24"/>
          <w:szCs w:val="24"/>
        </w:rPr>
        <w:t xml:space="preserve"> </w:t>
      </w:r>
      <w:r w:rsidRPr="004E0BB1">
        <w:rPr>
          <w:rFonts w:ascii="Arial" w:hAnsi="Arial" w:cs="Arial"/>
          <w:sz w:val="24"/>
          <w:szCs w:val="24"/>
        </w:rPr>
        <w:t>la tercera dice que el principio es la parte esencial y primera de donde proviene un</w:t>
      </w:r>
      <w:r w:rsidR="00924D72" w:rsidRPr="004E0BB1">
        <w:rPr>
          <w:rFonts w:ascii="Arial" w:hAnsi="Arial" w:cs="Arial"/>
          <w:sz w:val="24"/>
          <w:szCs w:val="24"/>
        </w:rPr>
        <w:t>a cosa</w:t>
      </w:r>
      <w:r w:rsidR="001E18EE" w:rsidRPr="004E0BB1">
        <w:rPr>
          <w:rFonts w:ascii="Arial" w:hAnsi="Arial" w:cs="Arial"/>
          <w:sz w:val="24"/>
          <w:szCs w:val="24"/>
        </w:rPr>
        <w:t>.</w:t>
      </w:r>
      <w:r w:rsidR="00924D72" w:rsidRPr="004E0BB1">
        <w:rPr>
          <w:rFonts w:ascii="Arial" w:hAnsi="Arial" w:cs="Arial"/>
          <w:sz w:val="24"/>
          <w:szCs w:val="24"/>
        </w:rPr>
        <w:t xml:space="preserve"> P</w:t>
      </w:r>
      <w:r w:rsidRPr="004E0BB1">
        <w:rPr>
          <w:rFonts w:ascii="Arial" w:hAnsi="Arial" w:cs="Arial"/>
          <w:sz w:val="24"/>
          <w:szCs w:val="24"/>
        </w:rPr>
        <w:t xml:space="preserve">ero Aristóteles logra integrar estas tres definiciones a lo largo de su obra, de manera que el principio no sólo </w:t>
      </w:r>
      <w:r w:rsidR="00662B9D">
        <w:rPr>
          <w:rFonts w:ascii="Arial" w:hAnsi="Arial" w:cs="Arial"/>
          <w:sz w:val="24"/>
          <w:szCs w:val="24"/>
        </w:rPr>
        <w:t>es</w:t>
      </w:r>
      <w:r w:rsidRPr="004E0BB1">
        <w:rPr>
          <w:rFonts w:ascii="Arial" w:hAnsi="Arial" w:cs="Arial"/>
          <w:sz w:val="24"/>
          <w:szCs w:val="24"/>
        </w:rPr>
        <w:t xml:space="preserve"> la parte esencial de una cosa, sino también su punto de partida y su manera perfecta de </w:t>
      </w:r>
      <w:r w:rsidRPr="004E0BB1">
        <w:rPr>
          <w:rFonts w:ascii="Arial" w:hAnsi="Arial" w:cs="Arial"/>
          <w:sz w:val="24"/>
          <w:szCs w:val="24"/>
        </w:rPr>
        <w:lastRenderedPageBreak/>
        <w:t>realizarse; sin embargo</w:t>
      </w:r>
      <w:r w:rsidR="0063684E" w:rsidRPr="004E0BB1">
        <w:rPr>
          <w:rFonts w:ascii="Arial" w:hAnsi="Arial" w:cs="Arial"/>
          <w:sz w:val="24"/>
          <w:szCs w:val="24"/>
        </w:rPr>
        <w:t xml:space="preserve"> esta integración s</w:t>
      </w:r>
      <w:r w:rsidR="00D42BD7" w:rsidRPr="004E0BB1">
        <w:rPr>
          <w:rFonts w:ascii="Arial" w:hAnsi="Arial" w:cs="Arial"/>
          <w:sz w:val="24"/>
          <w:szCs w:val="24"/>
        </w:rPr>
        <w:t>e detallará de manera más clara</w:t>
      </w:r>
      <w:r w:rsidR="0063684E" w:rsidRPr="004E0BB1">
        <w:rPr>
          <w:rFonts w:ascii="Arial" w:hAnsi="Arial" w:cs="Arial"/>
          <w:sz w:val="24"/>
          <w:szCs w:val="24"/>
        </w:rPr>
        <w:t xml:space="preserve"> luego de explicar los principios de los que habla Aristóteles.</w:t>
      </w:r>
    </w:p>
    <w:p w:rsidR="00A67407" w:rsidRPr="004E0BB1" w:rsidRDefault="0063684E" w:rsidP="001B117C">
      <w:pPr>
        <w:tabs>
          <w:tab w:val="left" w:pos="8647"/>
        </w:tabs>
        <w:spacing w:line="360" w:lineRule="auto"/>
        <w:jc w:val="both"/>
        <w:rPr>
          <w:rFonts w:ascii="Arial" w:hAnsi="Arial" w:cs="Arial"/>
          <w:i/>
          <w:sz w:val="24"/>
          <w:szCs w:val="24"/>
        </w:rPr>
      </w:pPr>
      <w:r w:rsidRPr="004E0BB1">
        <w:rPr>
          <w:rFonts w:ascii="Arial" w:hAnsi="Arial" w:cs="Arial"/>
          <w:sz w:val="24"/>
          <w:szCs w:val="24"/>
        </w:rPr>
        <w:t>Ya se había dicho que la materia posee cuatro principios correspondientes a los cuatro elementos, y que, a su vez, la materia es principio de los seres, pero</w:t>
      </w:r>
      <w:r w:rsidR="001E18EE" w:rsidRPr="004E0BB1">
        <w:rPr>
          <w:rFonts w:ascii="Arial" w:hAnsi="Arial" w:cs="Arial"/>
          <w:sz w:val="24"/>
          <w:szCs w:val="24"/>
        </w:rPr>
        <w:t xml:space="preserve"> esta que es</w:t>
      </w:r>
      <w:r w:rsidRPr="004E0BB1">
        <w:rPr>
          <w:rFonts w:ascii="Arial" w:hAnsi="Arial" w:cs="Arial"/>
          <w:i/>
          <w:sz w:val="24"/>
          <w:szCs w:val="24"/>
        </w:rPr>
        <w:t xml:space="preserve"> causa material </w:t>
      </w:r>
      <w:r w:rsidRPr="004E0BB1">
        <w:rPr>
          <w:rFonts w:ascii="Arial" w:hAnsi="Arial" w:cs="Arial"/>
          <w:sz w:val="24"/>
          <w:szCs w:val="24"/>
        </w:rPr>
        <w:t>no es el único principio de los seres, porque como es de notar, Aristóteles hace mención de otros tres principios o causas</w:t>
      </w:r>
      <w:r w:rsidR="00D42BD7" w:rsidRPr="004E0BB1">
        <w:rPr>
          <w:rFonts w:ascii="Arial" w:hAnsi="Arial" w:cs="Arial"/>
          <w:sz w:val="24"/>
          <w:szCs w:val="24"/>
        </w:rPr>
        <w:t xml:space="preserve">: </w:t>
      </w:r>
      <w:r w:rsidR="00B3318D" w:rsidRPr="004E0BB1">
        <w:rPr>
          <w:rFonts w:ascii="Arial" w:hAnsi="Arial" w:cs="Arial"/>
          <w:i/>
          <w:sz w:val="24"/>
          <w:szCs w:val="24"/>
        </w:rPr>
        <w:t>causa formal,</w:t>
      </w:r>
      <w:r w:rsidR="00A4338F" w:rsidRPr="004E0BB1">
        <w:rPr>
          <w:rFonts w:ascii="Arial" w:hAnsi="Arial" w:cs="Arial"/>
          <w:i/>
          <w:sz w:val="24"/>
          <w:szCs w:val="24"/>
        </w:rPr>
        <w:t xml:space="preserve"> </w:t>
      </w:r>
      <w:r w:rsidR="00B3318D" w:rsidRPr="004E0BB1">
        <w:rPr>
          <w:rFonts w:ascii="Arial" w:hAnsi="Arial" w:cs="Arial"/>
          <w:i/>
          <w:sz w:val="24"/>
          <w:szCs w:val="24"/>
        </w:rPr>
        <w:t xml:space="preserve">causa </w:t>
      </w:r>
      <w:r w:rsidRPr="004E0BB1">
        <w:rPr>
          <w:rFonts w:ascii="Arial" w:hAnsi="Arial" w:cs="Arial"/>
          <w:i/>
          <w:sz w:val="24"/>
          <w:szCs w:val="24"/>
        </w:rPr>
        <w:t xml:space="preserve">eficiente, </w:t>
      </w:r>
      <w:r w:rsidRPr="004E0BB1">
        <w:rPr>
          <w:rFonts w:ascii="Arial" w:hAnsi="Arial" w:cs="Arial"/>
          <w:sz w:val="24"/>
          <w:szCs w:val="24"/>
        </w:rPr>
        <w:t xml:space="preserve">y </w:t>
      </w:r>
      <w:r w:rsidR="00B3318D" w:rsidRPr="004E0BB1">
        <w:rPr>
          <w:rFonts w:ascii="Arial" w:hAnsi="Arial" w:cs="Arial"/>
          <w:i/>
          <w:sz w:val="24"/>
          <w:szCs w:val="24"/>
        </w:rPr>
        <w:t>causa final</w:t>
      </w:r>
      <w:r w:rsidR="00E347A7">
        <w:rPr>
          <w:rFonts w:ascii="Arial" w:hAnsi="Arial" w:cs="Arial"/>
          <w:i/>
          <w:sz w:val="24"/>
          <w:szCs w:val="24"/>
        </w:rPr>
        <w:t xml:space="preserve"> </w:t>
      </w:r>
      <w:sdt>
        <w:sdtPr>
          <w:rPr>
            <w:rFonts w:ascii="Arial" w:hAnsi="Arial" w:cs="Arial"/>
            <w:i/>
            <w:sz w:val="24"/>
            <w:szCs w:val="24"/>
          </w:rPr>
          <w:id w:val="3001320"/>
          <w:citation/>
        </w:sdtPr>
        <w:sdtContent>
          <w:r w:rsidR="00E47C15" w:rsidRPr="004E0BB1">
            <w:rPr>
              <w:rFonts w:ascii="Arial" w:hAnsi="Arial" w:cs="Arial"/>
              <w:i/>
              <w:sz w:val="24"/>
              <w:szCs w:val="24"/>
            </w:rPr>
            <w:fldChar w:fldCharType="begin"/>
          </w:r>
          <w:r w:rsidRPr="004E0BB1">
            <w:rPr>
              <w:rFonts w:ascii="Arial" w:hAnsi="Arial" w:cs="Arial"/>
              <w:i/>
              <w:sz w:val="24"/>
              <w:szCs w:val="24"/>
            </w:rPr>
            <w:instrText xml:space="preserve"> CITATION Ari67 \p 52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52)</w:t>
          </w:r>
          <w:r w:rsidR="00E47C15" w:rsidRPr="004E0BB1">
            <w:rPr>
              <w:rFonts w:ascii="Arial" w:hAnsi="Arial" w:cs="Arial"/>
              <w:i/>
              <w:sz w:val="24"/>
              <w:szCs w:val="24"/>
            </w:rPr>
            <w:fldChar w:fldCharType="end"/>
          </w:r>
        </w:sdtContent>
      </w:sdt>
      <w:r w:rsidR="00D42BD7" w:rsidRPr="004E0BB1">
        <w:rPr>
          <w:rFonts w:ascii="Arial" w:hAnsi="Arial" w:cs="Arial"/>
          <w:sz w:val="24"/>
          <w:szCs w:val="24"/>
        </w:rPr>
        <w:t xml:space="preserve">, de cuyo estudio se encarga la ciencia, </w:t>
      </w:r>
      <w:r w:rsidR="00A67407" w:rsidRPr="004E0BB1">
        <w:rPr>
          <w:rFonts w:ascii="Arial" w:hAnsi="Arial" w:cs="Arial"/>
          <w:sz w:val="24"/>
          <w:szCs w:val="24"/>
        </w:rPr>
        <w:t xml:space="preserve">o como enfatiza Reale, la </w:t>
      </w:r>
      <w:r w:rsidR="00A67407" w:rsidRPr="004E0BB1">
        <w:rPr>
          <w:rFonts w:ascii="Arial" w:hAnsi="Arial" w:cs="Arial"/>
          <w:i/>
          <w:sz w:val="24"/>
          <w:szCs w:val="24"/>
        </w:rPr>
        <w:t>filosofía primera</w:t>
      </w:r>
      <w:r w:rsidR="00662B9D">
        <w:rPr>
          <w:rFonts w:ascii="Arial" w:hAnsi="Arial" w:cs="Arial"/>
          <w:i/>
          <w:sz w:val="24"/>
          <w:szCs w:val="24"/>
        </w:rPr>
        <w:t xml:space="preserve"> </w:t>
      </w:r>
      <w:sdt>
        <w:sdtPr>
          <w:rPr>
            <w:rFonts w:ascii="Arial" w:hAnsi="Arial" w:cs="Arial"/>
            <w:i/>
            <w:sz w:val="24"/>
            <w:szCs w:val="24"/>
          </w:rPr>
          <w:id w:val="1198416"/>
          <w:citation/>
        </w:sdtPr>
        <w:sdtContent>
          <w:r w:rsidR="00E47C15" w:rsidRPr="004E0BB1">
            <w:rPr>
              <w:rFonts w:ascii="Arial" w:hAnsi="Arial" w:cs="Arial"/>
              <w:i/>
              <w:sz w:val="24"/>
              <w:szCs w:val="24"/>
            </w:rPr>
            <w:fldChar w:fldCharType="begin"/>
          </w:r>
          <w:r w:rsidR="00A67407" w:rsidRPr="004E0BB1">
            <w:rPr>
              <w:rFonts w:ascii="Arial" w:hAnsi="Arial" w:cs="Arial"/>
              <w:i/>
              <w:sz w:val="24"/>
              <w:szCs w:val="24"/>
            </w:rPr>
            <w:instrText xml:space="preserve"> CITATION Rea92 \p 43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(Reale, 1992, pág. 43)</w:t>
          </w:r>
          <w:r w:rsidR="00E47C15" w:rsidRPr="004E0BB1">
            <w:rPr>
              <w:rFonts w:ascii="Arial" w:hAnsi="Arial" w:cs="Arial"/>
              <w:i/>
              <w:sz w:val="24"/>
              <w:szCs w:val="24"/>
            </w:rPr>
            <w:fldChar w:fldCharType="end"/>
          </w:r>
        </w:sdtContent>
      </w:sdt>
      <w:r w:rsidR="00D42BD7" w:rsidRPr="004E0BB1">
        <w:rPr>
          <w:rFonts w:ascii="Arial" w:hAnsi="Arial" w:cs="Arial"/>
          <w:sz w:val="24"/>
          <w:szCs w:val="24"/>
        </w:rPr>
        <w:t xml:space="preserve"> que teoriza</w:t>
      </w:r>
      <w:r w:rsidRPr="004E0BB1">
        <w:rPr>
          <w:rFonts w:ascii="Arial" w:hAnsi="Arial" w:cs="Arial"/>
          <w:sz w:val="24"/>
          <w:szCs w:val="24"/>
        </w:rPr>
        <w:t xml:space="preserve"> acerca de lo universal</w:t>
      </w:r>
      <w:r w:rsidR="00A67407" w:rsidRPr="004E0BB1">
        <w:rPr>
          <w:rFonts w:ascii="Arial" w:hAnsi="Arial" w:cs="Arial"/>
          <w:sz w:val="24"/>
          <w:szCs w:val="24"/>
        </w:rPr>
        <w:t xml:space="preserve"> y </w:t>
      </w:r>
      <w:r w:rsidR="00D42BD7" w:rsidRPr="004E0BB1">
        <w:rPr>
          <w:rFonts w:ascii="Arial" w:hAnsi="Arial" w:cs="Arial"/>
          <w:sz w:val="24"/>
          <w:szCs w:val="24"/>
        </w:rPr>
        <w:t xml:space="preserve">que </w:t>
      </w:r>
      <w:r w:rsidR="00A67407" w:rsidRPr="004E0BB1">
        <w:rPr>
          <w:rFonts w:ascii="Arial" w:hAnsi="Arial" w:cs="Arial"/>
          <w:sz w:val="24"/>
          <w:szCs w:val="24"/>
        </w:rPr>
        <w:t xml:space="preserve">no se </w:t>
      </w:r>
      <w:r w:rsidR="00D42BD7" w:rsidRPr="004E0BB1">
        <w:rPr>
          <w:rFonts w:ascii="Arial" w:hAnsi="Arial" w:cs="Arial"/>
          <w:sz w:val="24"/>
          <w:szCs w:val="24"/>
        </w:rPr>
        <w:t>despliega</w:t>
      </w:r>
      <w:r w:rsidR="00A67407" w:rsidRPr="004E0BB1">
        <w:rPr>
          <w:rFonts w:ascii="Arial" w:hAnsi="Arial" w:cs="Arial"/>
          <w:sz w:val="24"/>
          <w:szCs w:val="24"/>
        </w:rPr>
        <w:t xml:space="preserve"> en función de intereses ajenos a su estudio mismo, ni su conocimiento se evalúa d</w:t>
      </w:r>
      <w:r w:rsidR="00672DCD" w:rsidRPr="004E0BB1">
        <w:rPr>
          <w:rFonts w:ascii="Arial" w:hAnsi="Arial" w:cs="Arial"/>
          <w:sz w:val="24"/>
          <w:szCs w:val="24"/>
        </w:rPr>
        <w:t>e acuerdo a resultados externos sino que es valorado</w:t>
      </w:r>
      <w:r w:rsidR="00A67407" w:rsidRPr="004E0BB1">
        <w:rPr>
          <w:rFonts w:ascii="Arial" w:hAnsi="Arial" w:cs="Arial"/>
          <w:sz w:val="24"/>
          <w:szCs w:val="24"/>
        </w:rPr>
        <w:t xml:space="preserve"> por lo que es, por su saber puro y su conocimiento de las causas primeras, enumeradas anteriormente y abordadas con mayor énfasis en lo que sigue.</w:t>
      </w:r>
    </w:p>
    <w:p w:rsidR="008044BA" w:rsidRPr="004E0BB1" w:rsidRDefault="00D654EC" w:rsidP="001B117C">
      <w:pPr>
        <w:spacing w:line="360" w:lineRule="auto"/>
        <w:jc w:val="both"/>
        <w:rPr>
          <w:rFonts w:ascii="Arial" w:hAnsi="Arial" w:cs="Arial"/>
          <w:sz w:val="24"/>
          <w:szCs w:val="24"/>
        </w:rPr>
      </w:pPr>
      <w:r w:rsidRPr="004E0BB1">
        <w:rPr>
          <w:rFonts w:ascii="Arial" w:hAnsi="Arial" w:cs="Arial"/>
          <w:sz w:val="24"/>
          <w:szCs w:val="24"/>
        </w:rPr>
        <w:t>Dios</w:t>
      </w:r>
      <w:r w:rsidR="008044BA" w:rsidRPr="004E0BB1">
        <w:rPr>
          <w:rFonts w:ascii="Arial" w:hAnsi="Arial" w:cs="Arial"/>
          <w:sz w:val="24"/>
          <w:szCs w:val="24"/>
        </w:rPr>
        <w:t xml:space="preserve"> es la </w:t>
      </w:r>
      <w:r w:rsidRPr="004E0BB1">
        <w:rPr>
          <w:rFonts w:ascii="Arial" w:hAnsi="Arial" w:cs="Arial"/>
          <w:i/>
          <w:sz w:val="24"/>
          <w:szCs w:val="24"/>
        </w:rPr>
        <w:t>“categoría primaria</w:t>
      </w:r>
      <w:r w:rsidR="00790062" w:rsidRPr="004E0BB1">
        <w:rPr>
          <w:rFonts w:ascii="Arial" w:hAnsi="Arial" w:cs="Arial"/>
          <w:i/>
          <w:sz w:val="24"/>
          <w:szCs w:val="24"/>
        </w:rPr>
        <w:t>”</w:t>
      </w:r>
      <w:r w:rsidR="00E347A7">
        <w:rPr>
          <w:rFonts w:ascii="Arial" w:hAnsi="Arial" w:cs="Arial"/>
          <w:i/>
          <w:sz w:val="24"/>
          <w:szCs w:val="24"/>
        </w:rPr>
        <w:t xml:space="preserve"> </w:t>
      </w:r>
      <w:sdt>
        <w:sdtPr>
          <w:rPr>
            <w:rFonts w:ascii="Arial" w:hAnsi="Arial" w:cs="Arial"/>
            <w:i/>
            <w:sz w:val="24"/>
            <w:szCs w:val="24"/>
          </w:rPr>
          <w:id w:val="1747424"/>
          <w:citation/>
        </w:sdtPr>
        <w:sdtContent>
          <w:r w:rsidR="00E47C15" w:rsidRPr="004E0BB1">
            <w:rPr>
              <w:rFonts w:ascii="Arial" w:hAnsi="Arial" w:cs="Arial"/>
              <w:i/>
              <w:sz w:val="24"/>
              <w:szCs w:val="24"/>
            </w:rPr>
            <w:fldChar w:fldCharType="begin"/>
          </w:r>
          <w:r w:rsidR="00790062" w:rsidRPr="004E0BB1">
            <w:rPr>
              <w:rFonts w:ascii="Arial" w:hAnsi="Arial" w:cs="Arial"/>
              <w:i/>
              <w:sz w:val="24"/>
              <w:szCs w:val="24"/>
            </w:rPr>
            <w:instrText xml:space="preserve"> CITATION Cop \p 50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(Copleston, 2007, pág. 50)</w:t>
          </w:r>
          <w:r w:rsidR="00E47C15" w:rsidRPr="004E0BB1">
            <w:rPr>
              <w:rFonts w:ascii="Arial" w:hAnsi="Arial" w:cs="Arial"/>
              <w:i/>
              <w:sz w:val="24"/>
              <w:szCs w:val="24"/>
            </w:rPr>
            <w:fldChar w:fldCharType="end"/>
          </w:r>
        </w:sdtContent>
      </w:sdt>
      <w:r w:rsidR="00662B9D">
        <w:rPr>
          <w:rFonts w:ascii="Arial" w:hAnsi="Arial" w:cs="Arial"/>
          <w:i/>
          <w:sz w:val="24"/>
          <w:szCs w:val="24"/>
        </w:rPr>
        <w:t xml:space="preserve"> </w:t>
      </w:r>
      <w:r w:rsidR="00A40B1A" w:rsidRPr="004E0BB1">
        <w:rPr>
          <w:rFonts w:ascii="Arial" w:hAnsi="Arial" w:cs="Arial"/>
          <w:sz w:val="24"/>
          <w:szCs w:val="24"/>
        </w:rPr>
        <w:t>que desde sus atributos</w:t>
      </w:r>
      <w:r w:rsidR="00E347A7">
        <w:rPr>
          <w:rFonts w:ascii="Arial" w:hAnsi="Arial" w:cs="Arial"/>
          <w:sz w:val="24"/>
          <w:szCs w:val="24"/>
        </w:rPr>
        <w:t xml:space="preserve"> </w:t>
      </w:r>
      <w:r w:rsidR="00A40B1A" w:rsidRPr="004E0BB1">
        <w:rPr>
          <w:rFonts w:ascii="Arial" w:hAnsi="Arial" w:cs="Arial"/>
          <w:sz w:val="24"/>
          <w:szCs w:val="24"/>
        </w:rPr>
        <w:t>(</w:t>
      </w:r>
      <w:r w:rsidR="00662B9D">
        <w:rPr>
          <w:rFonts w:ascii="Arial" w:hAnsi="Arial" w:cs="Arial"/>
          <w:sz w:val="24"/>
          <w:szCs w:val="24"/>
        </w:rPr>
        <w:t>inmaterialidad, unidad, bondad, inmutabilidad e</w:t>
      </w:r>
      <w:r w:rsidR="00790062" w:rsidRPr="004E0BB1">
        <w:rPr>
          <w:rFonts w:ascii="Arial" w:hAnsi="Arial" w:cs="Arial"/>
          <w:sz w:val="24"/>
          <w:szCs w:val="24"/>
        </w:rPr>
        <w:t xml:space="preserve"> inmanencia</w:t>
      </w:r>
      <w:r w:rsidR="00A40B1A" w:rsidRPr="004E0BB1">
        <w:rPr>
          <w:rFonts w:ascii="Arial" w:hAnsi="Arial" w:cs="Arial"/>
          <w:sz w:val="24"/>
          <w:szCs w:val="24"/>
        </w:rPr>
        <w:t>)</w:t>
      </w:r>
      <w:r w:rsidR="00790062" w:rsidRPr="004E0BB1">
        <w:rPr>
          <w:rFonts w:ascii="Arial" w:hAnsi="Arial" w:cs="Arial"/>
          <w:sz w:val="24"/>
          <w:szCs w:val="24"/>
        </w:rPr>
        <w:t xml:space="preserve"> es</w:t>
      </w:r>
      <w:r w:rsidR="00924D72" w:rsidRPr="004E0BB1">
        <w:rPr>
          <w:rFonts w:ascii="Arial" w:hAnsi="Arial" w:cs="Arial"/>
          <w:sz w:val="24"/>
          <w:szCs w:val="24"/>
        </w:rPr>
        <w:t xml:space="preserve">tablece un orden en el cosmos. A </w:t>
      </w:r>
      <w:r w:rsidR="00790062" w:rsidRPr="004E0BB1">
        <w:rPr>
          <w:rFonts w:ascii="Arial" w:hAnsi="Arial" w:cs="Arial"/>
          <w:sz w:val="24"/>
          <w:szCs w:val="24"/>
        </w:rPr>
        <w:t>partir de su existencia por sí y su acción in</w:t>
      </w:r>
      <w:r w:rsidR="00A40B1A" w:rsidRPr="004E0BB1">
        <w:rPr>
          <w:rFonts w:ascii="Arial" w:hAnsi="Arial" w:cs="Arial"/>
          <w:sz w:val="24"/>
          <w:szCs w:val="24"/>
        </w:rPr>
        <w:t>móvil actualiza la existen</w:t>
      </w:r>
      <w:r w:rsidR="00A67407" w:rsidRPr="004E0BB1">
        <w:rPr>
          <w:rFonts w:ascii="Arial" w:hAnsi="Arial" w:cs="Arial"/>
          <w:sz w:val="24"/>
          <w:szCs w:val="24"/>
        </w:rPr>
        <w:t xml:space="preserve">cia del mundo </w:t>
      </w:r>
      <w:r w:rsidR="008044BA" w:rsidRPr="004E0BB1">
        <w:rPr>
          <w:rFonts w:ascii="Arial" w:hAnsi="Arial" w:cs="Arial"/>
          <w:sz w:val="24"/>
          <w:szCs w:val="24"/>
        </w:rPr>
        <w:t xml:space="preserve">desde </w:t>
      </w:r>
      <w:r w:rsidR="002E4787" w:rsidRPr="004E0BB1">
        <w:rPr>
          <w:rFonts w:ascii="Arial" w:hAnsi="Arial" w:cs="Arial"/>
          <w:sz w:val="24"/>
          <w:szCs w:val="24"/>
        </w:rPr>
        <w:t>su unidad, inmutabilidad e inmanencia</w:t>
      </w:r>
      <w:r w:rsidR="008044BA" w:rsidRPr="004E0BB1">
        <w:rPr>
          <w:rFonts w:ascii="Arial" w:hAnsi="Arial" w:cs="Arial"/>
          <w:sz w:val="24"/>
          <w:szCs w:val="24"/>
        </w:rPr>
        <w:t xml:space="preserve">. El mundo posee materia y forma y, la forma no puede conocerse si no es en el mundo, porque ella constituye el mundo; este último, a su vez, contiene una combinación de cuerpos que </w:t>
      </w:r>
      <w:r w:rsidR="0071020B" w:rsidRPr="004E0BB1">
        <w:rPr>
          <w:rFonts w:ascii="Arial" w:hAnsi="Arial" w:cs="Arial"/>
          <w:sz w:val="24"/>
          <w:szCs w:val="24"/>
        </w:rPr>
        <w:t xml:space="preserve">se hallan distribuidos </w:t>
      </w:r>
      <w:r w:rsidR="00672DCD" w:rsidRPr="004E0BB1">
        <w:rPr>
          <w:rFonts w:ascii="Arial" w:hAnsi="Arial" w:cs="Arial"/>
          <w:sz w:val="24"/>
          <w:szCs w:val="24"/>
        </w:rPr>
        <w:t>de diversos modos</w:t>
      </w:r>
      <w:r w:rsidR="00134792" w:rsidRPr="004E0BB1">
        <w:rPr>
          <w:rFonts w:ascii="Arial" w:hAnsi="Arial" w:cs="Arial"/>
          <w:sz w:val="24"/>
          <w:szCs w:val="24"/>
        </w:rPr>
        <w:t xml:space="preserve">, </w:t>
      </w:r>
      <w:r w:rsidR="008044BA" w:rsidRPr="004E0BB1">
        <w:rPr>
          <w:rFonts w:ascii="Arial" w:hAnsi="Arial" w:cs="Arial"/>
          <w:sz w:val="24"/>
          <w:szCs w:val="24"/>
        </w:rPr>
        <w:t xml:space="preserve">pero </w:t>
      </w:r>
      <w:r w:rsidR="00134792" w:rsidRPr="004E0BB1">
        <w:rPr>
          <w:rFonts w:ascii="Arial" w:hAnsi="Arial" w:cs="Arial"/>
          <w:sz w:val="24"/>
          <w:szCs w:val="24"/>
        </w:rPr>
        <w:t>no se pu</w:t>
      </w:r>
      <w:r w:rsidR="00786748" w:rsidRPr="004E0BB1">
        <w:rPr>
          <w:rFonts w:ascii="Arial" w:hAnsi="Arial" w:cs="Arial"/>
          <w:sz w:val="24"/>
          <w:szCs w:val="24"/>
        </w:rPr>
        <w:t xml:space="preserve">ede afirmar, si se habla desde el pensamiento de Aristóteles, que el mundo </w:t>
      </w:r>
      <w:r w:rsidR="00662B9D">
        <w:rPr>
          <w:rFonts w:ascii="Arial" w:hAnsi="Arial" w:cs="Arial"/>
          <w:sz w:val="24"/>
          <w:szCs w:val="24"/>
        </w:rPr>
        <w:t>es</w:t>
      </w:r>
      <w:r w:rsidR="00786748" w:rsidRPr="004E0BB1">
        <w:rPr>
          <w:rFonts w:ascii="Arial" w:hAnsi="Arial" w:cs="Arial"/>
          <w:sz w:val="24"/>
          <w:szCs w:val="24"/>
        </w:rPr>
        <w:t xml:space="preserve"> la suma de sus partes, pues </w:t>
      </w:r>
      <w:r w:rsidR="00786748" w:rsidRPr="004E0BB1">
        <w:rPr>
          <w:rFonts w:ascii="Arial" w:hAnsi="Arial" w:cs="Arial"/>
          <w:i/>
          <w:sz w:val="24"/>
          <w:szCs w:val="24"/>
        </w:rPr>
        <w:t>“múltiples y variables son las sumas de las partes”</w:t>
      </w:r>
      <w:r w:rsidR="00662B9D">
        <w:rPr>
          <w:rFonts w:ascii="Arial" w:hAnsi="Arial" w:cs="Arial"/>
          <w:i/>
          <w:sz w:val="24"/>
          <w:szCs w:val="24"/>
        </w:rPr>
        <w:t xml:space="preserve"> </w:t>
      </w:r>
      <w:sdt>
        <w:sdtPr>
          <w:rPr>
            <w:rFonts w:ascii="Arial" w:hAnsi="Arial" w:cs="Arial"/>
            <w:i/>
            <w:sz w:val="24"/>
            <w:szCs w:val="24"/>
          </w:rPr>
          <w:id w:val="1747425"/>
          <w:citation/>
        </w:sdtPr>
        <w:sdtContent>
          <w:r w:rsidR="00E47C15" w:rsidRPr="004E0BB1">
            <w:rPr>
              <w:rFonts w:ascii="Arial" w:hAnsi="Arial" w:cs="Arial"/>
              <w:i/>
              <w:sz w:val="24"/>
              <w:szCs w:val="24"/>
            </w:rPr>
            <w:fldChar w:fldCharType="begin"/>
          </w:r>
          <w:r w:rsidR="008044BA" w:rsidRPr="004E0BB1">
            <w:rPr>
              <w:rFonts w:ascii="Arial" w:hAnsi="Arial" w:cs="Arial"/>
              <w:i/>
              <w:sz w:val="24"/>
              <w:szCs w:val="24"/>
            </w:rPr>
            <w:instrText xml:space="preserve">CITATION Ari98 \p 69 \t  \l 9226 </w:instrText>
          </w:r>
          <w:r w:rsidR="00E47C15" w:rsidRPr="004E0BB1">
            <w:rPr>
              <w:rFonts w:ascii="Arial" w:hAnsi="Arial" w:cs="Arial"/>
              <w:i/>
              <w:sz w:val="24"/>
              <w:szCs w:val="24"/>
            </w:rPr>
            <w:fldChar w:fldCharType="separate"/>
          </w:r>
          <w:r w:rsidR="008044BA" w:rsidRPr="004E0BB1">
            <w:rPr>
              <w:rFonts w:ascii="Arial" w:hAnsi="Arial" w:cs="Arial"/>
              <w:noProof/>
              <w:sz w:val="24"/>
              <w:szCs w:val="24"/>
            </w:rPr>
            <w:t>(Aristóteles, 1998, pág. 69)</w:t>
          </w:r>
          <w:r w:rsidR="00E47C15" w:rsidRPr="004E0BB1">
            <w:rPr>
              <w:rFonts w:ascii="Arial" w:hAnsi="Arial" w:cs="Arial"/>
              <w:i/>
              <w:sz w:val="24"/>
              <w:szCs w:val="24"/>
            </w:rPr>
            <w:fldChar w:fldCharType="end"/>
          </w:r>
        </w:sdtContent>
      </w:sdt>
      <w:r w:rsidR="00662B9D">
        <w:rPr>
          <w:rFonts w:ascii="Arial" w:hAnsi="Arial" w:cs="Arial"/>
          <w:i/>
          <w:sz w:val="24"/>
          <w:szCs w:val="24"/>
        </w:rPr>
        <w:t xml:space="preserve"> </w:t>
      </w:r>
      <w:r w:rsidR="008044BA" w:rsidRPr="004E0BB1">
        <w:rPr>
          <w:rFonts w:ascii="Arial" w:hAnsi="Arial" w:cs="Arial"/>
          <w:sz w:val="24"/>
          <w:szCs w:val="24"/>
        </w:rPr>
        <w:t xml:space="preserve">y esta suma de partes implica </w:t>
      </w:r>
      <w:r w:rsidR="001A73D5" w:rsidRPr="004E0BB1">
        <w:rPr>
          <w:rFonts w:ascii="Arial" w:hAnsi="Arial" w:cs="Arial"/>
          <w:sz w:val="24"/>
          <w:szCs w:val="24"/>
        </w:rPr>
        <w:t>diversos</w:t>
      </w:r>
      <w:r w:rsidR="008044BA" w:rsidRPr="004E0BB1">
        <w:rPr>
          <w:rFonts w:ascii="Arial" w:hAnsi="Arial" w:cs="Arial"/>
          <w:sz w:val="24"/>
          <w:szCs w:val="24"/>
        </w:rPr>
        <w:t xml:space="preserve"> modos de organizar la estructura del mundo</w:t>
      </w:r>
      <w:r w:rsidR="00662B9D">
        <w:rPr>
          <w:rFonts w:ascii="Arial" w:hAnsi="Arial" w:cs="Arial"/>
          <w:sz w:val="24"/>
          <w:szCs w:val="24"/>
        </w:rPr>
        <w:t>, sin embargo, según Aristóteles</w:t>
      </w:r>
      <w:r w:rsidR="008044BA" w:rsidRPr="004E0BB1">
        <w:rPr>
          <w:rFonts w:ascii="Arial" w:hAnsi="Arial" w:cs="Arial"/>
          <w:sz w:val="24"/>
          <w:szCs w:val="24"/>
        </w:rPr>
        <w:t xml:space="preserve"> el mundo posee una única estructura, es por ello que puede ser conocida </w:t>
      </w:r>
      <w:r w:rsidR="001A73D5" w:rsidRPr="004E0BB1">
        <w:rPr>
          <w:rFonts w:ascii="Arial" w:hAnsi="Arial" w:cs="Arial"/>
          <w:sz w:val="24"/>
          <w:szCs w:val="24"/>
        </w:rPr>
        <w:t>por medio</w:t>
      </w:r>
      <w:r w:rsidR="008044BA" w:rsidRPr="004E0BB1">
        <w:rPr>
          <w:rFonts w:ascii="Arial" w:hAnsi="Arial" w:cs="Arial"/>
          <w:sz w:val="24"/>
          <w:szCs w:val="24"/>
        </w:rPr>
        <w:t xml:space="preserve"> de la percepción y </w:t>
      </w:r>
      <w:r w:rsidR="001A73D5" w:rsidRPr="004E0BB1">
        <w:rPr>
          <w:rFonts w:ascii="Arial" w:hAnsi="Arial" w:cs="Arial"/>
          <w:sz w:val="24"/>
          <w:szCs w:val="24"/>
        </w:rPr>
        <w:t>luego</w:t>
      </w:r>
      <w:r w:rsidR="008044BA" w:rsidRPr="004E0BB1">
        <w:rPr>
          <w:rFonts w:ascii="Arial" w:hAnsi="Arial" w:cs="Arial"/>
          <w:sz w:val="24"/>
          <w:szCs w:val="24"/>
        </w:rPr>
        <w:t xml:space="preserve"> paulatinamente </w:t>
      </w:r>
      <w:r w:rsidR="001A73D5" w:rsidRPr="004E0BB1">
        <w:rPr>
          <w:rFonts w:ascii="Arial" w:hAnsi="Arial" w:cs="Arial"/>
          <w:sz w:val="24"/>
          <w:szCs w:val="24"/>
        </w:rPr>
        <w:t xml:space="preserve">por </w:t>
      </w:r>
      <w:r w:rsidR="008044BA" w:rsidRPr="004E0BB1">
        <w:rPr>
          <w:rFonts w:ascii="Arial" w:hAnsi="Arial" w:cs="Arial"/>
          <w:sz w:val="24"/>
          <w:szCs w:val="24"/>
        </w:rPr>
        <w:t>el conocimiento activo o productivo</w:t>
      </w:r>
      <w:r w:rsidR="001A73D5" w:rsidRPr="004E0BB1">
        <w:rPr>
          <w:rFonts w:ascii="Arial" w:hAnsi="Arial" w:cs="Arial"/>
          <w:sz w:val="24"/>
          <w:szCs w:val="24"/>
        </w:rPr>
        <w:t>,</w:t>
      </w:r>
      <w:r w:rsidR="008044BA" w:rsidRPr="004E0BB1">
        <w:rPr>
          <w:rFonts w:ascii="Arial" w:hAnsi="Arial" w:cs="Arial"/>
          <w:sz w:val="24"/>
          <w:szCs w:val="24"/>
        </w:rPr>
        <w:t xml:space="preserve"> y </w:t>
      </w:r>
      <w:r w:rsidR="001A73D5" w:rsidRPr="004E0BB1">
        <w:rPr>
          <w:rFonts w:ascii="Arial" w:hAnsi="Arial" w:cs="Arial"/>
          <w:sz w:val="24"/>
          <w:szCs w:val="24"/>
        </w:rPr>
        <w:t>en un nivel superior, por la</w:t>
      </w:r>
      <w:r w:rsidR="008044BA" w:rsidRPr="004E0BB1">
        <w:rPr>
          <w:rFonts w:ascii="Arial" w:hAnsi="Arial" w:cs="Arial"/>
          <w:sz w:val="24"/>
          <w:szCs w:val="24"/>
        </w:rPr>
        <w:t xml:space="preserve"> contemplación que permite develar los principios universales que rigen la estructura de lo existente</w:t>
      </w:r>
      <w:r w:rsidR="001A73D5" w:rsidRPr="004E0BB1">
        <w:rPr>
          <w:rFonts w:ascii="Arial" w:hAnsi="Arial" w:cs="Arial"/>
          <w:sz w:val="24"/>
          <w:szCs w:val="24"/>
        </w:rPr>
        <w:t>, a través de un ejercicio lógico riguroso.</w:t>
      </w:r>
    </w:p>
    <w:p w:rsidR="00EB0465" w:rsidRPr="004E0BB1" w:rsidRDefault="00786748" w:rsidP="001B117C">
      <w:pPr>
        <w:spacing w:line="360" w:lineRule="auto"/>
        <w:jc w:val="both"/>
        <w:rPr>
          <w:rFonts w:ascii="Arial" w:hAnsi="Arial" w:cs="Arial"/>
          <w:i/>
          <w:sz w:val="24"/>
          <w:szCs w:val="24"/>
        </w:rPr>
      </w:pPr>
      <w:r w:rsidRPr="004E0BB1">
        <w:rPr>
          <w:rFonts w:ascii="Arial" w:hAnsi="Arial" w:cs="Arial"/>
          <w:sz w:val="24"/>
          <w:szCs w:val="24"/>
        </w:rPr>
        <w:lastRenderedPageBreak/>
        <w:t>Aristóteles define</w:t>
      </w:r>
      <w:r w:rsidR="008044BA" w:rsidRPr="004E0BB1">
        <w:rPr>
          <w:rFonts w:ascii="Arial" w:hAnsi="Arial" w:cs="Arial"/>
          <w:sz w:val="24"/>
          <w:szCs w:val="24"/>
        </w:rPr>
        <w:t xml:space="preserve"> el</w:t>
      </w:r>
      <w:r w:rsidRPr="004E0BB1">
        <w:rPr>
          <w:rFonts w:ascii="Arial" w:hAnsi="Arial" w:cs="Arial"/>
          <w:sz w:val="24"/>
          <w:szCs w:val="24"/>
        </w:rPr>
        <w:t xml:space="preserve"> mundo desde la forma</w:t>
      </w:r>
      <w:r w:rsidR="00A4338F" w:rsidRPr="004E0BB1">
        <w:rPr>
          <w:rFonts w:ascii="Arial" w:hAnsi="Arial" w:cs="Arial"/>
          <w:sz w:val="24"/>
          <w:szCs w:val="24"/>
        </w:rPr>
        <w:t xml:space="preserve"> </w:t>
      </w:r>
      <w:r w:rsidRPr="004E0BB1">
        <w:rPr>
          <w:rFonts w:ascii="Arial" w:hAnsi="Arial" w:cs="Arial"/>
          <w:i/>
          <w:sz w:val="24"/>
          <w:szCs w:val="24"/>
        </w:rPr>
        <w:t>“en virtud de la cual puede decirse ya de la materia que es algo determinado”</w:t>
      </w:r>
      <w:r w:rsidR="00E347A7">
        <w:rPr>
          <w:rFonts w:ascii="Arial" w:hAnsi="Arial" w:cs="Arial"/>
          <w:i/>
          <w:sz w:val="24"/>
          <w:szCs w:val="24"/>
        </w:rPr>
        <w:t xml:space="preserve"> </w:t>
      </w:r>
      <w:sdt>
        <w:sdtPr>
          <w:rPr>
            <w:rFonts w:ascii="Arial" w:hAnsi="Arial" w:cs="Arial"/>
            <w:i/>
            <w:sz w:val="24"/>
            <w:szCs w:val="24"/>
          </w:rPr>
          <w:id w:val="1747426"/>
          <w:citation/>
        </w:sdtPr>
        <w:sdtContent>
          <w:r w:rsidR="00E47C15" w:rsidRPr="004E0BB1">
            <w:rPr>
              <w:rFonts w:ascii="Arial" w:hAnsi="Arial" w:cs="Arial"/>
              <w:i/>
              <w:sz w:val="24"/>
              <w:szCs w:val="24"/>
            </w:rPr>
            <w:fldChar w:fldCharType="begin"/>
          </w:r>
          <w:r w:rsidR="008044BA" w:rsidRPr="004E0BB1">
            <w:rPr>
              <w:rFonts w:ascii="Arial" w:hAnsi="Arial" w:cs="Arial"/>
              <w:i/>
              <w:sz w:val="24"/>
              <w:szCs w:val="24"/>
            </w:rPr>
            <w:instrText xml:space="preserve">CITATION Ari98 \p 83 \t  \l 9226 </w:instrText>
          </w:r>
          <w:r w:rsidR="00E47C15" w:rsidRPr="004E0BB1">
            <w:rPr>
              <w:rFonts w:ascii="Arial" w:hAnsi="Arial" w:cs="Arial"/>
              <w:i/>
              <w:sz w:val="24"/>
              <w:szCs w:val="24"/>
            </w:rPr>
            <w:fldChar w:fldCharType="separate"/>
          </w:r>
          <w:r w:rsidR="008044BA" w:rsidRPr="004E0BB1">
            <w:rPr>
              <w:rFonts w:ascii="Arial" w:hAnsi="Arial" w:cs="Arial"/>
              <w:noProof/>
              <w:sz w:val="24"/>
              <w:szCs w:val="24"/>
            </w:rPr>
            <w:t>(Aristóteles, 1998, pág. 83)</w:t>
          </w:r>
          <w:r w:rsidR="00E47C15" w:rsidRPr="004E0BB1">
            <w:rPr>
              <w:rFonts w:ascii="Arial" w:hAnsi="Arial" w:cs="Arial"/>
              <w:i/>
              <w:sz w:val="24"/>
              <w:szCs w:val="24"/>
            </w:rPr>
            <w:fldChar w:fldCharType="end"/>
          </w:r>
        </w:sdtContent>
      </w:sdt>
      <w:r w:rsidR="00924D72" w:rsidRPr="004E0BB1">
        <w:rPr>
          <w:rFonts w:ascii="Arial" w:hAnsi="Arial" w:cs="Arial"/>
          <w:i/>
          <w:sz w:val="24"/>
          <w:szCs w:val="24"/>
        </w:rPr>
        <w:t xml:space="preserve">. </w:t>
      </w:r>
      <w:r w:rsidR="00924D72" w:rsidRPr="004E0BB1">
        <w:rPr>
          <w:rFonts w:ascii="Arial" w:hAnsi="Arial" w:cs="Arial"/>
          <w:sz w:val="24"/>
          <w:szCs w:val="24"/>
        </w:rPr>
        <w:t>A</w:t>
      </w:r>
      <w:r w:rsidRPr="004E0BB1">
        <w:rPr>
          <w:rFonts w:ascii="Arial" w:hAnsi="Arial" w:cs="Arial"/>
          <w:sz w:val="24"/>
          <w:szCs w:val="24"/>
        </w:rPr>
        <w:t xml:space="preserve"> esto se suma el </w:t>
      </w:r>
      <w:r w:rsidR="001A73D5" w:rsidRPr="004E0BB1">
        <w:rPr>
          <w:rFonts w:ascii="Arial" w:hAnsi="Arial" w:cs="Arial"/>
          <w:sz w:val="24"/>
          <w:szCs w:val="24"/>
        </w:rPr>
        <w:t>hecho de que para el e</w:t>
      </w:r>
      <w:r w:rsidR="00672DCD" w:rsidRPr="004E0BB1">
        <w:rPr>
          <w:rFonts w:ascii="Arial" w:hAnsi="Arial" w:cs="Arial"/>
          <w:sz w:val="24"/>
          <w:szCs w:val="24"/>
        </w:rPr>
        <w:t>stagirita</w:t>
      </w:r>
      <w:r w:rsidR="008D0825" w:rsidRPr="004E0BB1">
        <w:rPr>
          <w:rFonts w:ascii="Arial" w:hAnsi="Arial" w:cs="Arial"/>
          <w:sz w:val="24"/>
          <w:szCs w:val="24"/>
        </w:rPr>
        <w:t xml:space="preserve"> el mundo </w:t>
      </w:r>
      <w:r w:rsidR="0071020B" w:rsidRPr="004E0BB1">
        <w:rPr>
          <w:rFonts w:ascii="Arial" w:hAnsi="Arial" w:cs="Arial"/>
          <w:sz w:val="24"/>
          <w:szCs w:val="24"/>
        </w:rPr>
        <w:t>es compuesto de materia y forma,</w:t>
      </w:r>
      <w:r w:rsidR="008D0825" w:rsidRPr="004E0BB1">
        <w:rPr>
          <w:rFonts w:ascii="Arial" w:hAnsi="Arial" w:cs="Arial"/>
          <w:sz w:val="24"/>
          <w:szCs w:val="24"/>
        </w:rPr>
        <w:t xml:space="preserve"> mas</w:t>
      </w:r>
      <w:r w:rsidRPr="004E0BB1">
        <w:rPr>
          <w:rFonts w:ascii="Arial" w:hAnsi="Arial" w:cs="Arial"/>
          <w:sz w:val="24"/>
          <w:szCs w:val="24"/>
        </w:rPr>
        <w:t xml:space="preserve"> la forma como acto es anterior a la </w:t>
      </w:r>
      <w:r w:rsidR="008D0825" w:rsidRPr="004E0BB1">
        <w:rPr>
          <w:rFonts w:ascii="Arial" w:hAnsi="Arial" w:cs="Arial"/>
          <w:sz w:val="24"/>
          <w:szCs w:val="24"/>
        </w:rPr>
        <w:t>materia que es potencia, porque</w:t>
      </w:r>
      <w:r w:rsidR="00A4338F" w:rsidRPr="004E0BB1">
        <w:rPr>
          <w:rFonts w:ascii="Arial" w:hAnsi="Arial" w:cs="Arial"/>
          <w:sz w:val="24"/>
          <w:szCs w:val="24"/>
        </w:rPr>
        <w:t xml:space="preserve"> </w:t>
      </w:r>
      <w:r w:rsidRPr="004E0BB1">
        <w:rPr>
          <w:rFonts w:ascii="Arial" w:hAnsi="Arial" w:cs="Arial"/>
          <w:sz w:val="24"/>
          <w:szCs w:val="24"/>
        </w:rPr>
        <w:t>para que haya la posibilidad d</w:t>
      </w:r>
      <w:r w:rsidR="0071020B" w:rsidRPr="004E0BB1">
        <w:rPr>
          <w:rFonts w:ascii="Arial" w:hAnsi="Arial" w:cs="Arial"/>
          <w:sz w:val="24"/>
          <w:szCs w:val="24"/>
        </w:rPr>
        <w:t>e actualización de una potencia</w:t>
      </w:r>
      <w:r w:rsidRPr="004E0BB1">
        <w:rPr>
          <w:rFonts w:ascii="Arial" w:hAnsi="Arial" w:cs="Arial"/>
          <w:sz w:val="24"/>
          <w:szCs w:val="24"/>
        </w:rPr>
        <w:t xml:space="preserve"> debe existir un </w:t>
      </w:r>
      <w:r w:rsidR="0071020B" w:rsidRPr="004E0BB1">
        <w:rPr>
          <w:rFonts w:ascii="Arial" w:hAnsi="Arial" w:cs="Arial"/>
          <w:sz w:val="24"/>
          <w:szCs w:val="24"/>
        </w:rPr>
        <w:t>ser</w:t>
      </w:r>
      <w:r w:rsidRPr="004E0BB1">
        <w:rPr>
          <w:rFonts w:ascii="Arial" w:hAnsi="Arial" w:cs="Arial"/>
          <w:sz w:val="24"/>
          <w:szCs w:val="24"/>
        </w:rPr>
        <w:t xml:space="preserve"> que </w:t>
      </w:r>
      <w:r w:rsidR="0094630A" w:rsidRPr="004E0BB1">
        <w:rPr>
          <w:rFonts w:ascii="Arial" w:hAnsi="Arial" w:cs="Arial"/>
          <w:sz w:val="24"/>
          <w:szCs w:val="24"/>
        </w:rPr>
        <w:t xml:space="preserve">de antemano </w:t>
      </w:r>
      <w:r w:rsidR="0071020B" w:rsidRPr="004E0BB1">
        <w:rPr>
          <w:rFonts w:ascii="Arial" w:hAnsi="Arial" w:cs="Arial"/>
          <w:sz w:val="24"/>
          <w:szCs w:val="24"/>
        </w:rPr>
        <w:t>asegure</w:t>
      </w:r>
      <w:r w:rsidR="008D0825" w:rsidRPr="004E0BB1">
        <w:rPr>
          <w:rFonts w:ascii="Arial" w:hAnsi="Arial" w:cs="Arial"/>
          <w:sz w:val="24"/>
          <w:szCs w:val="24"/>
        </w:rPr>
        <w:t xml:space="preserve"> dicha actualización. D</w:t>
      </w:r>
      <w:r w:rsidR="00782960" w:rsidRPr="004E0BB1">
        <w:rPr>
          <w:rFonts w:ascii="Arial" w:hAnsi="Arial" w:cs="Arial"/>
          <w:sz w:val="24"/>
          <w:szCs w:val="24"/>
        </w:rPr>
        <w:t>e acuerdo con ello</w:t>
      </w:r>
      <w:r w:rsidR="008D0825" w:rsidRPr="004E0BB1">
        <w:rPr>
          <w:rFonts w:ascii="Arial" w:hAnsi="Arial" w:cs="Arial"/>
          <w:sz w:val="24"/>
          <w:szCs w:val="24"/>
        </w:rPr>
        <w:t xml:space="preserve"> cabe considerar</w:t>
      </w:r>
      <w:r w:rsidR="00A4338F" w:rsidRPr="004E0BB1">
        <w:rPr>
          <w:rFonts w:ascii="Arial" w:hAnsi="Arial" w:cs="Arial"/>
          <w:sz w:val="24"/>
          <w:szCs w:val="24"/>
        </w:rPr>
        <w:t xml:space="preserve"> </w:t>
      </w:r>
      <w:r w:rsidR="008D0825" w:rsidRPr="004E0BB1">
        <w:rPr>
          <w:rFonts w:ascii="Arial" w:hAnsi="Arial" w:cs="Arial"/>
          <w:sz w:val="24"/>
          <w:szCs w:val="24"/>
        </w:rPr>
        <w:t xml:space="preserve">que </w:t>
      </w:r>
      <w:r w:rsidR="00782960" w:rsidRPr="004E0BB1">
        <w:rPr>
          <w:rFonts w:ascii="Arial" w:hAnsi="Arial" w:cs="Arial"/>
          <w:sz w:val="24"/>
          <w:szCs w:val="24"/>
        </w:rPr>
        <w:t xml:space="preserve">si la forma </w:t>
      </w:r>
      <w:r w:rsidR="0094630A" w:rsidRPr="004E0BB1">
        <w:rPr>
          <w:rFonts w:ascii="Arial" w:hAnsi="Arial" w:cs="Arial"/>
          <w:sz w:val="24"/>
          <w:szCs w:val="24"/>
        </w:rPr>
        <w:t xml:space="preserve">puede existir por sí y </w:t>
      </w:r>
      <w:r w:rsidR="00782960" w:rsidRPr="004E0BB1">
        <w:rPr>
          <w:rFonts w:ascii="Arial" w:hAnsi="Arial" w:cs="Arial"/>
          <w:sz w:val="24"/>
          <w:szCs w:val="24"/>
        </w:rPr>
        <w:t>es anterior a la materia determinada, la mera suma de los cuerpos que se encuentran en el mundo como compuesto de materia y forma, no puede definir la totalidad de ést</w:t>
      </w:r>
      <w:r w:rsidR="00BA740F" w:rsidRPr="004E0BB1">
        <w:rPr>
          <w:rFonts w:ascii="Arial" w:hAnsi="Arial" w:cs="Arial"/>
          <w:sz w:val="24"/>
          <w:szCs w:val="24"/>
        </w:rPr>
        <w:t xml:space="preserve">e, porque </w:t>
      </w:r>
      <w:r w:rsidR="00BA740F" w:rsidRPr="004E0BB1">
        <w:rPr>
          <w:rFonts w:ascii="Arial" w:hAnsi="Arial" w:cs="Arial"/>
          <w:i/>
          <w:sz w:val="24"/>
          <w:szCs w:val="24"/>
        </w:rPr>
        <w:t>“las partes provienen del todo”</w:t>
      </w:r>
      <w:r w:rsidR="00E347A7">
        <w:rPr>
          <w:rFonts w:ascii="Arial" w:hAnsi="Arial" w:cs="Arial"/>
          <w:i/>
          <w:sz w:val="24"/>
          <w:szCs w:val="24"/>
        </w:rPr>
        <w:t xml:space="preserve"> </w:t>
      </w:r>
      <w:sdt>
        <w:sdtPr>
          <w:rPr>
            <w:rFonts w:ascii="Arial" w:hAnsi="Arial" w:cs="Arial"/>
            <w:i/>
            <w:sz w:val="24"/>
            <w:szCs w:val="24"/>
          </w:rPr>
          <w:id w:val="469954"/>
          <w:citation/>
        </w:sdtPr>
        <w:sdtContent>
          <w:r w:rsidR="00E47C15" w:rsidRPr="004E0BB1">
            <w:rPr>
              <w:rFonts w:ascii="Arial" w:hAnsi="Arial" w:cs="Arial"/>
              <w:i/>
              <w:sz w:val="24"/>
              <w:szCs w:val="24"/>
            </w:rPr>
            <w:fldChar w:fldCharType="begin"/>
          </w:r>
          <w:r w:rsidR="00BA740F" w:rsidRPr="004E0BB1">
            <w:rPr>
              <w:rFonts w:ascii="Arial" w:hAnsi="Arial" w:cs="Arial"/>
              <w:i/>
              <w:sz w:val="24"/>
              <w:szCs w:val="24"/>
            </w:rPr>
            <w:instrText xml:space="preserve"> CITATION Ari67 \p 163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163)</w:t>
          </w:r>
          <w:r w:rsidR="00E47C15" w:rsidRPr="004E0BB1">
            <w:rPr>
              <w:rFonts w:ascii="Arial" w:hAnsi="Arial" w:cs="Arial"/>
              <w:i/>
              <w:sz w:val="24"/>
              <w:szCs w:val="24"/>
            </w:rPr>
            <w:fldChar w:fldCharType="end"/>
          </w:r>
        </w:sdtContent>
      </w:sdt>
      <w:r w:rsidR="00BA740F" w:rsidRPr="004E0BB1">
        <w:rPr>
          <w:rFonts w:ascii="Arial" w:hAnsi="Arial" w:cs="Arial"/>
          <w:i/>
          <w:sz w:val="24"/>
          <w:szCs w:val="24"/>
        </w:rPr>
        <w:t>.</w:t>
      </w:r>
    </w:p>
    <w:p w:rsidR="00DB54A2" w:rsidRPr="004E0BB1" w:rsidRDefault="001A73D5" w:rsidP="001B117C">
      <w:pPr>
        <w:spacing w:line="360" w:lineRule="auto"/>
        <w:jc w:val="both"/>
        <w:rPr>
          <w:rFonts w:ascii="Arial" w:hAnsi="Arial" w:cs="Arial"/>
          <w:sz w:val="24"/>
          <w:szCs w:val="24"/>
        </w:rPr>
      </w:pPr>
      <w:r w:rsidRPr="004E0BB1">
        <w:rPr>
          <w:rFonts w:ascii="Arial" w:hAnsi="Arial" w:cs="Arial"/>
          <w:sz w:val="24"/>
          <w:szCs w:val="24"/>
        </w:rPr>
        <w:t>En segundo l</w:t>
      </w:r>
      <w:r w:rsidR="00DB54A2" w:rsidRPr="004E0BB1">
        <w:rPr>
          <w:rFonts w:ascii="Arial" w:hAnsi="Arial" w:cs="Arial"/>
          <w:sz w:val="24"/>
          <w:szCs w:val="24"/>
        </w:rPr>
        <w:t>ugar cabe señalar</w:t>
      </w:r>
      <w:r w:rsidR="00924D72" w:rsidRPr="004E0BB1">
        <w:rPr>
          <w:rFonts w:ascii="Arial" w:hAnsi="Arial" w:cs="Arial"/>
          <w:sz w:val="24"/>
          <w:szCs w:val="24"/>
        </w:rPr>
        <w:t xml:space="preserve"> la </w:t>
      </w:r>
      <w:r w:rsidR="00BA740F" w:rsidRPr="004E0BB1">
        <w:rPr>
          <w:rFonts w:ascii="Arial" w:hAnsi="Arial" w:cs="Arial"/>
          <w:i/>
          <w:sz w:val="24"/>
          <w:szCs w:val="24"/>
        </w:rPr>
        <w:t>causa eficiente</w:t>
      </w:r>
      <w:r w:rsidR="00A4338F" w:rsidRPr="004E0BB1">
        <w:rPr>
          <w:rFonts w:ascii="Arial" w:hAnsi="Arial" w:cs="Arial"/>
          <w:i/>
          <w:sz w:val="24"/>
          <w:szCs w:val="24"/>
        </w:rPr>
        <w:t xml:space="preserve"> </w:t>
      </w:r>
      <w:r w:rsidR="00DB54A2" w:rsidRPr="004E0BB1">
        <w:rPr>
          <w:rFonts w:ascii="Arial" w:hAnsi="Arial" w:cs="Arial"/>
          <w:sz w:val="24"/>
          <w:szCs w:val="24"/>
        </w:rPr>
        <w:t xml:space="preserve">que </w:t>
      </w:r>
      <w:r w:rsidR="00924D72" w:rsidRPr="004E0BB1">
        <w:rPr>
          <w:rFonts w:ascii="Arial" w:hAnsi="Arial" w:cs="Arial"/>
          <w:sz w:val="24"/>
          <w:szCs w:val="24"/>
        </w:rPr>
        <w:t>posibilita el movimiento de</w:t>
      </w:r>
      <w:r w:rsidR="00722FF4" w:rsidRPr="004E0BB1">
        <w:rPr>
          <w:rFonts w:ascii="Arial" w:hAnsi="Arial" w:cs="Arial"/>
          <w:sz w:val="24"/>
          <w:szCs w:val="24"/>
        </w:rPr>
        <w:t xml:space="preserve"> la materia, es decir, convierte en acto la po</w:t>
      </w:r>
      <w:r w:rsidR="008D0825" w:rsidRPr="004E0BB1">
        <w:rPr>
          <w:rFonts w:ascii="Arial" w:hAnsi="Arial" w:cs="Arial"/>
          <w:sz w:val="24"/>
          <w:szCs w:val="24"/>
        </w:rPr>
        <w:t>sibilidad que hay en la materia</w:t>
      </w:r>
      <w:r w:rsidR="004B067A" w:rsidRPr="004E0BB1">
        <w:rPr>
          <w:rFonts w:ascii="Arial" w:hAnsi="Arial" w:cs="Arial"/>
          <w:sz w:val="24"/>
          <w:szCs w:val="24"/>
        </w:rPr>
        <w:t xml:space="preserve"> para llevar a cabo el</w:t>
      </w:r>
      <w:r w:rsidR="00722FF4" w:rsidRPr="004E0BB1">
        <w:rPr>
          <w:rFonts w:ascii="Arial" w:hAnsi="Arial" w:cs="Arial"/>
          <w:sz w:val="24"/>
          <w:szCs w:val="24"/>
        </w:rPr>
        <w:t xml:space="preserve"> movimiento</w:t>
      </w:r>
      <w:r w:rsidR="00D437F2" w:rsidRPr="004E0BB1">
        <w:rPr>
          <w:rStyle w:val="Refdenotaalpie"/>
          <w:rFonts w:ascii="Arial" w:hAnsi="Arial" w:cs="Arial"/>
          <w:sz w:val="24"/>
          <w:szCs w:val="24"/>
        </w:rPr>
        <w:footnoteReference w:customMarkFollows="1" w:id="11"/>
        <w:sym w:font="Symbol" w:char="F02A"/>
      </w:r>
      <w:r w:rsidR="004B067A" w:rsidRPr="004E0BB1">
        <w:rPr>
          <w:rFonts w:ascii="Arial" w:hAnsi="Arial" w:cs="Arial"/>
          <w:sz w:val="24"/>
          <w:szCs w:val="24"/>
        </w:rPr>
        <w:t xml:space="preserve"> que hace parte de la naturaleza de los seres</w:t>
      </w:r>
      <w:r w:rsidR="00722FF4" w:rsidRPr="004E0BB1">
        <w:rPr>
          <w:rFonts w:ascii="Arial" w:hAnsi="Arial" w:cs="Arial"/>
          <w:sz w:val="24"/>
          <w:szCs w:val="24"/>
        </w:rPr>
        <w:t xml:space="preserve"> naturales</w:t>
      </w:r>
      <w:r w:rsidR="00662B9D">
        <w:rPr>
          <w:rFonts w:ascii="Arial" w:hAnsi="Arial" w:cs="Arial"/>
          <w:sz w:val="24"/>
          <w:szCs w:val="24"/>
        </w:rPr>
        <w:t>,</w:t>
      </w:r>
      <w:r w:rsidR="00722FF4" w:rsidRPr="004E0BB1">
        <w:rPr>
          <w:rFonts w:ascii="Arial" w:hAnsi="Arial" w:cs="Arial"/>
          <w:sz w:val="24"/>
          <w:szCs w:val="24"/>
        </w:rPr>
        <w:t xml:space="preserve"> </w:t>
      </w:r>
      <w:r w:rsidR="004B067A" w:rsidRPr="004E0BB1">
        <w:rPr>
          <w:rFonts w:ascii="Arial" w:hAnsi="Arial" w:cs="Arial"/>
          <w:sz w:val="24"/>
          <w:szCs w:val="24"/>
        </w:rPr>
        <w:t xml:space="preserve">que </w:t>
      </w:r>
      <w:r w:rsidR="00662B9D">
        <w:rPr>
          <w:rFonts w:ascii="Arial" w:hAnsi="Arial" w:cs="Arial"/>
          <w:sz w:val="24"/>
          <w:szCs w:val="24"/>
        </w:rPr>
        <w:t xml:space="preserve">a su vez, </w:t>
      </w:r>
      <w:r w:rsidR="00722FF4" w:rsidRPr="004E0BB1">
        <w:rPr>
          <w:rFonts w:ascii="Arial" w:hAnsi="Arial" w:cs="Arial"/>
          <w:sz w:val="24"/>
          <w:szCs w:val="24"/>
        </w:rPr>
        <w:t xml:space="preserve">poseen </w:t>
      </w:r>
      <w:r w:rsidR="004B067A" w:rsidRPr="004E0BB1">
        <w:rPr>
          <w:rFonts w:ascii="Arial" w:hAnsi="Arial" w:cs="Arial"/>
          <w:sz w:val="24"/>
          <w:szCs w:val="24"/>
        </w:rPr>
        <w:t xml:space="preserve">de manera específica </w:t>
      </w:r>
      <w:r w:rsidR="00722FF4" w:rsidRPr="004E0BB1">
        <w:rPr>
          <w:rFonts w:ascii="Arial" w:hAnsi="Arial" w:cs="Arial"/>
          <w:sz w:val="24"/>
          <w:szCs w:val="24"/>
        </w:rPr>
        <w:t xml:space="preserve">un movimiento espontaneo del que carecen los cuerpos </w:t>
      </w:r>
      <w:r w:rsidR="008D0825" w:rsidRPr="004E0BB1">
        <w:rPr>
          <w:rFonts w:ascii="Arial" w:hAnsi="Arial" w:cs="Arial"/>
          <w:sz w:val="24"/>
          <w:szCs w:val="24"/>
        </w:rPr>
        <w:t>artificiales</w:t>
      </w:r>
      <w:r w:rsidR="00A4338F" w:rsidRPr="004E0BB1">
        <w:rPr>
          <w:rFonts w:ascii="Arial" w:hAnsi="Arial" w:cs="Arial"/>
          <w:sz w:val="24"/>
          <w:szCs w:val="24"/>
        </w:rPr>
        <w:t xml:space="preserve"> </w:t>
      </w:r>
      <w:r w:rsidR="00722FF4" w:rsidRPr="004E0BB1">
        <w:rPr>
          <w:rFonts w:ascii="Arial" w:hAnsi="Arial" w:cs="Arial"/>
          <w:sz w:val="24"/>
          <w:szCs w:val="24"/>
        </w:rPr>
        <w:t>creados por el hombre desde el conocimiento productivo</w:t>
      </w:r>
      <w:r w:rsidR="007F5628" w:rsidRPr="004E0BB1">
        <w:rPr>
          <w:rFonts w:ascii="Arial" w:hAnsi="Arial" w:cs="Arial"/>
          <w:sz w:val="24"/>
          <w:szCs w:val="24"/>
        </w:rPr>
        <w:t xml:space="preserve"> que les confiere su inteligencia</w:t>
      </w:r>
      <w:r w:rsidR="008D0825" w:rsidRPr="004E0BB1">
        <w:rPr>
          <w:rFonts w:ascii="Arial" w:hAnsi="Arial" w:cs="Arial"/>
          <w:sz w:val="24"/>
          <w:szCs w:val="24"/>
        </w:rPr>
        <w:t xml:space="preserve">. </w:t>
      </w:r>
      <w:r w:rsidR="00142AFF" w:rsidRPr="004E0BB1">
        <w:rPr>
          <w:rFonts w:ascii="Arial" w:hAnsi="Arial" w:cs="Arial"/>
          <w:sz w:val="24"/>
          <w:szCs w:val="24"/>
        </w:rPr>
        <w:t>Por ejemplo, e</w:t>
      </w:r>
      <w:r w:rsidR="00E042A9" w:rsidRPr="004E0BB1">
        <w:rPr>
          <w:rFonts w:ascii="Arial" w:hAnsi="Arial" w:cs="Arial"/>
          <w:sz w:val="24"/>
          <w:szCs w:val="24"/>
        </w:rPr>
        <w:t>n el mundo sublunar</w:t>
      </w:r>
      <w:r w:rsidR="00DB54A2" w:rsidRPr="004E0BB1">
        <w:rPr>
          <w:rFonts w:ascii="Arial" w:hAnsi="Arial" w:cs="Arial"/>
          <w:sz w:val="24"/>
          <w:szCs w:val="24"/>
        </w:rPr>
        <w:t>,</w:t>
      </w:r>
      <w:r w:rsidR="00A4338F" w:rsidRPr="004E0BB1">
        <w:rPr>
          <w:rFonts w:ascii="Arial" w:hAnsi="Arial" w:cs="Arial"/>
          <w:sz w:val="24"/>
          <w:szCs w:val="24"/>
        </w:rPr>
        <w:t xml:space="preserve"> </w:t>
      </w:r>
      <w:r w:rsidR="00746604" w:rsidRPr="004E0BB1">
        <w:rPr>
          <w:rFonts w:ascii="Arial" w:hAnsi="Arial" w:cs="Arial"/>
          <w:sz w:val="24"/>
          <w:szCs w:val="24"/>
        </w:rPr>
        <w:t>ordenado bajo la cúpula celeste</w:t>
      </w:r>
      <w:r w:rsidR="00E042A9" w:rsidRPr="004E0BB1">
        <w:rPr>
          <w:rFonts w:ascii="Arial" w:hAnsi="Arial" w:cs="Arial"/>
          <w:sz w:val="24"/>
          <w:szCs w:val="24"/>
        </w:rPr>
        <w:t xml:space="preserve"> existen dos clases de c</w:t>
      </w:r>
      <w:r w:rsidR="008D0825" w:rsidRPr="004E0BB1">
        <w:rPr>
          <w:rFonts w:ascii="Arial" w:hAnsi="Arial" w:cs="Arial"/>
          <w:sz w:val="24"/>
          <w:szCs w:val="24"/>
        </w:rPr>
        <w:t>uerpos naturales movidos por su naturaleza correspondiente</w:t>
      </w:r>
      <w:r w:rsidR="00E042A9" w:rsidRPr="004E0BB1">
        <w:rPr>
          <w:rFonts w:ascii="Arial" w:hAnsi="Arial" w:cs="Arial"/>
          <w:sz w:val="24"/>
          <w:szCs w:val="24"/>
        </w:rPr>
        <w:t xml:space="preserve">; los cuerpos pesados son de naturaleza descendente y buscan por sí mismos el centro de la tierra, la caída libre es una </w:t>
      </w:r>
      <w:r w:rsidR="008D0825" w:rsidRPr="004E0BB1">
        <w:rPr>
          <w:rFonts w:ascii="Arial" w:hAnsi="Arial" w:cs="Arial"/>
          <w:sz w:val="24"/>
          <w:szCs w:val="24"/>
        </w:rPr>
        <w:t>facultad interna de los cuerpos</w:t>
      </w:r>
      <w:r w:rsidR="00E042A9" w:rsidRPr="004E0BB1">
        <w:rPr>
          <w:rFonts w:ascii="Arial" w:hAnsi="Arial" w:cs="Arial"/>
          <w:sz w:val="24"/>
          <w:szCs w:val="24"/>
        </w:rPr>
        <w:t xml:space="preserve"> que al ser suspendidos en el a</w:t>
      </w:r>
      <w:r w:rsidR="004B067A" w:rsidRPr="004E0BB1">
        <w:rPr>
          <w:rFonts w:ascii="Arial" w:hAnsi="Arial" w:cs="Arial"/>
          <w:sz w:val="24"/>
          <w:szCs w:val="24"/>
        </w:rPr>
        <w:t xml:space="preserve">ire y luego, al ser </w:t>
      </w:r>
      <w:r w:rsidR="00E042A9" w:rsidRPr="004E0BB1">
        <w:rPr>
          <w:rFonts w:ascii="Arial" w:hAnsi="Arial" w:cs="Arial"/>
          <w:sz w:val="24"/>
          <w:szCs w:val="24"/>
        </w:rPr>
        <w:t>soltados desde cualquier distancia</w:t>
      </w:r>
      <w:r w:rsidR="00DB54A2" w:rsidRPr="004E0BB1">
        <w:rPr>
          <w:rFonts w:ascii="Arial" w:hAnsi="Arial" w:cs="Arial"/>
          <w:sz w:val="24"/>
          <w:szCs w:val="24"/>
        </w:rPr>
        <w:t>,</w:t>
      </w:r>
      <w:r w:rsidR="008D0825" w:rsidRPr="004E0BB1">
        <w:rPr>
          <w:rFonts w:ascii="Arial" w:hAnsi="Arial" w:cs="Arial"/>
          <w:sz w:val="24"/>
          <w:szCs w:val="24"/>
        </w:rPr>
        <w:t xml:space="preserve"> tienden siempre a caer. D</w:t>
      </w:r>
      <w:r w:rsidR="00E042A9" w:rsidRPr="004E0BB1">
        <w:rPr>
          <w:rFonts w:ascii="Arial" w:hAnsi="Arial" w:cs="Arial"/>
          <w:sz w:val="24"/>
          <w:szCs w:val="24"/>
        </w:rPr>
        <w:t xml:space="preserve">e manera </w:t>
      </w:r>
      <w:r w:rsidR="00E042A9" w:rsidRPr="004E0BB1">
        <w:rPr>
          <w:rFonts w:ascii="Arial" w:hAnsi="Arial" w:cs="Arial"/>
          <w:sz w:val="24"/>
          <w:szCs w:val="24"/>
        </w:rPr>
        <w:lastRenderedPageBreak/>
        <w:t xml:space="preserve">distinta, los cuerpos ligeros son de </w:t>
      </w:r>
      <w:r w:rsidR="008D0825" w:rsidRPr="004E0BB1">
        <w:rPr>
          <w:rFonts w:ascii="Arial" w:hAnsi="Arial" w:cs="Arial"/>
          <w:sz w:val="24"/>
          <w:szCs w:val="24"/>
        </w:rPr>
        <w:t>naturaleza ascendente y,</w:t>
      </w:r>
      <w:r w:rsidR="00E042A9" w:rsidRPr="004E0BB1">
        <w:rPr>
          <w:rFonts w:ascii="Arial" w:hAnsi="Arial" w:cs="Arial"/>
          <w:sz w:val="24"/>
          <w:szCs w:val="24"/>
        </w:rPr>
        <w:t xml:space="preserve"> por la facultad interna del movimient</w:t>
      </w:r>
      <w:r w:rsidR="008D0825" w:rsidRPr="004E0BB1">
        <w:rPr>
          <w:rFonts w:ascii="Arial" w:hAnsi="Arial" w:cs="Arial"/>
          <w:sz w:val="24"/>
          <w:szCs w:val="24"/>
        </w:rPr>
        <w:t xml:space="preserve">o espontaneo, </w:t>
      </w:r>
      <w:r w:rsidR="00E042A9" w:rsidRPr="004E0BB1">
        <w:rPr>
          <w:rFonts w:ascii="Arial" w:hAnsi="Arial" w:cs="Arial"/>
          <w:sz w:val="24"/>
          <w:szCs w:val="24"/>
        </w:rPr>
        <w:t>buscan alejarse cada vez más del centro de la tierra, dirigiéndose hacia el mundo supralunar donde los cuerpos no se desploman unos sobre otros.</w:t>
      </w:r>
    </w:p>
    <w:p w:rsidR="0094630A" w:rsidRPr="004E0BB1" w:rsidRDefault="00DB54A2" w:rsidP="001B117C">
      <w:pPr>
        <w:spacing w:line="360" w:lineRule="auto"/>
        <w:jc w:val="both"/>
        <w:rPr>
          <w:rFonts w:ascii="Arial" w:hAnsi="Arial" w:cs="Arial"/>
          <w:sz w:val="24"/>
          <w:szCs w:val="24"/>
        </w:rPr>
      </w:pPr>
      <w:r w:rsidRPr="004E0BB1">
        <w:rPr>
          <w:rFonts w:ascii="Arial" w:hAnsi="Arial" w:cs="Arial"/>
          <w:sz w:val="24"/>
          <w:szCs w:val="24"/>
        </w:rPr>
        <w:t>Como tercera causa se puede señalar la</w:t>
      </w:r>
      <w:r w:rsidR="00E042A9" w:rsidRPr="004E0BB1">
        <w:rPr>
          <w:rFonts w:ascii="Arial" w:hAnsi="Arial" w:cs="Arial"/>
          <w:i/>
          <w:sz w:val="24"/>
          <w:szCs w:val="24"/>
        </w:rPr>
        <w:t xml:space="preserve"> causa material</w:t>
      </w:r>
      <w:r w:rsidR="00E042A9" w:rsidRPr="004E0BB1">
        <w:rPr>
          <w:rFonts w:ascii="Arial" w:hAnsi="Arial" w:cs="Arial"/>
          <w:sz w:val="24"/>
          <w:szCs w:val="24"/>
        </w:rPr>
        <w:t>, aquello que dota los cuerpos de individualidad, pues l</w:t>
      </w:r>
      <w:r w:rsidRPr="004E0BB1">
        <w:rPr>
          <w:rFonts w:ascii="Arial" w:hAnsi="Arial" w:cs="Arial"/>
          <w:sz w:val="24"/>
          <w:szCs w:val="24"/>
        </w:rPr>
        <w:t>a fo</w:t>
      </w:r>
      <w:r w:rsidR="00851817" w:rsidRPr="004E0BB1">
        <w:rPr>
          <w:rFonts w:ascii="Arial" w:hAnsi="Arial" w:cs="Arial"/>
          <w:sz w:val="24"/>
          <w:szCs w:val="24"/>
        </w:rPr>
        <w:t>r</w:t>
      </w:r>
      <w:r w:rsidRPr="004E0BB1">
        <w:rPr>
          <w:rFonts w:ascii="Arial" w:hAnsi="Arial" w:cs="Arial"/>
          <w:sz w:val="24"/>
          <w:szCs w:val="24"/>
        </w:rPr>
        <w:t>ma</w:t>
      </w:r>
      <w:r w:rsidR="00E042A9" w:rsidRPr="004E0BB1">
        <w:rPr>
          <w:rFonts w:ascii="Arial" w:hAnsi="Arial" w:cs="Arial"/>
          <w:sz w:val="24"/>
          <w:szCs w:val="24"/>
        </w:rPr>
        <w:t xml:space="preserve"> por ser inmutable </w:t>
      </w:r>
      <w:r w:rsidR="00746604" w:rsidRPr="004E0BB1">
        <w:rPr>
          <w:rFonts w:ascii="Arial" w:hAnsi="Arial" w:cs="Arial"/>
          <w:sz w:val="24"/>
          <w:szCs w:val="24"/>
        </w:rPr>
        <w:t>y universal</w:t>
      </w:r>
      <w:r w:rsidR="003D6936" w:rsidRPr="004E0BB1">
        <w:rPr>
          <w:rFonts w:ascii="Arial" w:hAnsi="Arial" w:cs="Arial"/>
          <w:sz w:val="24"/>
          <w:szCs w:val="24"/>
        </w:rPr>
        <w:t xml:space="preserve"> no se mueve, no cambia, es </w:t>
      </w:r>
      <w:r w:rsidR="003D6936" w:rsidRPr="004E0BB1">
        <w:rPr>
          <w:rFonts w:ascii="Arial" w:hAnsi="Arial" w:cs="Arial"/>
          <w:i/>
          <w:sz w:val="24"/>
          <w:szCs w:val="24"/>
        </w:rPr>
        <w:t>“el Ser en cuanto ser”</w:t>
      </w:r>
      <w:r w:rsidR="004B067A" w:rsidRPr="004E0BB1">
        <w:rPr>
          <w:rFonts w:ascii="Arial" w:hAnsi="Arial" w:cs="Arial"/>
          <w:i/>
          <w:sz w:val="24"/>
          <w:szCs w:val="24"/>
        </w:rPr>
        <w:t>;</w:t>
      </w:r>
      <w:r w:rsidR="00662B9D">
        <w:rPr>
          <w:rFonts w:ascii="Arial" w:hAnsi="Arial" w:cs="Arial"/>
          <w:i/>
          <w:sz w:val="24"/>
          <w:szCs w:val="24"/>
        </w:rPr>
        <w:t xml:space="preserve"> </w:t>
      </w:r>
      <w:r w:rsidR="004B067A" w:rsidRPr="004E0BB1">
        <w:rPr>
          <w:rFonts w:ascii="Arial" w:hAnsi="Arial" w:cs="Arial"/>
          <w:sz w:val="24"/>
          <w:szCs w:val="24"/>
        </w:rPr>
        <w:t>e</w:t>
      </w:r>
      <w:r w:rsidR="003D6936" w:rsidRPr="004E0BB1">
        <w:rPr>
          <w:rFonts w:ascii="Arial" w:hAnsi="Arial" w:cs="Arial"/>
          <w:sz w:val="24"/>
          <w:szCs w:val="24"/>
        </w:rPr>
        <w:t xml:space="preserve">n cambio la materia está sujeta al movimiento y adquiere una forma específica </w:t>
      </w:r>
      <w:r w:rsidR="00662B9D">
        <w:rPr>
          <w:rFonts w:ascii="Arial" w:hAnsi="Arial" w:cs="Arial"/>
          <w:sz w:val="24"/>
          <w:szCs w:val="24"/>
        </w:rPr>
        <w:t xml:space="preserve">acorde con su movimiento y con </w:t>
      </w:r>
      <w:r w:rsidR="003D6936" w:rsidRPr="004E0BB1">
        <w:rPr>
          <w:rFonts w:ascii="Arial" w:hAnsi="Arial" w:cs="Arial"/>
          <w:sz w:val="24"/>
          <w:szCs w:val="24"/>
        </w:rPr>
        <w:t>la disposición d</w:t>
      </w:r>
      <w:r w:rsidR="004B067A" w:rsidRPr="004E0BB1">
        <w:rPr>
          <w:rFonts w:ascii="Arial" w:hAnsi="Arial" w:cs="Arial"/>
          <w:sz w:val="24"/>
          <w:szCs w:val="24"/>
        </w:rPr>
        <w:t>e los elementos que le integran</w:t>
      </w:r>
      <w:r w:rsidR="003D6936" w:rsidRPr="004E0BB1">
        <w:rPr>
          <w:rFonts w:ascii="Arial" w:hAnsi="Arial" w:cs="Arial"/>
          <w:sz w:val="24"/>
          <w:szCs w:val="24"/>
        </w:rPr>
        <w:t xml:space="preserve"> de acuerdo con </w:t>
      </w:r>
      <w:r w:rsidR="006C4354" w:rsidRPr="004E0BB1">
        <w:rPr>
          <w:rFonts w:ascii="Arial" w:hAnsi="Arial" w:cs="Arial"/>
          <w:sz w:val="24"/>
          <w:szCs w:val="24"/>
        </w:rPr>
        <w:t xml:space="preserve">su </w:t>
      </w:r>
      <w:r w:rsidR="003D6936" w:rsidRPr="004E0BB1">
        <w:rPr>
          <w:rFonts w:ascii="Arial" w:hAnsi="Arial" w:cs="Arial"/>
          <w:sz w:val="24"/>
          <w:szCs w:val="24"/>
        </w:rPr>
        <w:t>forma. Para Aristóteles la mater</w:t>
      </w:r>
      <w:r w:rsidR="006C4354" w:rsidRPr="004E0BB1">
        <w:rPr>
          <w:rFonts w:ascii="Arial" w:hAnsi="Arial" w:cs="Arial"/>
          <w:sz w:val="24"/>
          <w:szCs w:val="24"/>
        </w:rPr>
        <w:t>ia es eterna, no fue creada Dios</w:t>
      </w:r>
      <w:r w:rsidR="003D6936" w:rsidRPr="004E0BB1">
        <w:rPr>
          <w:rFonts w:ascii="Arial" w:hAnsi="Arial" w:cs="Arial"/>
          <w:sz w:val="24"/>
          <w:szCs w:val="24"/>
        </w:rPr>
        <w:t>, existe desde siempre en el tiempo que de igual forma es eterno, no tiene principio ni fin; sin embargo, tampoco cabe concebi</w:t>
      </w:r>
      <w:r w:rsidR="00142AFF" w:rsidRPr="004E0BB1">
        <w:rPr>
          <w:rFonts w:ascii="Arial" w:hAnsi="Arial" w:cs="Arial"/>
          <w:sz w:val="24"/>
          <w:szCs w:val="24"/>
        </w:rPr>
        <w:t>r la materia como una sustancia;</w:t>
      </w:r>
      <w:r w:rsidR="00B94966" w:rsidRPr="004E0BB1">
        <w:rPr>
          <w:rFonts w:ascii="Arial" w:hAnsi="Arial" w:cs="Arial"/>
          <w:sz w:val="24"/>
          <w:szCs w:val="24"/>
        </w:rPr>
        <w:t xml:space="preserve"> para Aristóteles hay un</w:t>
      </w:r>
      <w:r w:rsidR="00662B9D">
        <w:rPr>
          <w:rFonts w:ascii="Arial" w:hAnsi="Arial" w:cs="Arial"/>
          <w:sz w:val="24"/>
          <w:szCs w:val="24"/>
        </w:rPr>
        <w:t xml:space="preserve"> </w:t>
      </w:r>
      <w:r w:rsidR="006C4354" w:rsidRPr="004E0BB1">
        <w:rPr>
          <w:rFonts w:ascii="Arial" w:hAnsi="Arial" w:cs="Arial"/>
          <w:sz w:val="24"/>
          <w:szCs w:val="24"/>
        </w:rPr>
        <w:t xml:space="preserve">solo principio </w:t>
      </w:r>
      <w:r w:rsidR="00DD5509" w:rsidRPr="004E0BB1">
        <w:rPr>
          <w:rFonts w:ascii="Arial" w:hAnsi="Arial" w:cs="Arial"/>
          <w:sz w:val="24"/>
          <w:szCs w:val="24"/>
        </w:rPr>
        <w:t>que posee carácter universal, este es la forma</w:t>
      </w:r>
      <w:r w:rsidR="00662B9D">
        <w:rPr>
          <w:rFonts w:ascii="Arial" w:hAnsi="Arial" w:cs="Arial"/>
          <w:sz w:val="24"/>
          <w:szCs w:val="24"/>
        </w:rPr>
        <w:t xml:space="preserve"> </w:t>
      </w:r>
      <w:r w:rsidR="00DD5509" w:rsidRPr="004E0BB1">
        <w:rPr>
          <w:rFonts w:ascii="Arial" w:hAnsi="Arial" w:cs="Arial"/>
          <w:sz w:val="24"/>
          <w:szCs w:val="24"/>
        </w:rPr>
        <w:t>(</w:t>
      </w:r>
      <w:r w:rsidR="00B94966" w:rsidRPr="004E0BB1">
        <w:rPr>
          <w:rFonts w:ascii="Arial" w:hAnsi="Arial" w:cs="Arial"/>
          <w:sz w:val="24"/>
          <w:szCs w:val="24"/>
        </w:rPr>
        <w:t>forma y sust</w:t>
      </w:r>
      <w:r w:rsidR="00DD5509" w:rsidRPr="004E0BB1">
        <w:rPr>
          <w:rFonts w:ascii="Arial" w:hAnsi="Arial" w:cs="Arial"/>
          <w:sz w:val="24"/>
          <w:szCs w:val="24"/>
        </w:rPr>
        <w:t>ancia son términos equivalentes),</w:t>
      </w:r>
      <w:r w:rsidR="00B94966" w:rsidRPr="004E0BB1">
        <w:rPr>
          <w:rFonts w:ascii="Arial" w:hAnsi="Arial" w:cs="Arial"/>
          <w:sz w:val="24"/>
          <w:szCs w:val="24"/>
        </w:rPr>
        <w:t xml:space="preserve"> el sustrato material es perecedero, la materia </w:t>
      </w:r>
      <w:r w:rsidR="003C2E9E" w:rsidRPr="004E0BB1">
        <w:rPr>
          <w:rFonts w:ascii="Arial" w:hAnsi="Arial" w:cs="Arial"/>
          <w:sz w:val="24"/>
          <w:szCs w:val="24"/>
        </w:rPr>
        <w:t>está definida por la forma</w:t>
      </w:r>
      <w:r w:rsidR="00B94966" w:rsidRPr="004E0BB1">
        <w:rPr>
          <w:rFonts w:ascii="Arial" w:hAnsi="Arial" w:cs="Arial"/>
          <w:sz w:val="24"/>
          <w:szCs w:val="24"/>
        </w:rPr>
        <w:t xml:space="preserve"> y los cuerpos naturales sólo pueden ser pensados como compuesto de forma y materia</w:t>
      </w:r>
      <w:r w:rsidR="003C2E9E" w:rsidRPr="004E0BB1">
        <w:rPr>
          <w:rFonts w:ascii="Arial" w:hAnsi="Arial" w:cs="Arial"/>
          <w:sz w:val="24"/>
          <w:szCs w:val="24"/>
        </w:rPr>
        <w:t>,</w:t>
      </w:r>
      <w:r w:rsidR="00B94966" w:rsidRPr="004E0BB1">
        <w:rPr>
          <w:rFonts w:ascii="Arial" w:hAnsi="Arial" w:cs="Arial"/>
          <w:sz w:val="24"/>
          <w:szCs w:val="24"/>
        </w:rPr>
        <w:t xml:space="preserve"> sujetos al movimiento de </w:t>
      </w:r>
      <w:r w:rsidR="00A40E84" w:rsidRPr="004E0BB1">
        <w:rPr>
          <w:rFonts w:ascii="Arial" w:hAnsi="Arial" w:cs="Arial"/>
          <w:sz w:val="24"/>
          <w:szCs w:val="24"/>
        </w:rPr>
        <w:t xml:space="preserve">su naturaleza y, por ende, de </w:t>
      </w:r>
      <w:r w:rsidR="00B94966" w:rsidRPr="004E0BB1">
        <w:rPr>
          <w:rFonts w:ascii="Arial" w:hAnsi="Arial" w:cs="Arial"/>
          <w:sz w:val="24"/>
          <w:szCs w:val="24"/>
        </w:rPr>
        <w:t>l</w:t>
      </w:r>
      <w:r w:rsidR="003C2E9E" w:rsidRPr="004E0BB1">
        <w:rPr>
          <w:rFonts w:ascii="Arial" w:hAnsi="Arial" w:cs="Arial"/>
          <w:sz w:val="24"/>
          <w:szCs w:val="24"/>
        </w:rPr>
        <w:t>a materia que les individualiza</w:t>
      </w:r>
      <w:r w:rsidR="00560E36" w:rsidRPr="004E0BB1">
        <w:rPr>
          <w:rStyle w:val="Refdenotaalpie"/>
          <w:rFonts w:ascii="Arial" w:hAnsi="Arial" w:cs="Arial"/>
          <w:sz w:val="24"/>
          <w:szCs w:val="24"/>
        </w:rPr>
        <w:footnoteReference w:customMarkFollows="1" w:id="12"/>
        <w:sym w:font="Symbol" w:char="F02A"/>
      </w:r>
      <w:r w:rsidR="00A40E84" w:rsidRPr="004E0BB1">
        <w:rPr>
          <w:rFonts w:ascii="Arial" w:hAnsi="Arial" w:cs="Arial"/>
          <w:sz w:val="24"/>
          <w:szCs w:val="24"/>
        </w:rPr>
        <w:t>; no obstante cabe preguntarse</w:t>
      </w:r>
      <w:r w:rsidR="00DD5509" w:rsidRPr="004E0BB1">
        <w:rPr>
          <w:rFonts w:ascii="Arial" w:hAnsi="Arial" w:cs="Arial"/>
          <w:sz w:val="24"/>
          <w:szCs w:val="24"/>
        </w:rPr>
        <w:t>, según Aristóteles,</w:t>
      </w:r>
      <w:bookmarkStart w:id="5" w:name="_GoBack"/>
      <w:bookmarkEnd w:id="5"/>
      <w:r w:rsidR="00A4338F" w:rsidRPr="004E0BB1">
        <w:rPr>
          <w:rFonts w:ascii="Arial" w:hAnsi="Arial" w:cs="Arial"/>
          <w:sz w:val="24"/>
          <w:szCs w:val="24"/>
        </w:rPr>
        <w:t xml:space="preserve"> </w:t>
      </w:r>
      <w:r w:rsidR="00B94966" w:rsidRPr="004E0BB1">
        <w:rPr>
          <w:rFonts w:ascii="Arial" w:hAnsi="Arial" w:cs="Arial"/>
          <w:sz w:val="24"/>
          <w:szCs w:val="24"/>
        </w:rPr>
        <w:t>hacia dónde tie</w:t>
      </w:r>
      <w:r w:rsidR="00A40E84" w:rsidRPr="004E0BB1">
        <w:rPr>
          <w:rFonts w:ascii="Arial" w:hAnsi="Arial" w:cs="Arial"/>
          <w:sz w:val="24"/>
          <w:szCs w:val="24"/>
        </w:rPr>
        <w:t>nde el movimiento de los seres</w:t>
      </w:r>
      <w:r w:rsidR="009F0FCC" w:rsidRPr="004E0BB1">
        <w:rPr>
          <w:rFonts w:ascii="Arial" w:hAnsi="Arial" w:cs="Arial"/>
          <w:sz w:val="24"/>
          <w:szCs w:val="24"/>
        </w:rPr>
        <w:t>.</w:t>
      </w:r>
    </w:p>
    <w:p w:rsidR="00767B79" w:rsidRPr="004E0BB1" w:rsidRDefault="00B656EE" w:rsidP="001B117C">
      <w:pPr>
        <w:spacing w:line="360" w:lineRule="auto"/>
        <w:jc w:val="both"/>
        <w:rPr>
          <w:rFonts w:ascii="Arial" w:hAnsi="Arial" w:cs="Arial"/>
          <w:sz w:val="24"/>
          <w:szCs w:val="24"/>
        </w:rPr>
      </w:pPr>
      <w:r w:rsidRPr="004E0BB1">
        <w:rPr>
          <w:rFonts w:ascii="Arial" w:hAnsi="Arial" w:cs="Arial"/>
          <w:sz w:val="24"/>
          <w:szCs w:val="24"/>
        </w:rPr>
        <w:t>Todo movi</w:t>
      </w:r>
      <w:r w:rsidR="00A40E84" w:rsidRPr="004E0BB1">
        <w:rPr>
          <w:rFonts w:ascii="Arial" w:hAnsi="Arial" w:cs="Arial"/>
          <w:sz w:val="24"/>
          <w:szCs w:val="24"/>
        </w:rPr>
        <w:t xml:space="preserve">miento de los </w:t>
      </w:r>
      <w:r w:rsidR="009F0FCC" w:rsidRPr="004E0BB1">
        <w:rPr>
          <w:rFonts w:ascii="Arial" w:hAnsi="Arial" w:cs="Arial"/>
          <w:sz w:val="24"/>
          <w:szCs w:val="24"/>
        </w:rPr>
        <w:t xml:space="preserve">seres </w:t>
      </w:r>
      <w:r w:rsidR="00E344B2" w:rsidRPr="004E0BB1">
        <w:rPr>
          <w:rFonts w:ascii="Arial" w:hAnsi="Arial" w:cs="Arial"/>
          <w:sz w:val="24"/>
          <w:szCs w:val="24"/>
        </w:rPr>
        <w:t>naturales</w:t>
      </w:r>
      <w:r w:rsidRPr="004E0BB1">
        <w:rPr>
          <w:rFonts w:ascii="Arial" w:hAnsi="Arial" w:cs="Arial"/>
          <w:sz w:val="24"/>
          <w:szCs w:val="24"/>
        </w:rPr>
        <w:t xml:space="preserve"> posee un carácter teleológico o una </w:t>
      </w:r>
      <w:r w:rsidRPr="004E0BB1">
        <w:rPr>
          <w:rFonts w:ascii="Arial" w:hAnsi="Arial" w:cs="Arial"/>
          <w:i/>
          <w:sz w:val="24"/>
          <w:szCs w:val="24"/>
        </w:rPr>
        <w:t>causa final</w:t>
      </w:r>
      <w:r w:rsidR="00E344B2" w:rsidRPr="004E0BB1">
        <w:rPr>
          <w:rFonts w:ascii="Arial" w:hAnsi="Arial" w:cs="Arial"/>
          <w:sz w:val="24"/>
          <w:szCs w:val="24"/>
        </w:rPr>
        <w:t xml:space="preserve"> hacia donde tiende</w:t>
      </w:r>
      <w:r w:rsidR="003C2E9E" w:rsidRPr="004E0BB1">
        <w:rPr>
          <w:rFonts w:ascii="Arial" w:hAnsi="Arial" w:cs="Arial"/>
          <w:sz w:val="24"/>
          <w:szCs w:val="24"/>
        </w:rPr>
        <w:t>n</w:t>
      </w:r>
      <w:r w:rsidR="00E344B2" w:rsidRPr="004E0BB1">
        <w:rPr>
          <w:rFonts w:ascii="Arial" w:hAnsi="Arial" w:cs="Arial"/>
          <w:sz w:val="24"/>
          <w:szCs w:val="24"/>
        </w:rPr>
        <w:t xml:space="preserve">, los cuerpos son la potencia </w:t>
      </w:r>
      <w:r w:rsidR="003C2E9E" w:rsidRPr="004E0BB1">
        <w:rPr>
          <w:rFonts w:ascii="Arial" w:hAnsi="Arial" w:cs="Arial"/>
          <w:sz w:val="24"/>
          <w:szCs w:val="24"/>
        </w:rPr>
        <w:t>material</w:t>
      </w:r>
      <w:r w:rsidR="00E344B2" w:rsidRPr="004E0BB1">
        <w:rPr>
          <w:rFonts w:ascii="Arial" w:hAnsi="Arial" w:cs="Arial"/>
          <w:sz w:val="24"/>
          <w:szCs w:val="24"/>
        </w:rPr>
        <w:t xml:space="preserve"> actualizada por la forma, donde cada elemento tiende hacia el lugar al que por naturaleza pertenece;</w:t>
      </w:r>
      <w:r w:rsidR="003C2E9E" w:rsidRPr="004E0BB1">
        <w:rPr>
          <w:rFonts w:ascii="Arial" w:hAnsi="Arial" w:cs="Arial"/>
          <w:sz w:val="24"/>
          <w:szCs w:val="24"/>
        </w:rPr>
        <w:t xml:space="preserve"> no obstante, en la obra de Aristóteles</w:t>
      </w:r>
      <w:r w:rsidR="009F0FCC" w:rsidRPr="004E0BB1">
        <w:rPr>
          <w:rFonts w:ascii="Arial" w:hAnsi="Arial" w:cs="Arial"/>
          <w:sz w:val="24"/>
          <w:szCs w:val="24"/>
        </w:rPr>
        <w:t xml:space="preserve"> se</w:t>
      </w:r>
      <w:r w:rsidR="00662B9D">
        <w:rPr>
          <w:rFonts w:ascii="Arial" w:hAnsi="Arial" w:cs="Arial"/>
          <w:sz w:val="24"/>
          <w:szCs w:val="24"/>
        </w:rPr>
        <w:t xml:space="preserve"> </w:t>
      </w:r>
      <w:r w:rsidR="00DB54A2" w:rsidRPr="004E0BB1">
        <w:rPr>
          <w:rFonts w:ascii="Arial" w:hAnsi="Arial" w:cs="Arial"/>
          <w:sz w:val="24"/>
          <w:szCs w:val="24"/>
        </w:rPr>
        <w:t xml:space="preserve">da </w:t>
      </w:r>
      <w:r w:rsidR="003C2E9E" w:rsidRPr="004E0BB1">
        <w:rPr>
          <w:rFonts w:ascii="Arial" w:hAnsi="Arial" w:cs="Arial"/>
          <w:sz w:val="24"/>
          <w:szCs w:val="24"/>
        </w:rPr>
        <w:t xml:space="preserve">la distinción entre seres animados y seres inanimados, pues según señala Reale, </w:t>
      </w:r>
      <w:r w:rsidR="003C2E9E" w:rsidRPr="004E0BB1">
        <w:rPr>
          <w:rFonts w:ascii="Arial" w:hAnsi="Arial" w:cs="Arial"/>
          <w:i/>
          <w:sz w:val="24"/>
          <w:szCs w:val="24"/>
        </w:rPr>
        <w:t>“los seres animados se diferencian de los inanimados porque poseen un principio que les confiere vida, y este principio es el alma”</w:t>
      </w:r>
      <w:r w:rsidR="00662B9D">
        <w:rPr>
          <w:rFonts w:ascii="Arial" w:hAnsi="Arial" w:cs="Arial"/>
          <w:i/>
          <w:sz w:val="24"/>
          <w:szCs w:val="24"/>
        </w:rPr>
        <w:t xml:space="preserve"> </w:t>
      </w:r>
      <w:sdt>
        <w:sdtPr>
          <w:rPr>
            <w:rFonts w:ascii="Arial" w:hAnsi="Arial" w:cs="Arial"/>
            <w:i/>
            <w:sz w:val="24"/>
            <w:szCs w:val="24"/>
          </w:rPr>
          <w:id w:val="1198418"/>
          <w:citation/>
        </w:sdtPr>
        <w:sdtContent>
          <w:r w:rsidR="00E47C15" w:rsidRPr="004E0BB1">
            <w:rPr>
              <w:rFonts w:ascii="Arial" w:hAnsi="Arial" w:cs="Arial"/>
              <w:i/>
              <w:sz w:val="24"/>
              <w:szCs w:val="24"/>
            </w:rPr>
            <w:fldChar w:fldCharType="begin"/>
          </w:r>
          <w:r w:rsidR="003C2E9E" w:rsidRPr="004E0BB1">
            <w:rPr>
              <w:rFonts w:ascii="Arial" w:hAnsi="Arial" w:cs="Arial"/>
              <w:i/>
              <w:sz w:val="24"/>
              <w:szCs w:val="24"/>
            </w:rPr>
            <w:instrText xml:space="preserve"> CITATION Rea92 \p 83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(Reale, 1992, pág. 83)</w:t>
          </w:r>
          <w:r w:rsidR="00E47C15" w:rsidRPr="004E0BB1">
            <w:rPr>
              <w:rFonts w:ascii="Arial" w:hAnsi="Arial" w:cs="Arial"/>
              <w:i/>
              <w:sz w:val="24"/>
              <w:szCs w:val="24"/>
            </w:rPr>
            <w:fldChar w:fldCharType="end"/>
          </w:r>
        </w:sdtContent>
      </w:sdt>
      <w:r w:rsidR="00767B79" w:rsidRPr="004E0BB1">
        <w:rPr>
          <w:rFonts w:ascii="Arial" w:hAnsi="Arial" w:cs="Arial"/>
          <w:i/>
          <w:sz w:val="24"/>
          <w:szCs w:val="24"/>
        </w:rPr>
        <w:t xml:space="preserve">; </w:t>
      </w:r>
      <w:r w:rsidR="00767B79" w:rsidRPr="004E0BB1">
        <w:rPr>
          <w:rFonts w:ascii="Arial" w:hAnsi="Arial" w:cs="Arial"/>
          <w:sz w:val="24"/>
          <w:szCs w:val="24"/>
        </w:rPr>
        <w:t>el alma</w:t>
      </w:r>
      <w:r w:rsidR="009F0FCC" w:rsidRPr="004E0BB1">
        <w:rPr>
          <w:rFonts w:ascii="Arial" w:hAnsi="Arial" w:cs="Arial"/>
          <w:sz w:val="24"/>
          <w:szCs w:val="24"/>
        </w:rPr>
        <w:t xml:space="preserve"> es la forma de todo ser organizado,</w:t>
      </w:r>
      <w:r w:rsidR="00767B79" w:rsidRPr="004E0BB1">
        <w:rPr>
          <w:rFonts w:ascii="Arial" w:hAnsi="Arial" w:cs="Arial"/>
          <w:sz w:val="24"/>
          <w:szCs w:val="24"/>
        </w:rPr>
        <w:t xml:space="preserve"> ya que como dice Aristóteles </w:t>
      </w:r>
      <w:r w:rsidR="00767B79" w:rsidRPr="004E0BB1">
        <w:rPr>
          <w:rFonts w:ascii="Arial" w:hAnsi="Arial" w:cs="Arial"/>
          <w:i/>
          <w:sz w:val="24"/>
          <w:szCs w:val="24"/>
        </w:rPr>
        <w:t xml:space="preserve">“hay identidad entre el alma y la forma </w:t>
      </w:r>
      <w:r w:rsidR="00767B79" w:rsidRPr="004E0BB1">
        <w:rPr>
          <w:rFonts w:ascii="Arial" w:hAnsi="Arial" w:cs="Arial"/>
          <w:i/>
          <w:sz w:val="24"/>
          <w:szCs w:val="24"/>
        </w:rPr>
        <w:lastRenderedPageBreak/>
        <w:t>sustancial del alma”</w:t>
      </w:r>
      <w:r w:rsidR="00662B9D">
        <w:rPr>
          <w:rFonts w:ascii="Arial" w:hAnsi="Arial" w:cs="Arial"/>
          <w:i/>
          <w:sz w:val="24"/>
          <w:szCs w:val="24"/>
        </w:rPr>
        <w:t xml:space="preserve"> </w:t>
      </w:r>
      <w:sdt>
        <w:sdtPr>
          <w:rPr>
            <w:rFonts w:ascii="Arial" w:hAnsi="Arial" w:cs="Arial"/>
            <w:i/>
            <w:sz w:val="24"/>
            <w:szCs w:val="24"/>
          </w:rPr>
          <w:id w:val="469956"/>
          <w:citation/>
        </w:sdtPr>
        <w:sdtContent>
          <w:r w:rsidR="00E47C15" w:rsidRPr="004E0BB1">
            <w:rPr>
              <w:rFonts w:ascii="Arial" w:hAnsi="Arial" w:cs="Arial"/>
              <w:i/>
              <w:sz w:val="24"/>
              <w:szCs w:val="24"/>
            </w:rPr>
            <w:fldChar w:fldCharType="begin"/>
          </w:r>
          <w:r w:rsidR="00767B79" w:rsidRPr="004E0BB1">
            <w:rPr>
              <w:rFonts w:ascii="Arial" w:hAnsi="Arial" w:cs="Arial"/>
              <w:i/>
              <w:sz w:val="24"/>
              <w:szCs w:val="24"/>
            </w:rPr>
            <w:instrText xml:space="preserve"> CITATION Ari67 \p 217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217)</w:t>
          </w:r>
          <w:r w:rsidR="00E47C15" w:rsidRPr="004E0BB1">
            <w:rPr>
              <w:rFonts w:ascii="Arial" w:hAnsi="Arial" w:cs="Arial"/>
              <w:i/>
              <w:sz w:val="24"/>
              <w:szCs w:val="24"/>
            </w:rPr>
            <w:fldChar w:fldCharType="end"/>
          </w:r>
        </w:sdtContent>
      </w:sdt>
      <w:r w:rsidR="00767B79" w:rsidRPr="004E0BB1">
        <w:rPr>
          <w:rFonts w:ascii="Arial" w:hAnsi="Arial" w:cs="Arial"/>
          <w:i/>
          <w:sz w:val="24"/>
          <w:szCs w:val="24"/>
        </w:rPr>
        <w:t xml:space="preserve">, </w:t>
      </w:r>
      <w:r w:rsidR="00767B79" w:rsidRPr="004E0BB1">
        <w:rPr>
          <w:rFonts w:ascii="Arial" w:hAnsi="Arial" w:cs="Arial"/>
          <w:sz w:val="24"/>
          <w:szCs w:val="24"/>
        </w:rPr>
        <w:t>lo que quiere decir qu</w:t>
      </w:r>
      <w:r w:rsidR="00DB54A2" w:rsidRPr="004E0BB1">
        <w:rPr>
          <w:rFonts w:ascii="Arial" w:hAnsi="Arial" w:cs="Arial"/>
          <w:sz w:val="24"/>
          <w:szCs w:val="24"/>
        </w:rPr>
        <w:t xml:space="preserve">e para el estagirita la forma </w:t>
      </w:r>
      <w:r w:rsidR="00767B79" w:rsidRPr="004E0BB1">
        <w:rPr>
          <w:rFonts w:ascii="Arial" w:hAnsi="Arial" w:cs="Arial"/>
          <w:sz w:val="24"/>
          <w:szCs w:val="24"/>
        </w:rPr>
        <w:t>es lo primordial a la hora de hablar de la naturaleza de los seres, pues dependiendo de la manera como se dé el acto de la esencia (alma), así mismo será la naturaleza del ser constituido por e</w:t>
      </w:r>
      <w:r w:rsidR="00997278" w:rsidRPr="004E0BB1">
        <w:rPr>
          <w:rFonts w:ascii="Arial" w:hAnsi="Arial" w:cs="Arial"/>
          <w:sz w:val="24"/>
          <w:szCs w:val="24"/>
        </w:rPr>
        <w:t>lla, teniendo en cuenta también</w:t>
      </w:r>
      <w:r w:rsidR="00767B79" w:rsidRPr="004E0BB1">
        <w:rPr>
          <w:rFonts w:ascii="Arial" w:hAnsi="Arial" w:cs="Arial"/>
          <w:sz w:val="24"/>
          <w:szCs w:val="24"/>
        </w:rPr>
        <w:t xml:space="preserve"> que</w:t>
      </w:r>
      <w:r w:rsidR="009F0FCC" w:rsidRPr="004E0BB1">
        <w:rPr>
          <w:rFonts w:ascii="Arial" w:hAnsi="Arial" w:cs="Arial"/>
          <w:sz w:val="24"/>
          <w:szCs w:val="24"/>
        </w:rPr>
        <w:t xml:space="preserve"> a pesar de que el alma se distingue del cuerpo, al mismo tiempo</w:t>
      </w:r>
      <w:r w:rsidR="00767B79" w:rsidRPr="004E0BB1">
        <w:rPr>
          <w:rFonts w:ascii="Arial" w:hAnsi="Arial" w:cs="Arial"/>
          <w:sz w:val="24"/>
          <w:szCs w:val="24"/>
        </w:rPr>
        <w:t xml:space="preserve"> alma y cuerpo son inseparables</w:t>
      </w:r>
      <w:r w:rsidR="00E445A7" w:rsidRPr="004E0BB1">
        <w:rPr>
          <w:rFonts w:ascii="Arial" w:hAnsi="Arial" w:cs="Arial"/>
          <w:sz w:val="24"/>
          <w:szCs w:val="24"/>
        </w:rPr>
        <w:t>.</w:t>
      </w:r>
    </w:p>
    <w:p w:rsidR="006B6C1A" w:rsidRPr="004E0BB1" w:rsidRDefault="00767B79" w:rsidP="001B117C">
      <w:pPr>
        <w:spacing w:line="360" w:lineRule="auto"/>
        <w:jc w:val="both"/>
        <w:rPr>
          <w:rFonts w:ascii="Arial" w:hAnsi="Arial" w:cs="Arial"/>
          <w:sz w:val="24"/>
          <w:szCs w:val="24"/>
        </w:rPr>
      </w:pPr>
      <w:r w:rsidRPr="004E0BB1">
        <w:rPr>
          <w:rFonts w:ascii="Arial" w:hAnsi="Arial" w:cs="Arial"/>
          <w:sz w:val="24"/>
          <w:szCs w:val="24"/>
        </w:rPr>
        <w:t>Por otro lado, l</w:t>
      </w:r>
      <w:r w:rsidR="00E344B2" w:rsidRPr="004E0BB1">
        <w:rPr>
          <w:rFonts w:ascii="Arial" w:hAnsi="Arial" w:cs="Arial"/>
          <w:sz w:val="24"/>
          <w:szCs w:val="24"/>
        </w:rPr>
        <w:t>os</w:t>
      </w:r>
      <w:r w:rsidR="00E445A7" w:rsidRPr="004E0BB1">
        <w:rPr>
          <w:rFonts w:ascii="Arial" w:hAnsi="Arial" w:cs="Arial"/>
          <w:sz w:val="24"/>
          <w:szCs w:val="24"/>
        </w:rPr>
        <w:t xml:space="preserve"> seres</w:t>
      </w:r>
      <w:r w:rsidR="00A4338F" w:rsidRPr="004E0BB1">
        <w:rPr>
          <w:rFonts w:ascii="Arial" w:hAnsi="Arial" w:cs="Arial"/>
          <w:sz w:val="24"/>
          <w:szCs w:val="24"/>
        </w:rPr>
        <w:t xml:space="preserve"> </w:t>
      </w:r>
      <w:r w:rsidR="00E445A7" w:rsidRPr="004E0BB1">
        <w:rPr>
          <w:rFonts w:ascii="Arial" w:hAnsi="Arial" w:cs="Arial"/>
          <w:sz w:val="24"/>
          <w:szCs w:val="24"/>
        </w:rPr>
        <w:t xml:space="preserve">inanimados </w:t>
      </w:r>
      <w:r w:rsidR="00662B9D">
        <w:rPr>
          <w:rFonts w:ascii="Arial" w:hAnsi="Arial" w:cs="Arial"/>
          <w:sz w:val="24"/>
          <w:szCs w:val="24"/>
        </w:rPr>
        <w:t xml:space="preserve">pueden ser </w:t>
      </w:r>
      <w:r w:rsidR="00E445A7" w:rsidRPr="004E0BB1">
        <w:rPr>
          <w:rFonts w:ascii="Arial" w:hAnsi="Arial" w:cs="Arial"/>
          <w:sz w:val="24"/>
          <w:szCs w:val="24"/>
        </w:rPr>
        <w:t xml:space="preserve">movidos por una causa eficiente externa, o </w:t>
      </w:r>
      <w:r w:rsidR="00662B9D">
        <w:rPr>
          <w:rFonts w:ascii="Arial" w:hAnsi="Arial" w:cs="Arial"/>
          <w:sz w:val="24"/>
          <w:szCs w:val="24"/>
        </w:rPr>
        <w:t xml:space="preserve">en el caso de los seres inanimados naturales, </w:t>
      </w:r>
      <w:r w:rsidR="00E445A7" w:rsidRPr="004E0BB1">
        <w:rPr>
          <w:rFonts w:ascii="Arial" w:hAnsi="Arial" w:cs="Arial"/>
          <w:sz w:val="24"/>
          <w:szCs w:val="24"/>
        </w:rPr>
        <w:t>por su naturaleza, es decir, por u</w:t>
      </w:r>
      <w:r w:rsidR="00CF1A0E" w:rsidRPr="004E0BB1">
        <w:rPr>
          <w:rFonts w:ascii="Arial" w:hAnsi="Arial" w:cs="Arial"/>
          <w:sz w:val="24"/>
          <w:szCs w:val="24"/>
        </w:rPr>
        <w:t xml:space="preserve">n cuerpo con el que colisionen </w:t>
      </w:r>
      <w:r w:rsidR="00E445A7" w:rsidRPr="004E0BB1">
        <w:rPr>
          <w:rFonts w:ascii="Arial" w:hAnsi="Arial" w:cs="Arial"/>
          <w:sz w:val="24"/>
          <w:szCs w:val="24"/>
        </w:rPr>
        <w:t xml:space="preserve">o por </w:t>
      </w:r>
      <w:r w:rsidRPr="004E0BB1">
        <w:rPr>
          <w:rFonts w:ascii="Arial" w:hAnsi="Arial" w:cs="Arial"/>
          <w:sz w:val="24"/>
          <w:szCs w:val="24"/>
        </w:rPr>
        <w:t xml:space="preserve">la disposición de </w:t>
      </w:r>
      <w:r w:rsidR="00E445A7" w:rsidRPr="004E0BB1">
        <w:rPr>
          <w:rFonts w:ascii="Arial" w:hAnsi="Arial" w:cs="Arial"/>
          <w:sz w:val="24"/>
          <w:szCs w:val="24"/>
        </w:rPr>
        <w:t>los cuatro elementos</w:t>
      </w:r>
      <w:r w:rsidR="00F2508C">
        <w:rPr>
          <w:rFonts w:ascii="Arial" w:hAnsi="Arial" w:cs="Arial"/>
          <w:sz w:val="24"/>
          <w:szCs w:val="24"/>
        </w:rPr>
        <w:t xml:space="preserve"> </w:t>
      </w:r>
      <w:r w:rsidR="00E445A7" w:rsidRPr="004E0BB1">
        <w:rPr>
          <w:rFonts w:ascii="Arial" w:hAnsi="Arial" w:cs="Arial"/>
          <w:sz w:val="24"/>
          <w:szCs w:val="24"/>
        </w:rPr>
        <w:t xml:space="preserve">(tierra, aire, agua y fuego) que los conforman y </w:t>
      </w:r>
      <w:r w:rsidR="00F2508C">
        <w:rPr>
          <w:rFonts w:ascii="Arial" w:hAnsi="Arial" w:cs="Arial"/>
          <w:sz w:val="24"/>
          <w:szCs w:val="24"/>
        </w:rPr>
        <w:t xml:space="preserve">que </w:t>
      </w:r>
      <w:r w:rsidR="00E445A7" w:rsidRPr="004E0BB1">
        <w:rPr>
          <w:rFonts w:ascii="Arial" w:hAnsi="Arial" w:cs="Arial"/>
          <w:sz w:val="24"/>
          <w:szCs w:val="24"/>
        </w:rPr>
        <w:t xml:space="preserve">se conciben como </w:t>
      </w:r>
      <w:r w:rsidR="009F0FCC" w:rsidRPr="004E0BB1">
        <w:rPr>
          <w:rFonts w:ascii="Arial" w:hAnsi="Arial" w:cs="Arial"/>
          <w:sz w:val="24"/>
          <w:szCs w:val="24"/>
        </w:rPr>
        <w:t xml:space="preserve">principios de la </w:t>
      </w:r>
      <w:r w:rsidRPr="004E0BB1">
        <w:rPr>
          <w:rFonts w:ascii="Arial" w:hAnsi="Arial" w:cs="Arial"/>
          <w:sz w:val="24"/>
          <w:szCs w:val="24"/>
        </w:rPr>
        <w:t>materia</w:t>
      </w:r>
      <w:r w:rsidR="004207FA" w:rsidRPr="004E0BB1">
        <w:rPr>
          <w:rFonts w:ascii="Arial" w:hAnsi="Arial" w:cs="Arial"/>
          <w:sz w:val="24"/>
          <w:szCs w:val="24"/>
        </w:rPr>
        <w:t>. La causa material</w:t>
      </w:r>
      <w:r w:rsidR="00E445A7" w:rsidRPr="004E0BB1">
        <w:rPr>
          <w:rFonts w:ascii="Arial" w:hAnsi="Arial" w:cs="Arial"/>
          <w:sz w:val="24"/>
          <w:szCs w:val="24"/>
        </w:rPr>
        <w:t xml:space="preserve"> en yuxtaposición con la fo</w:t>
      </w:r>
      <w:r w:rsidR="004207FA" w:rsidRPr="004E0BB1">
        <w:rPr>
          <w:rFonts w:ascii="Arial" w:hAnsi="Arial" w:cs="Arial"/>
          <w:sz w:val="24"/>
          <w:szCs w:val="24"/>
        </w:rPr>
        <w:t>rma</w:t>
      </w:r>
      <w:r w:rsidR="009F0FCC" w:rsidRPr="004E0BB1">
        <w:rPr>
          <w:rFonts w:ascii="Arial" w:hAnsi="Arial" w:cs="Arial"/>
          <w:sz w:val="24"/>
          <w:szCs w:val="24"/>
        </w:rPr>
        <w:t xml:space="preserve"> se entiende como concausa, </w:t>
      </w:r>
      <w:r w:rsidR="00E445A7" w:rsidRPr="004E0BB1">
        <w:rPr>
          <w:rFonts w:ascii="Arial" w:hAnsi="Arial" w:cs="Arial"/>
          <w:sz w:val="24"/>
          <w:szCs w:val="24"/>
        </w:rPr>
        <w:t xml:space="preserve">en el sentido que no se da como </w:t>
      </w:r>
      <w:r w:rsidR="006B6C1A" w:rsidRPr="004E0BB1">
        <w:rPr>
          <w:rFonts w:ascii="Arial" w:hAnsi="Arial" w:cs="Arial"/>
          <w:sz w:val="24"/>
          <w:szCs w:val="24"/>
        </w:rPr>
        <w:t>m</w:t>
      </w:r>
      <w:r w:rsidR="00262A0B" w:rsidRPr="004E0BB1">
        <w:rPr>
          <w:rFonts w:ascii="Arial" w:hAnsi="Arial" w:cs="Arial"/>
          <w:sz w:val="24"/>
          <w:szCs w:val="24"/>
        </w:rPr>
        <w:t>ateria simple separada de la su</w:t>
      </w:r>
      <w:r w:rsidR="006B6C1A" w:rsidRPr="004E0BB1">
        <w:rPr>
          <w:rFonts w:ascii="Arial" w:hAnsi="Arial" w:cs="Arial"/>
          <w:sz w:val="24"/>
          <w:szCs w:val="24"/>
        </w:rPr>
        <w:t xml:space="preserve">stancia, </w:t>
      </w:r>
      <w:r w:rsidR="00E445A7" w:rsidRPr="004E0BB1">
        <w:rPr>
          <w:rFonts w:ascii="Arial" w:hAnsi="Arial" w:cs="Arial"/>
          <w:sz w:val="24"/>
          <w:szCs w:val="24"/>
        </w:rPr>
        <w:t xml:space="preserve">sino en relación constante con la </w:t>
      </w:r>
      <w:r w:rsidR="009F0FCC" w:rsidRPr="004E0BB1">
        <w:rPr>
          <w:rFonts w:ascii="Arial" w:hAnsi="Arial" w:cs="Arial"/>
          <w:sz w:val="24"/>
          <w:szCs w:val="24"/>
        </w:rPr>
        <w:t>sustancia que es</w:t>
      </w:r>
      <w:r w:rsidR="006B6C1A" w:rsidRPr="004E0BB1">
        <w:rPr>
          <w:rFonts w:ascii="Arial" w:hAnsi="Arial" w:cs="Arial"/>
          <w:sz w:val="24"/>
          <w:szCs w:val="24"/>
        </w:rPr>
        <w:t xml:space="preserve"> la </w:t>
      </w:r>
      <w:r w:rsidR="00E445A7" w:rsidRPr="004E0BB1">
        <w:rPr>
          <w:rFonts w:ascii="Arial" w:hAnsi="Arial" w:cs="Arial"/>
          <w:i/>
          <w:sz w:val="24"/>
          <w:szCs w:val="24"/>
        </w:rPr>
        <w:t>causa formal</w:t>
      </w:r>
      <w:r w:rsidR="004207FA" w:rsidRPr="004E0BB1">
        <w:rPr>
          <w:rFonts w:ascii="Arial" w:hAnsi="Arial" w:cs="Arial"/>
          <w:sz w:val="24"/>
          <w:szCs w:val="24"/>
        </w:rPr>
        <w:t xml:space="preserve"> que actualiza</w:t>
      </w:r>
      <w:r w:rsidR="00E445A7" w:rsidRPr="004E0BB1">
        <w:rPr>
          <w:rFonts w:ascii="Arial" w:hAnsi="Arial" w:cs="Arial"/>
          <w:sz w:val="24"/>
          <w:szCs w:val="24"/>
        </w:rPr>
        <w:t xml:space="preserve"> pero también determina y delimita los movimientos de los cuerpos</w:t>
      </w:r>
      <w:r w:rsidR="006B6C1A" w:rsidRPr="004E0BB1">
        <w:rPr>
          <w:rFonts w:ascii="Arial" w:hAnsi="Arial" w:cs="Arial"/>
          <w:sz w:val="24"/>
          <w:szCs w:val="24"/>
        </w:rPr>
        <w:t>.</w:t>
      </w:r>
    </w:p>
    <w:p w:rsidR="00262A0B" w:rsidRPr="004E0BB1" w:rsidRDefault="0006381A" w:rsidP="001B117C">
      <w:pPr>
        <w:spacing w:line="360" w:lineRule="auto"/>
        <w:jc w:val="both"/>
        <w:rPr>
          <w:rFonts w:ascii="Arial" w:hAnsi="Arial" w:cs="Arial"/>
          <w:sz w:val="24"/>
          <w:szCs w:val="24"/>
        </w:rPr>
      </w:pPr>
      <w:r w:rsidRPr="004E0BB1">
        <w:rPr>
          <w:rFonts w:ascii="Arial" w:hAnsi="Arial" w:cs="Arial"/>
          <w:sz w:val="24"/>
          <w:szCs w:val="24"/>
        </w:rPr>
        <w:t>De igual forma</w:t>
      </w:r>
      <w:r w:rsidR="006B6C1A" w:rsidRPr="004E0BB1">
        <w:rPr>
          <w:rFonts w:ascii="Arial" w:hAnsi="Arial" w:cs="Arial"/>
          <w:sz w:val="24"/>
          <w:szCs w:val="24"/>
        </w:rPr>
        <w:t xml:space="preserve"> los cuatro elementos también son </w:t>
      </w:r>
      <w:r w:rsidR="00262A0B" w:rsidRPr="004E0BB1">
        <w:rPr>
          <w:rFonts w:ascii="Arial" w:hAnsi="Arial" w:cs="Arial"/>
          <w:sz w:val="24"/>
          <w:szCs w:val="24"/>
        </w:rPr>
        <w:t xml:space="preserve">principios </w:t>
      </w:r>
      <w:r w:rsidR="0037129A" w:rsidRPr="004E0BB1">
        <w:rPr>
          <w:rFonts w:ascii="Arial" w:hAnsi="Arial" w:cs="Arial"/>
          <w:sz w:val="24"/>
          <w:szCs w:val="24"/>
        </w:rPr>
        <w:t xml:space="preserve">o </w:t>
      </w:r>
      <w:r w:rsidR="006B6C1A" w:rsidRPr="004E0BB1">
        <w:rPr>
          <w:rFonts w:ascii="Arial" w:hAnsi="Arial" w:cs="Arial"/>
          <w:i/>
          <w:sz w:val="24"/>
          <w:szCs w:val="24"/>
        </w:rPr>
        <w:t>causa material</w:t>
      </w:r>
      <w:r w:rsidR="00262A0B" w:rsidRPr="004E0BB1">
        <w:rPr>
          <w:rFonts w:ascii="Arial" w:hAnsi="Arial" w:cs="Arial"/>
          <w:sz w:val="24"/>
          <w:szCs w:val="24"/>
        </w:rPr>
        <w:t xml:space="preserve"> que compone </w:t>
      </w:r>
      <w:r w:rsidR="006B6C1A" w:rsidRPr="004E0BB1">
        <w:rPr>
          <w:rFonts w:ascii="Arial" w:hAnsi="Arial" w:cs="Arial"/>
          <w:sz w:val="24"/>
          <w:szCs w:val="24"/>
        </w:rPr>
        <w:t xml:space="preserve">los tejidos de los seres animados, pero no de sus órganos, pues </w:t>
      </w:r>
      <w:r w:rsidR="0037129A" w:rsidRPr="004E0BB1">
        <w:rPr>
          <w:rFonts w:ascii="Arial" w:hAnsi="Arial" w:cs="Arial"/>
          <w:sz w:val="24"/>
          <w:szCs w:val="24"/>
        </w:rPr>
        <w:t xml:space="preserve">siendo así </w:t>
      </w:r>
      <w:r w:rsidR="00262A0B" w:rsidRPr="004E0BB1">
        <w:rPr>
          <w:rFonts w:ascii="Arial" w:hAnsi="Arial" w:cs="Arial"/>
          <w:sz w:val="24"/>
          <w:szCs w:val="24"/>
        </w:rPr>
        <w:t>ya no se podría decir que los órganos son</w:t>
      </w:r>
      <w:r w:rsidR="0037129A" w:rsidRPr="004E0BB1">
        <w:rPr>
          <w:rFonts w:ascii="Arial" w:hAnsi="Arial" w:cs="Arial"/>
          <w:sz w:val="24"/>
          <w:szCs w:val="24"/>
        </w:rPr>
        <w:t>,</w:t>
      </w:r>
      <w:r w:rsidR="00262A0B" w:rsidRPr="004E0BB1">
        <w:rPr>
          <w:rFonts w:ascii="Arial" w:hAnsi="Arial" w:cs="Arial"/>
          <w:sz w:val="24"/>
          <w:szCs w:val="24"/>
        </w:rPr>
        <w:t xml:space="preserve"> por ejemplo</w:t>
      </w:r>
      <w:r w:rsidR="0037129A" w:rsidRPr="004E0BB1">
        <w:rPr>
          <w:rFonts w:ascii="Arial" w:hAnsi="Arial" w:cs="Arial"/>
          <w:sz w:val="24"/>
          <w:szCs w:val="24"/>
        </w:rPr>
        <w:t>,</w:t>
      </w:r>
      <w:r w:rsidR="00262A0B" w:rsidRPr="004E0BB1">
        <w:rPr>
          <w:rFonts w:ascii="Arial" w:hAnsi="Arial" w:cs="Arial"/>
          <w:sz w:val="24"/>
          <w:szCs w:val="24"/>
        </w:rPr>
        <w:t xml:space="preserve"> compuestos de tierra y agua sino de tejidos, lo que implica que la </w:t>
      </w:r>
      <w:r w:rsidR="00262A0B" w:rsidRPr="004E0BB1">
        <w:rPr>
          <w:rFonts w:ascii="Arial" w:hAnsi="Arial" w:cs="Arial"/>
          <w:i/>
          <w:sz w:val="24"/>
          <w:szCs w:val="24"/>
        </w:rPr>
        <w:t xml:space="preserve">causa </w:t>
      </w:r>
      <w:r w:rsidR="00262A0B" w:rsidRPr="004E0BB1">
        <w:rPr>
          <w:rFonts w:ascii="Arial" w:hAnsi="Arial" w:cs="Arial"/>
          <w:sz w:val="24"/>
          <w:szCs w:val="24"/>
        </w:rPr>
        <w:t>material aún siendo la misma se ha transformado y se ha convertido en carne, además cada</w:t>
      </w:r>
      <w:r w:rsidR="006B6C1A" w:rsidRPr="004E0BB1">
        <w:rPr>
          <w:rFonts w:ascii="Arial" w:hAnsi="Arial" w:cs="Arial"/>
          <w:sz w:val="24"/>
          <w:szCs w:val="24"/>
        </w:rPr>
        <w:t xml:space="preserve"> órgano realiza una función particular y tiene un</w:t>
      </w:r>
      <w:r w:rsidR="0037129A" w:rsidRPr="004E0BB1">
        <w:rPr>
          <w:rFonts w:ascii="Arial" w:hAnsi="Arial" w:cs="Arial"/>
          <w:sz w:val="24"/>
          <w:szCs w:val="24"/>
        </w:rPr>
        <w:t xml:space="preserve"> fin propio ligado a su función </w:t>
      </w:r>
      <w:r w:rsidR="006B6C1A" w:rsidRPr="004E0BB1">
        <w:rPr>
          <w:rFonts w:ascii="Arial" w:hAnsi="Arial" w:cs="Arial"/>
          <w:sz w:val="24"/>
          <w:szCs w:val="24"/>
        </w:rPr>
        <w:t xml:space="preserve">que le convierte en </w:t>
      </w:r>
      <w:r w:rsidR="007F5628" w:rsidRPr="004E0BB1">
        <w:rPr>
          <w:rFonts w:ascii="Arial" w:hAnsi="Arial" w:cs="Arial"/>
          <w:sz w:val="24"/>
          <w:szCs w:val="24"/>
        </w:rPr>
        <w:t>desemejante</w:t>
      </w:r>
      <w:r w:rsidR="006B6C1A" w:rsidRPr="004E0BB1">
        <w:rPr>
          <w:rFonts w:ascii="Arial" w:hAnsi="Arial" w:cs="Arial"/>
          <w:sz w:val="24"/>
          <w:szCs w:val="24"/>
        </w:rPr>
        <w:t xml:space="preserve"> con respecto a los demás órganos. De ello</w:t>
      </w:r>
      <w:r w:rsidR="00262A0B" w:rsidRPr="004E0BB1">
        <w:rPr>
          <w:rFonts w:ascii="Arial" w:hAnsi="Arial" w:cs="Arial"/>
          <w:sz w:val="24"/>
          <w:szCs w:val="24"/>
        </w:rPr>
        <w:t xml:space="preserve"> se sigue que para Aristóteles, si bien </w:t>
      </w:r>
      <w:r w:rsidR="006B6C1A" w:rsidRPr="004E0BB1">
        <w:rPr>
          <w:rFonts w:ascii="Arial" w:hAnsi="Arial" w:cs="Arial"/>
          <w:sz w:val="24"/>
          <w:szCs w:val="24"/>
        </w:rPr>
        <w:t xml:space="preserve">la </w:t>
      </w:r>
      <w:r w:rsidR="006B6C1A" w:rsidRPr="004E0BB1">
        <w:rPr>
          <w:rFonts w:ascii="Arial" w:hAnsi="Arial" w:cs="Arial"/>
          <w:i/>
          <w:sz w:val="24"/>
          <w:szCs w:val="24"/>
        </w:rPr>
        <w:t>causa material</w:t>
      </w:r>
      <w:r w:rsidR="006B6C1A" w:rsidRPr="004E0BB1">
        <w:rPr>
          <w:rFonts w:ascii="Arial" w:hAnsi="Arial" w:cs="Arial"/>
          <w:sz w:val="24"/>
          <w:szCs w:val="24"/>
        </w:rPr>
        <w:t xml:space="preserve"> integrada por la disposición de los cuatro elementos es </w:t>
      </w:r>
      <w:r w:rsidR="006B6C1A" w:rsidRPr="004E0BB1">
        <w:rPr>
          <w:rFonts w:ascii="Arial" w:hAnsi="Arial" w:cs="Arial"/>
          <w:i/>
          <w:sz w:val="24"/>
          <w:szCs w:val="24"/>
        </w:rPr>
        <w:t>homeómera</w:t>
      </w:r>
      <w:r w:rsidR="006B6C1A" w:rsidRPr="004E0BB1">
        <w:rPr>
          <w:rFonts w:ascii="Arial" w:hAnsi="Arial" w:cs="Arial"/>
          <w:sz w:val="24"/>
          <w:szCs w:val="24"/>
        </w:rPr>
        <w:t>, o mejor, semejante en todos los cuerpos, ya sean animados o inanimados</w:t>
      </w:r>
      <w:r w:rsidR="00262A0B" w:rsidRPr="004E0BB1">
        <w:rPr>
          <w:rFonts w:ascii="Arial" w:hAnsi="Arial" w:cs="Arial"/>
          <w:sz w:val="24"/>
          <w:szCs w:val="24"/>
        </w:rPr>
        <w:t xml:space="preserve">, por otro lado </w:t>
      </w:r>
      <w:r w:rsidR="00D11FA6" w:rsidRPr="004E0BB1">
        <w:rPr>
          <w:rFonts w:ascii="Arial" w:hAnsi="Arial" w:cs="Arial"/>
          <w:sz w:val="24"/>
          <w:szCs w:val="24"/>
        </w:rPr>
        <w:t xml:space="preserve">los órganos de los seres animados son </w:t>
      </w:r>
      <w:r w:rsidR="00D11FA6" w:rsidRPr="004E0BB1">
        <w:rPr>
          <w:rFonts w:ascii="Arial" w:hAnsi="Arial" w:cs="Arial"/>
          <w:i/>
          <w:sz w:val="24"/>
          <w:szCs w:val="24"/>
        </w:rPr>
        <w:t>anhomeómeros</w:t>
      </w:r>
      <w:r w:rsidR="00262A0B" w:rsidRPr="004E0BB1">
        <w:rPr>
          <w:rFonts w:ascii="Arial" w:hAnsi="Arial" w:cs="Arial"/>
          <w:sz w:val="24"/>
          <w:szCs w:val="24"/>
        </w:rPr>
        <w:t>, o desemejantes y con</w:t>
      </w:r>
      <w:r w:rsidR="00D11FA6" w:rsidRPr="004E0BB1">
        <w:rPr>
          <w:rFonts w:ascii="Arial" w:hAnsi="Arial" w:cs="Arial"/>
          <w:sz w:val="24"/>
          <w:szCs w:val="24"/>
        </w:rPr>
        <w:t xml:space="preserve"> mayor ra</w:t>
      </w:r>
      <w:r w:rsidR="00262A0B" w:rsidRPr="004E0BB1">
        <w:rPr>
          <w:rFonts w:ascii="Arial" w:hAnsi="Arial" w:cs="Arial"/>
          <w:sz w:val="24"/>
          <w:szCs w:val="24"/>
        </w:rPr>
        <w:t>zón lo serán los seres animados</w:t>
      </w:r>
      <w:r w:rsidR="00D11FA6" w:rsidRPr="004E0BB1">
        <w:rPr>
          <w:rFonts w:ascii="Arial" w:hAnsi="Arial" w:cs="Arial"/>
          <w:sz w:val="24"/>
          <w:szCs w:val="24"/>
        </w:rPr>
        <w:t xml:space="preserve"> cuya fisiología está compuesta por cierta disposición de órganos animados y actualizados por el tipo de alma que poseen, ya que d</w:t>
      </w:r>
      <w:r w:rsidR="00262A0B" w:rsidRPr="004E0BB1">
        <w:rPr>
          <w:rFonts w:ascii="Arial" w:hAnsi="Arial" w:cs="Arial"/>
          <w:sz w:val="24"/>
          <w:szCs w:val="24"/>
        </w:rPr>
        <w:t>e acuerdo a la función que cumpla el alma</w:t>
      </w:r>
      <w:r w:rsidR="00D11FA6" w:rsidRPr="004E0BB1">
        <w:rPr>
          <w:rFonts w:ascii="Arial" w:hAnsi="Arial" w:cs="Arial"/>
          <w:sz w:val="24"/>
          <w:szCs w:val="24"/>
        </w:rPr>
        <w:t xml:space="preserve"> desarrollada en un tipo de seres vivos, </w:t>
      </w:r>
      <w:r w:rsidR="00262A0B" w:rsidRPr="004E0BB1">
        <w:rPr>
          <w:rFonts w:ascii="Arial" w:hAnsi="Arial" w:cs="Arial"/>
          <w:sz w:val="24"/>
          <w:szCs w:val="24"/>
        </w:rPr>
        <w:t xml:space="preserve">así </w:t>
      </w:r>
      <w:r w:rsidR="00D11FA6" w:rsidRPr="004E0BB1">
        <w:rPr>
          <w:rFonts w:ascii="Arial" w:hAnsi="Arial" w:cs="Arial"/>
          <w:sz w:val="24"/>
          <w:szCs w:val="24"/>
        </w:rPr>
        <w:t xml:space="preserve">será  el movimiento que </w:t>
      </w:r>
      <w:r w:rsidR="00D11FA6" w:rsidRPr="004E0BB1">
        <w:rPr>
          <w:rFonts w:ascii="Arial" w:hAnsi="Arial" w:cs="Arial"/>
          <w:sz w:val="24"/>
          <w:szCs w:val="24"/>
        </w:rPr>
        <w:lastRenderedPageBreak/>
        <w:t>éstos realicen</w:t>
      </w:r>
      <w:r w:rsidR="00262A0B" w:rsidRPr="004E0BB1">
        <w:rPr>
          <w:rFonts w:ascii="Arial" w:hAnsi="Arial" w:cs="Arial"/>
          <w:sz w:val="24"/>
          <w:szCs w:val="24"/>
        </w:rPr>
        <w:t xml:space="preserve">, pues </w:t>
      </w:r>
      <w:r w:rsidR="00262A0B" w:rsidRPr="004E0BB1">
        <w:rPr>
          <w:rFonts w:ascii="Arial" w:hAnsi="Arial" w:cs="Arial"/>
          <w:i/>
          <w:sz w:val="24"/>
          <w:szCs w:val="24"/>
        </w:rPr>
        <w:t>“hay en el alma el principio del movimiento”</w:t>
      </w:r>
      <w:r w:rsidR="00F2508C">
        <w:rPr>
          <w:rFonts w:ascii="Arial" w:hAnsi="Arial" w:cs="Arial"/>
          <w:i/>
          <w:sz w:val="24"/>
          <w:szCs w:val="24"/>
        </w:rPr>
        <w:t xml:space="preserve"> </w:t>
      </w:r>
      <w:sdt>
        <w:sdtPr>
          <w:rPr>
            <w:rFonts w:ascii="Arial" w:hAnsi="Arial" w:cs="Arial"/>
            <w:i/>
            <w:sz w:val="24"/>
            <w:szCs w:val="24"/>
          </w:rPr>
          <w:id w:val="469957"/>
          <w:citation/>
        </w:sdtPr>
        <w:sdtContent>
          <w:r w:rsidR="00E47C15" w:rsidRPr="004E0BB1">
            <w:rPr>
              <w:rFonts w:ascii="Arial" w:hAnsi="Arial" w:cs="Arial"/>
              <w:i/>
              <w:sz w:val="24"/>
              <w:szCs w:val="24"/>
            </w:rPr>
            <w:fldChar w:fldCharType="begin"/>
          </w:r>
          <w:r w:rsidR="00262A0B" w:rsidRPr="004E0BB1">
            <w:rPr>
              <w:rFonts w:ascii="Arial" w:hAnsi="Arial" w:cs="Arial"/>
              <w:i/>
              <w:sz w:val="24"/>
              <w:szCs w:val="24"/>
            </w:rPr>
            <w:instrText xml:space="preserve"> CITATION Ari67 \p 228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1967, pág. 228)</w:t>
          </w:r>
          <w:r w:rsidR="00E47C15" w:rsidRPr="004E0BB1">
            <w:rPr>
              <w:rFonts w:ascii="Arial" w:hAnsi="Arial" w:cs="Arial"/>
              <w:i/>
              <w:sz w:val="24"/>
              <w:szCs w:val="24"/>
            </w:rPr>
            <w:fldChar w:fldCharType="end"/>
          </w:r>
        </w:sdtContent>
      </w:sdt>
      <w:r w:rsidR="00D11FA6" w:rsidRPr="004E0BB1">
        <w:rPr>
          <w:rFonts w:ascii="Arial" w:hAnsi="Arial" w:cs="Arial"/>
          <w:sz w:val="24"/>
          <w:szCs w:val="24"/>
        </w:rPr>
        <w:t>.</w:t>
      </w:r>
    </w:p>
    <w:p w:rsidR="00D11FA6" w:rsidRPr="004E0BB1" w:rsidRDefault="00D11FA6" w:rsidP="001B117C">
      <w:pPr>
        <w:spacing w:line="360" w:lineRule="auto"/>
        <w:jc w:val="both"/>
        <w:rPr>
          <w:rFonts w:ascii="Arial" w:hAnsi="Arial" w:cs="Arial"/>
          <w:i/>
          <w:sz w:val="24"/>
          <w:szCs w:val="24"/>
        </w:rPr>
      </w:pPr>
      <w:r w:rsidRPr="004E0BB1">
        <w:rPr>
          <w:rFonts w:ascii="Arial" w:hAnsi="Arial" w:cs="Arial"/>
          <w:sz w:val="24"/>
          <w:szCs w:val="24"/>
        </w:rPr>
        <w:t xml:space="preserve">En este orden de argumentos, Aristóteles afirma que en los seres </w:t>
      </w:r>
      <w:r w:rsidR="00E344B2" w:rsidRPr="004E0BB1">
        <w:rPr>
          <w:rFonts w:ascii="Arial" w:hAnsi="Arial" w:cs="Arial"/>
          <w:sz w:val="24"/>
          <w:szCs w:val="24"/>
        </w:rPr>
        <w:t>vi</w:t>
      </w:r>
      <w:r w:rsidRPr="004E0BB1">
        <w:rPr>
          <w:rFonts w:ascii="Arial" w:hAnsi="Arial" w:cs="Arial"/>
          <w:sz w:val="24"/>
          <w:szCs w:val="24"/>
        </w:rPr>
        <w:t>vos</w:t>
      </w:r>
      <w:r w:rsidR="00E344B2" w:rsidRPr="004E0BB1">
        <w:rPr>
          <w:rFonts w:ascii="Arial" w:hAnsi="Arial" w:cs="Arial"/>
          <w:sz w:val="24"/>
          <w:szCs w:val="24"/>
        </w:rPr>
        <w:t xml:space="preserve"> como las plantas y los animales</w:t>
      </w:r>
      <w:r w:rsidR="003C2E9E" w:rsidRPr="004E0BB1">
        <w:rPr>
          <w:rStyle w:val="Refdenotaalpie"/>
          <w:rFonts w:ascii="Arial" w:hAnsi="Arial" w:cs="Arial"/>
          <w:sz w:val="24"/>
          <w:szCs w:val="24"/>
        </w:rPr>
        <w:footnoteReference w:customMarkFollows="1" w:id="13"/>
        <w:sym w:font="Symbol" w:char="F02A"/>
      </w:r>
      <w:r w:rsidR="00E344B2" w:rsidRPr="004E0BB1">
        <w:rPr>
          <w:rFonts w:ascii="Arial" w:hAnsi="Arial" w:cs="Arial"/>
          <w:sz w:val="24"/>
          <w:szCs w:val="24"/>
        </w:rPr>
        <w:t xml:space="preserve">, </w:t>
      </w:r>
      <w:r w:rsidR="00E344B2" w:rsidRPr="004E0BB1">
        <w:rPr>
          <w:rFonts w:ascii="Arial" w:hAnsi="Arial" w:cs="Arial"/>
          <w:i/>
          <w:sz w:val="24"/>
          <w:szCs w:val="24"/>
        </w:rPr>
        <w:t>“el movimiento al que está sometido el cuerpo es el mismo que aquél a que está sometida el alma”</w:t>
      </w:r>
      <w:r w:rsidR="00F2508C">
        <w:rPr>
          <w:rFonts w:ascii="Arial" w:hAnsi="Arial" w:cs="Arial"/>
          <w:i/>
          <w:sz w:val="24"/>
          <w:szCs w:val="24"/>
        </w:rPr>
        <w:t xml:space="preserve"> </w:t>
      </w:r>
      <w:sdt>
        <w:sdtPr>
          <w:rPr>
            <w:rFonts w:ascii="Arial" w:hAnsi="Arial" w:cs="Arial"/>
            <w:i/>
            <w:sz w:val="24"/>
            <w:szCs w:val="24"/>
          </w:rPr>
          <w:id w:val="1747428"/>
          <w:citation/>
        </w:sdtPr>
        <w:sdtContent>
          <w:r w:rsidR="00E47C15" w:rsidRPr="004E0BB1">
            <w:rPr>
              <w:rFonts w:ascii="Arial" w:hAnsi="Arial" w:cs="Arial"/>
              <w:i/>
              <w:sz w:val="24"/>
              <w:szCs w:val="24"/>
            </w:rPr>
            <w:fldChar w:fldCharType="begin"/>
          </w:r>
          <w:r w:rsidR="002A0350" w:rsidRPr="004E0BB1">
            <w:rPr>
              <w:rFonts w:ascii="Arial" w:hAnsi="Arial" w:cs="Arial"/>
              <w:i/>
              <w:sz w:val="24"/>
              <w:szCs w:val="24"/>
            </w:rPr>
            <w:instrText xml:space="preserve"> CITATION Ari98 \p 62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Acerca del alma, 1998, pág. 62)</w:t>
          </w:r>
          <w:r w:rsidR="00E47C15" w:rsidRPr="004E0BB1">
            <w:rPr>
              <w:rFonts w:ascii="Arial" w:hAnsi="Arial" w:cs="Arial"/>
              <w:i/>
              <w:sz w:val="24"/>
              <w:szCs w:val="24"/>
            </w:rPr>
            <w:fldChar w:fldCharType="end"/>
          </w:r>
        </w:sdtContent>
      </w:sdt>
      <w:r w:rsidRPr="004E0BB1">
        <w:rPr>
          <w:rFonts w:ascii="Arial" w:hAnsi="Arial" w:cs="Arial"/>
          <w:i/>
          <w:sz w:val="24"/>
          <w:szCs w:val="24"/>
        </w:rPr>
        <w:t>.</w:t>
      </w:r>
    </w:p>
    <w:p w:rsidR="00C70F27" w:rsidRPr="004E0BB1" w:rsidRDefault="0002169E" w:rsidP="001B117C">
      <w:pPr>
        <w:spacing w:line="360" w:lineRule="auto"/>
        <w:jc w:val="both"/>
        <w:rPr>
          <w:rFonts w:ascii="Arial" w:hAnsi="Arial" w:cs="Arial"/>
          <w:sz w:val="24"/>
          <w:szCs w:val="24"/>
        </w:rPr>
      </w:pPr>
      <w:r w:rsidRPr="004E0BB1">
        <w:rPr>
          <w:rFonts w:ascii="Arial" w:hAnsi="Arial" w:cs="Arial"/>
          <w:sz w:val="24"/>
          <w:szCs w:val="24"/>
        </w:rPr>
        <w:t>El movimiento de los seres vivientes</w:t>
      </w:r>
      <w:r w:rsidR="00D11FA6" w:rsidRPr="004E0BB1">
        <w:rPr>
          <w:rFonts w:ascii="Arial" w:hAnsi="Arial" w:cs="Arial"/>
          <w:sz w:val="24"/>
          <w:szCs w:val="24"/>
        </w:rPr>
        <w:t xml:space="preserve"> se lleva a cabo de acuerdo </w:t>
      </w:r>
      <w:r w:rsidR="00C70F27" w:rsidRPr="004E0BB1">
        <w:rPr>
          <w:rFonts w:ascii="Arial" w:hAnsi="Arial" w:cs="Arial"/>
          <w:sz w:val="24"/>
          <w:szCs w:val="24"/>
        </w:rPr>
        <w:t xml:space="preserve">con </w:t>
      </w:r>
      <w:r w:rsidR="00D11FA6" w:rsidRPr="004E0BB1">
        <w:rPr>
          <w:rFonts w:ascii="Arial" w:hAnsi="Arial" w:cs="Arial"/>
          <w:sz w:val="24"/>
          <w:szCs w:val="24"/>
        </w:rPr>
        <w:t>su naturaleza y la fu</w:t>
      </w:r>
      <w:r w:rsidR="00C70F27" w:rsidRPr="004E0BB1">
        <w:rPr>
          <w:rFonts w:ascii="Arial" w:hAnsi="Arial" w:cs="Arial"/>
          <w:sz w:val="24"/>
          <w:szCs w:val="24"/>
        </w:rPr>
        <w:t>nción del alma que se desarrolla</w:t>
      </w:r>
      <w:r w:rsidR="00D11FA6" w:rsidRPr="004E0BB1">
        <w:rPr>
          <w:rFonts w:ascii="Arial" w:hAnsi="Arial" w:cs="Arial"/>
          <w:sz w:val="24"/>
          <w:szCs w:val="24"/>
        </w:rPr>
        <w:t xml:space="preserve"> en ellos; en otras palabras,</w:t>
      </w:r>
      <w:r w:rsidRPr="004E0BB1">
        <w:rPr>
          <w:rFonts w:ascii="Arial" w:hAnsi="Arial" w:cs="Arial"/>
          <w:sz w:val="24"/>
          <w:szCs w:val="24"/>
        </w:rPr>
        <w:t xml:space="preserve"> t</w:t>
      </w:r>
      <w:r w:rsidR="00D11FA6" w:rsidRPr="004E0BB1">
        <w:rPr>
          <w:rFonts w:ascii="Arial" w:hAnsi="Arial" w:cs="Arial"/>
          <w:sz w:val="24"/>
          <w:szCs w:val="24"/>
        </w:rPr>
        <w:t xml:space="preserve">ienen un fin que es intrínseco </w:t>
      </w:r>
      <w:r w:rsidR="0037129A" w:rsidRPr="004E0BB1">
        <w:rPr>
          <w:rFonts w:ascii="Arial" w:hAnsi="Arial" w:cs="Arial"/>
          <w:sz w:val="24"/>
          <w:szCs w:val="24"/>
        </w:rPr>
        <w:t xml:space="preserve">y </w:t>
      </w:r>
      <w:r w:rsidR="00D11FA6" w:rsidRPr="004E0BB1">
        <w:rPr>
          <w:rFonts w:ascii="Arial" w:hAnsi="Arial" w:cs="Arial"/>
          <w:sz w:val="24"/>
          <w:szCs w:val="24"/>
        </w:rPr>
        <w:t xml:space="preserve">ligado </w:t>
      </w:r>
      <w:r w:rsidR="00C70F27" w:rsidRPr="004E0BB1">
        <w:rPr>
          <w:rFonts w:ascii="Arial" w:hAnsi="Arial" w:cs="Arial"/>
          <w:sz w:val="24"/>
          <w:szCs w:val="24"/>
        </w:rPr>
        <w:t xml:space="preserve">a </w:t>
      </w:r>
      <w:r w:rsidR="00D11FA6" w:rsidRPr="004E0BB1">
        <w:rPr>
          <w:rFonts w:ascii="Arial" w:hAnsi="Arial" w:cs="Arial"/>
          <w:sz w:val="24"/>
          <w:szCs w:val="24"/>
        </w:rPr>
        <w:t xml:space="preserve">la forma que </w:t>
      </w:r>
      <w:r w:rsidR="00211CA8" w:rsidRPr="004E0BB1">
        <w:rPr>
          <w:rFonts w:ascii="Arial" w:hAnsi="Arial" w:cs="Arial"/>
          <w:sz w:val="24"/>
          <w:szCs w:val="24"/>
        </w:rPr>
        <w:t>les d</w:t>
      </w:r>
      <w:r w:rsidR="00D11FA6" w:rsidRPr="004E0BB1">
        <w:rPr>
          <w:rFonts w:ascii="Arial" w:hAnsi="Arial" w:cs="Arial"/>
          <w:sz w:val="24"/>
          <w:szCs w:val="24"/>
        </w:rPr>
        <w:t>etermina y les caracteriza</w:t>
      </w:r>
      <w:r w:rsidR="007250E2" w:rsidRPr="004E0BB1">
        <w:rPr>
          <w:rFonts w:ascii="Arial" w:hAnsi="Arial" w:cs="Arial"/>
          <w:sz w:val="24"/>
          <w:szCs w:val="24"/>
        </w:rPr>
        <w:t xml:space="preserve">. </w:t>
      </w:r>
      <w:r w:rsidR="0037129A" w:rsidRPr="004E0BB1">
        <w:rPr>
          <w:rFonts w:ascii="Arial" w:hAnsi="Arial" w:cs="Arial"/>
          <w:sz w:val="24"/>
          <w:szCs w:val="24"/>
        </w:rPr>
        <w:t>El alm</w:t>
      </w:r>
      <w:r w:rsidR="00C70F27" w:rsidRPr="004E0BB1">
        <w:rPr>
          <w:rFonts w:ascii="Arial" w:hAnsi="Arial" w:cs="Arial"/>
          <w:sz w:val="24"/>
          <w:szCs w:val="24"/>
        </w:rPr>
        <w:t>a, como</w:t>
      </w:r>
      <w:r w:rsidR="0037129A" w:rsidRPr="004E0BB1">
        <w:rPr>
          <w:rFonts w:ascii="Arial" w:hAnsi="Arial" w:cs="Arial"/>
          <w:sz w:val="24"/>
          <w:szCs w:val="24"/>
        </w:rPr>
        <w:t xml:space="preserve"> </w:t>
      </w:r>
      <w:r w:rsidR="00C70F27" w:rsidRPr="004E0BB1">
        <w:rPr>
          <w:rFonts w:ascii="Arial" w:hAnsi="Arial" w:cs="Arial"/>
          <w:sz w:val="24"/>
          <w:szCs w:val="24"/>
        </w:rPr>
        <w:t xml:space="preserve">forma y principio vital es eterna e impulsa a los </w:t>
      </w:r>
      <w:r w:rsidR="007250E2" w:rsidRPr="004E0BB1">
        <w:rPr>
          <w:rFonts w:ascii="Arial" w:hAnsi="Arial" w:cs="Arial"/>
          <w:sz w:val="24"/>
          <w:szCs w:val="24"/>
        </w:rPr>
        <w:t>seres animados</w:t>
      </w:r>
      <w:r w:rsidR="00C70F27" w:rsidRPr="004E0BB1">
        <w:rPr>
          <w:rFonts w:ascii="Arial" w:hAnsi="Arial" w:cs="Arial"/>
          <w:sz w:val="24"/>
          <w:szCs w:val="24"/>
        </w:rPr>
        <w:t>, a</w:t>
      </w:r>
      <w:r w:rsidR="00211CA8" w:rsidRPr="004E0BB1">
        <w:rPr>
          <w:rFonts w:ascii="Arial" w:hAnsi="Arial" w:cs="Arial"/>
          <w:sz w:val="24"/>
          <w:szCs w:val="24"/>
        </w:rPr>
        <w:t xml:space="preserve"> </w:t>
      </w:r>
      <w:r w:rsidR="007250E2" w:rsidRPr="004E0BB1">
        <w:rPr>
          <w:rFonts w:ascii="Arial" w:hAnsi="Arial" w:cs="Arial"/>
          <w:sz w:val="24"/>
          <w:szCs w:val="24"/>
        </w:rPr>
        <w:t>conservarse a través de la reproducción</w:t>
      </w:r>
      <w:r w:rsidR="007F5628" w:rsidRPr="004E0BB1">
        <w:rPr>
          <w:rFonts w:ascii="Arial" w:hAnsi="Arial" w:cs="Arial"/>
          <w:sz w:val="24"/>
          <w:szCs w:val="24"/>
        </w:rPr>
        <w:t>;</w:t>
      </w:r>
      <w:r w:rsidR="00211CA8" w:rsidRPr="004E0BB1">
        <w:rPr>
          <w:rFonts w:ascii="Arial" w:hAnsi="Arial" w:cs="Arial"/>
          <w:sz w:val="24"/>
          <w:szCs w:val="24"/>
        </w:rPr>
        <w:t xml:space="preserve"> el alma vegetativa que poseen tant</w:t>
      </w:r>
      <w:r w:rsidR="0037129A" w:rsidRPr="004E0BB1">
        <w:rPr>
          <w:rFonts w:ascii="Arial" w:hAnsi="Arial" w:cs="Arial"/>
          <w:sz w:val="24"/>
          <w:szCs w:val="24"/>
        </w:rPr>
        <w:t xml:space="preserve">o las plantas como los animales — </w:t>
      </w:r>
      <w:r w:rsidR="00211CA8" w:rsidRPr="004E0BB1">
        <w:rPr>
          <w:rFonts w:ascii="Arial" w:hAnsi="Arial" w:cs="Arial"/>
          <w:sz w:val="24"/>
          <w:szCs w:val="24"/>
        </w:rPr>
        <w:t>entre ellos el hombre</w:t>
      </w:r>
      <w:r w:rsidR="0037129A" w:rsidRPr="004E0BB1">
        <w:rPr>
          <w:rFonts w:ascii="Arial" w:hAnsi="Arial" w:cs="Arial"/>
          <w:sz w:val="24"/>
          <w:szCs w:val="24"/>
        </w:rPr>
        <w:t>—</w:t>
      </w:r>
      <w:r w:rsidR="00211CA8" w:rsidRPr="004E0BB1">
        <w:rPr>
          <w:rFonts w:ascii="Arial" w:hAnsi="Arial" w:cs="Arial"/>
          <w:sz w:val="24"/>
          <w:szCs w:val="24"/>
        </w:rPr>
        <w:t xml:space="preserve"> llega a su plena realización cuando su finalidad se ve cumplida en el n</w:t>
      </w:r>
      <w:r w:rsidR="0037129A" w:rsidRPr="004E0BB1">
        <w:rPr>
          <w:rFonts w:ascii="Arial" w:hAnsi="Arial" w:cs="Arial"/>
          <w:sz w:val="24"/>
          <w:szCs w:val="24"/>
        </w:rPr>
        <w:t>acimiento de otro ser semejante</w:t>
      </w:r>
      <w:r w:rsidR="00211CA8" w:rsidRPr="004E0BB1">
        <w:rPr>
          <w:rFonts w:ascii="Arial" w:hAnsi="Arial" w:cs="Arial"/>
          <w:sz w:val="24"/>
          <w:szCs w:val="24"/>
        </w:rPr>
        <w:t xml:space="preserve"> dotado de disposiciones iguales de los cuatro elementos y determinado po</w:t>
      </w:r>
      <w:r w:rsidR="007250E2" w:rsidRPr="004E0BB1">
        <w:rPr>
          <w:rFonts w:ascii="Arial" w:hAnsi="Arial" w:cs="Arial"/>
          <w:sz w:val="24"/>
          <w:szCs w:val="24"/>
        </w:rPr>
        <w:t>r la misma función del alma que</w:t>
      </w:r>
      <w:r w:rsidR="00211CA8" w:rsidRPr="004E0BB1">
        <w:rPr>
          <w:rFonts w:ascii="Arial" w:hAnsi="Arial" w:cs="Arial"/>
          <w:sz w:val="24"/>
          <w:szCs w:val="24"/>
        </w:rPr>
        <w:t xml:space="preserve"> a través de su pleno</w:t>
      </w:r>
      <w:r w:rsidR="0037129A" w:rsidRPr="004E0BB1">
        <w:rPr>
          <w:rFonts w:ascii="Arial" w:hAnsi="Arial" w:cs="Arial"/>
          <w:sz w:val="24"/>
          <w:szCs w:val="24"/>
        </w:rPr>
        <w:t xml:space="preserve"> desarrollo en la reproducción </w:t>
      </w:r>
      <w:r w:rsidR="00211CA8" w:rsidRPr="004E0BB1">
        <w:rPr>
          <w:rFonts w:ascii="Arial" w:hAnsi="Arial" w:cs="Arial"/>
          <w:sz w:val="24"/>
          <w:szCs w:val="24"/>
        </w:rPr>
        <w:t>conserva el carácter eterno de la especie</w:t>
      </w:r>
      <w:r w:rsidR="00D8738B" w:rsidRPr="004E0BB1">
        <w:rPr>
          <w:rFonts w:ascii="Arial" w:hAnsi="Arial" w:cs="Arial"/>
          <w:sz w:val="24"/>
          <w:szCs w:val="24"/>
        </w:rPr>
        <w:t>.</w:t>
      </w:r>
      <w:r w:rsidR="00C70F27" w:rsidRPr="004E0BB1">
        <w:rPr>
          <w:rFonts w:ascii="Arial" w:hAnsi="Arial" w:cs="Arial"/>
          <w:sz w:val="24"/>
          <w:szCs w:val="24"/>
        </w:rPr>
        <w:t xml:space="preserve"> </w:t>
      </w:r>
      <w:r w:rsidR="00D8738B" w:rsidRPr="004E0BB1">
        <w:rPr>
          <w:rFonts w:ascii="Arial" w:hAnsi="Arial" w:cs="Arial"/>
          <w:sz w:val="24"/>
          <w:szCs w:val="24"/>
        </w:rPr>
        <w:t xml:space="preserve">Por consiguiente, el carácter teleológico </w:t>
      </w:r>
      <w:r w:rsidRPr="004E0BB1">
        <w:rPr>
          <w:rFonts w:ascii="Arial" w:hAnsi="Arial" w:cs="Arial"/>
          <w:sz w:val="24"/>
          <w:szCs w:val="24"/>
        </w:rPr>
        <w:t>s</w:t>
      </w:r>
      <w:r w:rsidR="007250E2" w:rsidRPr="004E0BB1">
        <w:rPr>
          <w:rFonts w:ascii="Arial" w:hAnsi="Arial" w:cs="Arial"/>
          <w:sz w:val="24"/>
          <w:szCs w:val="24"/>
        </w:rPr>
        <w:t>e desarrolla teniendo en cuenta</w:t>
      </w:r>
      <w:r w:rsidR="00C70F27" w:rsidRPr="004E0BB1">
        <w:rPr>
          <w:rFonts w:ascii="Arial" w:hAnsi="Arial" w:cs="Arial"/>
          <w:sz w:val="24"/>
          <w:szCs w:val="24"/>
        </w:rPr>
        <w:t xml:space="preserve"> el tipo de alma (forma) que posee</w:t>
      </w:r>
      <w:r w:rsidRPr="004E0BB1">
        <w:rPr>
          <w:rFonts w:ascii="Arial" w:hAnsi="Arial" w:cs="Arial"/>
          <w:sz w:val="24"/>
          <w:szCs w:val="24"/>
        </w:rPr>
        <w:t xml:space="preserve"> el ser vivo o ser organizado como lo llamaría Aristóteles; la causa final de los cuerpos na</w:t>
      </w:r>
      <w:r w:rsidR="00C70F27" w:rsidRPr="004E0BB1">
        <w:rPr>
          <w:rFonts w:ascii="Arial" w:hAnsi="Arial" w:cs="Arial"/>
          <w:sz w:val="24"/>
          <w:szCs w:val="24"/>
        </w:rPr>
        <w:t xml:space="preserve">turales no va más allá de ellos; en este punto </w:t>
      </w:r>
      <w:r w:rsidR="00D8738B" w:rsidRPr="004E0BB1">
        <w:rPr>
          <w:rFonts w:ascii="Arial" w:hAnsi="Arial" w:cs="Arial"/>
          <w:sz w:val="24"/>
          <w:szCs w:val="24"/>
        </w:rPr>
        <w:t>coincide</w:t>
      </w:r>
      <w:r w:rsidR="00C70F27" w:rsidRPr="004E0BB1">
        <w:rPr>
          <w:rFonts w:ascii="Arial" w:hAnsi="Arial" w:cs="Arial"/>
          <w:sz w:val="24"/>
          <w:szCs w:val="24"/>
        </w:rPr>
        <w:t xml:space="preserve">n la causa formal, </w:t>
      </w:r>
      <w:r w:rsidR="00D8738B" w:rsidRPr="004E0BB1">
        <w:rPr>
          <w:rFonts w:ascii="Arial" w:hAnsi="Arial" w:cs="Arial"/>
          <w:sz w:val="24"/>
          <w:szCs w:val="24"/>
        </w:rPr>
        <w:t>la c</w:t>
      </w:r>
      <w:r w:rsidR="007250E2" w:rsidRPr="004E0BB1">
        <w:rPr>
          <w:rFonts w:ascii="Arial" w:hAnsi="Arial" w:cs="Arial"/>
          <w:sz w:val="24"/>
          <w:szCs w:val="24"/>
        </w:rPr>
        <w:t>ausa eficiente y la causa final</w:t>
      </w:r>
      <w:r w:rsidR="00D8738B" w:rsidRPr="004E0BB1">
        <w:rPr>
          <w:rFonts w:ascii="Arial" w:hAnsi="Arial" w:cs="Arial"/>
          <w:sz w:val="24"/>
          <w:szCs w:val="24"/>
        </w:rPr>
        <w:t xml:space="preserve"> que </w:t>
      </w:r>
      <w:r w:rsidR="00C70F27" w:rsidRPr="004E0BB1">
        <w:rPr>
          <w:rFonts w:ascii="Arial" w:hAnsi="Arial" w:cs="Arial"/>
          <w:sz w:val="24"/>
          <w:szCs w:val="24"/>
        </w:rPr>
        <w:t>agrupadas en el alma</w:t>
      </w:r>
      <w:r w:rsidR="00D8738B" w:rsidRPr="004E0BB1">
        <w:rPr>
          <w:rFonts w:ascii="Arial" w:hAnsi="Arial" w:cs="Arial"/>
          <w:sz w:val="24"/>
          <w:szCs w:val="24"/>
        </w:rPr>
        <w:t xml:space="preserve"> el alma misma, caracterizan la potencia de los</w:t>
      </w:r>
      <w:r w:rsidR="007250E2" w:rsidRPr="004E0BB1">
        <w:rPr>
          <w:rFonts w:ascii="Arial" w:hAnsi="Arial" w:cs="Arial"/>
          <w:sz w:val="24"/>
          <w:szCs w:val="24"/>
        </w:rPr>
        <w:t xml:space="preserve"> seres animados</w:t>
      </w:r>
      <w:r w:rsidR="00D8738B" w:rsidRPr="004E0BB1">
        <w:rPr>
          <w:rFonts w:ascii="Arial" w:hAnsi="Arial" w:cs="Arial"/>
          <w:sz w:val="24"/>
          <w:szCs w:val="24"/>
        </w:rPr>
        <w:t xml:space="preserve"> para ser de</w:t>
      </w:r>
      <w:r w:rsidR="007250E2" w:rsidRPr="004E0BB1">
        <w:rPr>
          <w:rFonts w:ascii="Arial" w:hAnsi="Arial" w:cs="Arial"/>
          <w:sz w:val="24"/>
          <w:szCs w:val="24"/>
        </w:rPr>
        <w:t xml:space="preserve"> un modo concreto y determinado</w:t>
      </w:r>
      <w:r w:rsidR="00D8738B" w:rsidRPr="004E0BB1">
        <w:rPr>
          <w:rFonts w:ascii="Arial" w:hAnsi="Arial" w:cs="Arial"/>
          <w:sz w:val="24"/>
          <w:szCs w:val="24"/>
        </w:rPr>
        <w:t xml:space="preserve"> que no vaya más allá de su propio desarrol</w:t>
      </w:r>
      <w:r w:rsidR="007250E2" w:rsidRPr="004E0BB1">
        <w:rPr>
          <w:rFonts w:ascii="Arial" w:hAnsi="Arial" w:cs="Arial"/>
          <w:sz w:val="24"/>
          <w:szCs w:val="24"/>
        </w:rPr>
        <w:t>lo</w:t>
      </w:r>
      <w:r w:rsidR="00C70F27" w:rsidRPr="004E0BB1">
        <w:rPr>
          <w:rFonts w:ascii="Arial" w:hAnsi="Arial" w:cs="Arial"/>
          <w:sz w:val="24"/>
          <w:szCs w:val="24"/>
        </w:rPr>
        <w:t>.</w:t>
      </w:r>
    </w:p>
    <w:p w:rsidR="004519B2" w:rsidRPr="004E0BB1" w:rsidRDefault="00C70F27" w:rsidP="001B117C">
      <w:pPr>
        <w:spacing w:line="360" w:lineRule="auto"/>
        <w:jc w:val="both"/>
        <w:rPr>
          <w:rFonts w:ascii="Arial" w:hAnsi="Arial" w:cs="Arial"/>
          <w:sz w:val="24"/>
          <w:szCs w:val="24"/>
        </w:rPr>
      </w:pPr>
      <w:r w:rsidRPr="004E0BB1">
        <w:rPr>
          <w:rFonts w:ascii="Arial" w:hAnsi="Arial" w:cs="Arial"/>
          <w:sz w:val="24"/>
          <w:szCs w:val="24"/>
        </w:rPr>
        <w:t>P</w:t>
      </w:r>
      <w:r w:rsidR="00D8738B" w:rsidRPr="004E0BB1">
        <w:rPr>
          <w:rFonts w:ascii="Arial" w:hAnsi="Arial" w:cs="Arial"/>
          <w:sz w:val="24"/>
          <w:szCs w:val="24"/>
        </w:rPr>
        <w:t xml:space="preserve">or eso una planta no piensa, </w:t>
      </w:r>
      <w:r w:rsidR="00080BBF" w:rsidRPr="004E0BB1">
        <w:rPr>
          <w:rFonts w:ascii="Arial" w:hAnsi="Arial" w:cs="Arial"/>
          <w:sz w:val="24"/>
          <w:szCs w:val="24"/>
        </w:rPr>
        <w:t>porque no e</w:t>
      </w:r>
      <w:r w:rsidR="007250E2" w:rsidRPr="004E0BB1">
        <w:rPr>
          <w:rFonts w:ascii="Arial" w:hAnsi="Arial" w:cs="Arial"/>
          <w:sz w:val="24"/>
          <w:szCs w:val="24"/>
        </w:rPr>
        <w:t xml:space="preserve">stá en potencia para hacerlo y </w:t>
      </w:r>
      <w:r w:rsidR="00080BBF" w:rsidRPr="004E0BB1">
        <w:rPr>
          <w:rFonts w:ascii="Arial" w:hAnsi="Arial" w:cs="Arial"/>
          <w:sz w:val="24"/>
          <w:szCs w:val="24"/>
        </w:rPr>
        <w:t>porque el hecho de que un tipo de alma superior p</w:t>
      </w:r>
      <w:r w:rsidR="003514A0" w:rsidRPr="004E0BB1">
        <w:rPr>
          <w:rFonts w:ascii="Arial" w:hAnsi="Arial" w:cs="Arial"/>
          <w:sz w:val="24"/>
          <w:szCs w:val="24"/>
        </w:rPr>
        <w:t>resuponga una anterior, no implica que la</w:t>
      </w:r>
      <w:r w:rsidR="001767BD" w:rsidRPr="004E0BB1">
        <w:rPr>
          <w:rFonts w:ascii="Arial" w:hAnsi="Arial" w:cs="Arial"/>
          <w:sz w:val="24"/>
          <w:szCs w:val="24"/>
        </w:rPr>
        <w:t xml:space="preserve"> </w:t>
      </w:r>
      <w:r w:rsidR="003514A0" w:rsidRPr="004E0BB1">
        <w:rPr>
          <w:rFonts w:ascii="Arial" w:hAnsi="Arial" w:cs="Arial"/>
          <w:sz w:val="24"/>
          <w:szCs w:val="24"/>
        </w:rPr>
        <w:t>anterior presuponga</w:t>
      </w:r>
      <w:r w:rsidR="00080BBF" w:rsidRPr="004E0BB1">
        <w:rPr>
          <w:rFonts w:ascii="Arial" w:hAnsi="Arial" w:cs="Arial"/>
          <w:sz w:val="24"/>
          <w:szCs w:val="24"/>
        </w:rPr>
        <w:t xml:space="preserve"> o conten</w:t>
      </w:r>
      <w:r w:rsidR="003514A0" w:rsidRPr="004E0BB1">
        <w:rPr>
          <w:rFonts w:ascii="Arial" w:hAnsi="Arial" w:cs="Arial"/>
          <w:sz w:val="24"/>
          <w:szCs w:val="24"/>
        </w:rPr>
        <w:t>ga un tipo superior de alma y</w:t>
      </w:r>
      <w:r w:rsidR="00080BBF" w:rsidRPr="004E0BB1">
        <w:rPr>
          <w:rFonts w:ascii="Arial" w:hAnsi="Arial" w:cs="Arial"/>
          <w:sz w:val="24"/>
          <w:szCs w:val="24"/>
        </w:rPr>
        <w:t xml:space="preserve"> mucho menos se encuentra en potencia para realizar un movimiento que compete a una función </w:t>
      </w:r>
      <w:r w:rsidR="00080BBF" w:rsidRPr="004E0BB1">
        <w:rPr>
          <w:rFonts w:ascii="Arial" w:hAnsi="Arial" w:cs="Arial"/>
          <w:sz w:val="24"/>
          <w:szCs w:val="24"/>
        </w:rPr>
        <w:lastRenderedPageBreak/>
        <w:t>superior del alma que para Aristóteles es la realización o actualización del cuerpo</w:t>
      </w:r>
      <w:r w:rsidR="003514A0" w:rsidRPr="004E0BB1">
        <w:rPr>
          <w:rFonts w:ascii="Arial" w:hAnsi="Arial" w:cs="Arial"/>
          <w:sz w:val="24"/>
          <w:szCs w:val="24"/>
        </w:rPr>
        <w:t xml:space="preserve"> organizado, el alma es el principio vital, la vida está en el alma, como la vista está en el ser que ve y la teoría en el ser que hace la teoría</w:t>
      </w:r>
      <w:r w:rsidR="00F2508C">
        <w:rPr>
          <w:rFonts w:ascii="Arial" w:hAnsi="Arial" w:cs="Arial"/>
          <w:sz w:val="24"/>
          <w:szCs w:val="24"/>
        </w:rPr>
        <w:t xml:space="preserve"> </w:t>
      </w:r>
      <w:sdt>
        <w:sdtPr>
          <w:rPr>
            <w:rFonts w:ascii="Arial" w:hAnsi="Arial" w:cs="Arial"/>
            <w:sz w:val="24"/>
            <w:szCs w:val="24"/>
          </w:rPr>
          <w:id w:val="469958"/>
          <w:citation/>
        </w:sdtPr>
        <w:sdtContent>
          <w:r w:rsidR="00E47C15" w:rsidRPr="004E0BB1">
            <w:rPr>
              <w:rFonts w:ascii="Arial" w:hAnsi="Arial" w:cs="Arial"/>
              <w:sz w:val="24"/>
              <w:szCs w:val="24"/>
            </w:rPr>
            <w:fldChar w:fldCharType="begin"/>
          </w:r>
          <w:r w:rsidR="003514A0" w:rsidRPr="004E0BB1">
            <w:rPr>
              <w:rFonts w:ascii="Arial" w:hAnsi="Arial" w:cs="Arial"/>
              <w:sz w:val="24"/>
              <w:szCs w:val="24"/>
            </w:rPr>
            <w:instrText xml:space="preserve"> CITATION Ari67 \p 238 \t  \l 9226  </w:instrText>
          </w:r>
          <w:r w:rsidR="00E47C15" w:rsidRPr="004E0BB1">
            <w:rPr>
              <w:rFonts w:ascii="Arial" w:hAnsi="Arial" w:cs="Arial"/>
              <w:sz w:val="24"/>
              <w:szCs w:val="24"/>
            </w:rPr>
            <w:fldChar w:fldCharType="separate"/>
          </w:r>
          <w:r w:rsidR="00F35C76" w:rsidRPr="004E0BB1">
            <w:rPr>
              <w:rFonts w:ascii="Arial" w:hAnsi="Arial" w:cs="Arial"/>
              <w:noProof/>
              <w:sz w:val="24"/>
              <w:szCs w:val="24"/>
            </w:rPr>
            <w:t>(Aristóteles, 1967, pág. 238)</w:t>
          </w:r>
          <w:r w:rsidR="00E47C15" w:rsidRPr="004E0BB1">
            <w:rPr>
              <w:rFonts w:ascii="Arial" w:hAnsi="Arial" w:cs="Arial"/>
              <w:sz w:val="24"/>
              <w:szCs w:val="24"/>
            </w:rPr>
            <w:fldChar w:fldCharType="end"/>
          </w:r>
        </w:sdtContent>
      </w:sdt>
      <w:r w:rsidR="003514A0" w:rsidRPr="004E0BB1">
        <w:rPr>
          <w:rFonts w:ascii="Arial" w:hAnsi="Arial" w:cs="Arial"/>
          <w:sz w:val="24"/>
          <w:szCs w:val="24"/>
        </w:rPr>
        <w:t xml:space="preserve">. De igual modo, </w:t>
      </w:r>
      <w:r w:rsidR="00080BBF" w:rsidRPr="004E0BB1">
        <w:rPr>
          <w:rFonts w:ascii="Arial" w:hAnsi="Arial" w:cs="Arial"/>
          <w:sz w:val="24"/>
          <w:szCs w:val="24"/>
        </w:rPr>
        <w:t>las acciones realizadas por los seres animados no v</w:t>
      </w:r>
      <w:r w:rsidR="003514A0" w:rsidRPr="004E0BB1">
        <w:rPr>
          <w:rFonts w:ascii="Arial" w:hAnsi="Arial" w:cs="Arial"/>
          <w:sz w:val="24"/>
          <w:szCs w:val="24"/>
        </w:rPr>
        <w:t>an más allá del alma que poseen,</w:t>
      </w:r>
      <w:r w:rsidR="00080BBF" w:rsidRPr="004E0BB1">
        <w:rPr>
          <w:rFonts w:ascii="Arial" w:hAnsi="Arial" w:cs="Arial"/>
          <w:sz w:val="24"/>
          <w:szCs w:val="24"/>
        </w:rPr>
        <w:t xml:space="preserve"> por ello se puede hablar de una finalidad intrínseca, de una autorrealización de lo</w:t>
      </w:r>
      <w:r w:rsidR="00994920" w:rsidRPr="004E0BB1">
        <w:rPr>
          <w:rFonts w:ascii="Arial" w:hAnsi="Arial" w:cs="Arial"/>
          <w:sz w:val="24"/>
          <w:szCs w:val="24"/>
        </w:rPr>
        <w:t xml:space="preserve">s seres animados, de acuerdo a las potencias del </w:t>
      </w:r>
      <w:r w:rsidR="00080BBF" w:rsidRPr="004E0BB1">
        <w:rPr>
          <w:rFonts w:ascii="Arial" w:hAnsi="Arial" w:cs="Arial"/>
          <w:sz w:val="24"/>
          <w:szCs w:val="24"/>
        </w:rPr>
        <w:t xml:space="preserve">alma que tengan. Por </w:t>
      </w:r>
      <w:r w:rsidR="0002169E" w:rsidRPr="004E0BB1">
        <w:rPr>
          <w:rFonts w:ascii="Arial" w:hAnsi="Arial" w:cs="Arial"/>
          <w:sz w:val="24"/>
          <w:szCs w:val="24"/>
        </w:rPr>
        <w:t xml:space="preserve">ejemplo, una gallina </w:t>
      </w:r>
      <w:r w:rsidR="002A0350" w:rsidRPr="004E0BB1">
        <w:rPr>
          <w:rFonts w:ascii="Arial" w:hAnsi="Arial" w:cs="Arial"/>
          <w:sz w:val="24"/>
          <w:szCs w:val="24"/>
        </w:rPr>
        <w:t>no</w:t>
      </w:r>
      <w:r w:rsidR="00080BBF" w:rsidRPr="004E0BB1">
        <w:rPr>
          <w:rFonts w:ascii="Arial" w:hAnsi="Arial" w:cs="Arial"/>
          <w:sz w:val="24"/>
          <w:szCs w:val="24"/>
        </w:rPr>
        <w:t xml:space="preserve"> pone huevos</w:t>
      </w:r>
      <w:r w:rsidR="0002169E" w:rsidRPr="004E0BB1">
        <w:rPr>
          <w:rFonts w:ascii="Arial" w:hAnsi="Arial" w:cs="Arial"/>
          <w:sz w:val="24"/>
          <w:szCs w:val="24"/>
        </w:rPr>
        <w:t xml:space="preserve"> con el fin de alimentar a los h</w:t>
      </w:r>
      <w:r w:rsidR="004519B2" w:rsidRPr="004E0BB1">
        <w:rPr>
          <w:rFonts w:ascii="Arial" w:hAnsi="Arial" w:cs="Arial"/>
          <w:sz w:val="24"/>
          <w:szCs w:val="24"/>
        </w:rPr>
        <w:t>ombres que por su alma vegetativa o nutritiva y apetitiva</w:t>
      </w:r>
      <w:r w:rsidR="0002169E" w:rsidRPr="004E0BB1">
        <w:rPr>
          <w:rFonts w:ascii="Arial" w:hAnsi="Arial" w:cs="Arial"/>
          <w:sz w:val="24"/>
          <w:szCs w:val="24"/>
        </w:rPr>
        <w:t xml:space="preserve"> se ven atraídos por el huevo convertido</w:t>
      </w:r>
      <w:r w:rsidR="00994920" w:rsidRPr="004E0BB1">
        <w:rPr>
          <w:rFonts w:ascii="Arial" w:hAnsi="Arial" w:cs="Arial"/>
          <w:sz w:val="24"/>
          <w:szCs w:val="24"/>
        </w:rPr>
        <w:t xml:space="preserve"> horas más tarde en su alimento;</w:t>
      </w:r>
      <w:r w:rsidR="0002169E" w:rsidRPr="004E0BB1">
        <w:rPr>
          <w:rFonts w:ascii="Arial" w:hAnsi="Arial" w:cs="Arial"/>
          <w:sz w:val="24"/>
          <w:szCs w:val="24"/>
        </w:rPr>
        <w:t xml:space="preserve"> la gallina pone huevos con el fin de participar de la eternidad </w:t>
      </w:r>
      <w:r w:rsidR="00080BBF" w:rsidRPr="004E0BB1">
        <w:rPr>
          <w:rFonts w:ascii="Arial" w:hAnsi="Arial" w:cs="Arial"/>
          <w:sz w:val="24"/>
          <w:szCs w:val="24"/>
        </w:rPr>
        <w:t>a través de la reproducción que mantiene la función del alma en su especie</w:t>
      </w:r>
      <w:r w:rsidR="0002169E" w:rsidRPr="004E0BB1">
        <w:rPr>
          <w:rFonts w:ascii="Arial" w:hAnsi="Arial" w:cs="Arial"/>
          <w:sz w:val="24"/>
          <w:szCs w:val="24"/>
        </w:rPr>
        <w:t xml:space="preserve"> y</w:t>
      </w:r>
      <w:r w:rsidR="00080BBF" w:rsidRPr="004E0BB1">
        <w:rPr>
          <w:rFonts w:ascii="Arial" w:hAnsi="Arial" w:cs="Arial"/>
          <w:sz w:val="24"/>
          <w:szCs w:val="24"/>
        </w:rPr>
        <w:t>,</w:t>
      </w:r>
      <w:r w:rsidR="0002169E" w:rsidRPr="004E0BB1">
        <w:rPr>
          <w:rFonts w:ascii="Arial" w:hAnsi="Arial" w:cs="Arial"/>
          <w:sz w:val="24"/>
          <w:szCs w:val="24"/>
        </w:rPr>
        <w:t xml:space="preserve"> esto es un fin en sí misma, pues la gallina, con su movimiento natural, está </w:t>
      </w:r>
      <w:r w:rsidR="004519B2" w:rsidRPr="004E0BB1">
        <w:rPr>
          <w:rFonts w:ascii="Arial" w:hAnsi="Arial" w:cs="Arial"/>
          <w:sz w:val="24"/>
          <w:szCs w:val="24"/>
        </w:rPr>
        <w:t>llevando a cab</w:t>
      </w:r>
      <w:r w:rsidR="00994920" w:rsidRPr="004E0BB1">
        <w:rPr>
          <w:rFonts w:ascii="Arial" w:hAnsi="Arial" w:cs="Arial"/>
          <w:sz w:val="24"/>
          <w:szCs w:val="24"/>
        </w:rPr>
        <w:t>o la realización de su forma (el</w:t>
      </w:r>
      <w:r w:rsidR="004519B2" w:rsidRPr="004E0BB1">
        <w:rPr>
          <w:rFonts w:ascii="Arial" w:hAnsi="Arial" w:cs="Arial"/>
          <w:sz w:val="24"/>
          <w:szCs w:val="24"/>
        </w:rPr>
        <w:t xml:space="preserve"> alma).</w:t>
      </w:r>
    </w:p>
    <w:p w:rsidR="00B656EE" w:rsidRPr="004E0BB1" w:rsidRDefault="004519B2" w:rsidP="001B117C">
      <w:pPr>
        <w:spacing w:line="360" w:lineRule="auto"/>
        <w:jc w:val="both"/>
        <w:rPr>
          <w:rFonts w:ascii="Arial" w:hAnsi="Arial" w:cs="Arial"/>
          <w:sz w:val="24"/>
          <w:szCs w:val="24"/>
        </w:rPr>
      </w:pPr>
      <w:r w:rsidRPr="004E0BB1">
        <w:rPr>
          <w:rFonts w:ascii="Arial" w:hAnsi="Arial" w:cs="Arial"/>
          <w:sz w:val="24"/>
          <w:szCs w:val="24"/>
        </w:rPr>
        <w:t>N</w:t>
      </w:r>
      <w:r w:rsidR="0002169E" w:rsidRPr="004E0BB1">
        <w:rPr>
          <w:rFonts w:ascii="Arial" w:hAnsi="Arial" w:cs="Arial"/>
          <w:sz w:val="24"/>
          <w:szCs w:val="24"/>
        </w:rPr>
        <w:t>o</w:t>
      </w:r>
      <w:r w:rsidR="002A0350" w:rsidRPr="004E0BB1">
        <w:rPr>
          <w:rFonts w:ascii="Arial" w:hAnsi="Arial" w:cs="Arial"/>
          <w:sz w:val="24"/>
          <w:szCs w:val="24"/>
        </w:rPr>
        <w:t xml:space="preserve"> obstante, cuando se</w:t>
      </w:r>
      <w:r w:rsidRPr="004E0BB1">
        <w:rPr>
          <w:rFonts w:ascii="Arial" w:hAnsi="Arial" w:cs="Arial"/>
          <w:sz w:val="24"/>
          <w:szCs w:val="24"/>
        </w:rPr>
        <w:t xml:space="preserve"> habla de un movimiento de los seres animados que poseen una función específica del alma</w:t>
      </w:r>
      <w:r w:rsidR="002A0350" w:rsidRPr="004E0BB1">
        <w:rPr>
          <w:rFonts w:ascii="Arial" w:hAnsi="Arial" w:cs="Arial"/>
          <w:sz w:val="24"/>
          <w:szCs w:val="24"/>
        </w:rPr>
        <w:t>,</w:t>
      </w:r>
      <w:r w:rsidRPr="004E0BB1">
        <w:rPr>
          <w:rFonts w:ascii="Arial" w:hAnsi="Arial" w:cs="Arial"/>
          <w:sz w:val="24"/>
          <w:szCs w:val="24"/>
        </w:rPr>
        <w:t xml:space="preserve"> no se está hablando a la vez de un mov</w:t>
      </w:r>
      <w:r w:rsidR="00994920" w:rsidRPr="004E0BB1">
        <w:rPr>
          <w:rFonts w:ascii="Arial" w:hAnsi="Arial" w:cs="Arial"/>
          <w:sz w:val="24"/>
          <w:szCs w:val="24"/>
        </w:rPr>
        <w:t xml:space="preserve">imiento </w:t>
      </w:r>
      <w:r w:rsidR="00C70F27" w:rsidRPr="004E0BB1">
        <w:rPr>
          <w:rFonts w:ascii="Arial" w:hAnsi="Arial" w:cs="Arial"/>
          <w:sz w:val="24"/>
          <w:szCs w:val="24"/>
        </w:rPr>
        <w:t>de la forma</w:t>
      </w:r>
      <w:r w:rsidRPr="004E0BB1">
        <w:rPr>
          <w:rFonts w:ascii="Arial" w:hAnsi="Arial" w:cs="Arial"/>
          <w:sz w:val="24"/>
          <w:szCs w:val="24"/>
        </w:rPr>
        <w:t xml:space="preserve">, porque la </w:t>
      </w:r>
      <w:r w:rsidR="00C70F27" w:rsidRPr="004E0BB1">
        <w:rPr>
          <w:rFonts w:ascii="Arial" w:hAnsi="Arial" w:cs="Arial"/>
          <w:sz w:val="24"/>
          <w:szCs w:val="24"/>
        </w:rPr>
        <w:t>forma</w:t>
      </w:r>
      <w:r w:rsidRPr="004E0BB1">
        <w:rPr>
          <w:rFonts w:ascii="Arial" w:hAnsi="Arial" w:cs="Arial"/>
          <w:sz w:val="24"/>
          <w:szCs w:val="24"/>
        </w:rPr>
        <w:t xml:space="preserve"> es inmutable; el </w:t>
      </w:r>
      <w:r w:rsidR="00994920" w:rsidRPr="004E0BB1">
        <w:rPr>
          <w:rFonts w:ascii="Arial" w:hAnsi="Arial" w:cs="Arial"/>
          <w:sz w:val="24"/>
          <w:szCs w:val="24"/>
        </w:rPr>
        <w:t xml:space="preserve">hecho de que la gallina realice un </w:t>
      </w:r>
      <w:r w:rsidRPr="004E0BB1">
        <w:rPr>
          <w:rFonts w:ascii="Arial" w:hAnsi="Arial" w:cs="Arial"/>
          <w:sz w:val="24"/>
          <w:szCs w:val="24"/>
        </w:rPr>
        <w:t xml:space="preserve">movimiento de </w:t>
      </w:r>
      <w:r w:rsidR="00994920" w:rsidRPr="004E0BB1">
        <w:rPr>
          <w:rFonts w:ascii="Arial" w:hAnsi="Arial" w:cs="Arial"/>
          <w:sz w:val="24"/>
          <w:szCs w:val="24"/>
        </w:rPr>
        <w:t>generación</w:t>
      </w:r>
      <w:r w:rsidR="00A4338F" w:rsidRPr="004E0BB1">
        <w:rPr>
          <w:rFonts w:ascii="Arial" w:hAnsi="Arial" w:cs="Arial"/>
          <w:sz w:val="24"/>
          <w:szCs w:val="24"/>
        </w:rPr>
        <w:t xml:space="preserve"> </w:t>
      </w:r>
      <w:r w:rsidR="00994920" w:rsidRPr="004E0BB1">
        <w:rPr>
          <w:rFonts w:ascii="Arial" w:hAnsi="Arial" w:cs="Arial"/>
          <w:sz w:val="24"/>
          <w:szCs w:val="24"/>
        </w:rPr>
        <w:t xml:space="preserve">cuando pone un huevo en aras de reproducirse, </w:t>
      </w:r>
      <w:r w:rsidRPr="004E0BB1">
        <w:rPr>
          <w:rFonts w:ascii="Arial" w:hAnsi="Arial" w:cs="Arial"/>
          <w:sz w:val="24"/>
          <w:szCs w:val="24"/>
        </w:rPr>
        <w:t>no implica q</w:t>
      </w:r>
      <w:r w:rsidR="007F5628" w:rsidRPr="004E0BB1">
        <w:rPr>
          <w:rFonts w:ascii="Arial" w:hAnsi="Arial" w:cs="Arial"/>
          <w:sz w:val="24"/>
          <w:szCs w:val="24"/>
        </w:rPr>
        <w:t xml:space="preserve">ue su alma pierda </w:t>
      </w:r>
      <w:r w:rsidR="00F2508C">
        <w:rPr>
          <w:rFonts w:ascii="Arial" w:hAnsi="Arial" w:cs="Arial"/>
          <w:sz w:val="24"/>
          <w:szCs w:val="24"/>
        </w:rPr>
        <w:t>la</w:t>
      </w:r>
      <w:r w:rsidR="002A0350" w:rsidRPr="004E0BB1">
        <w:rPr>
          <w:rFonts w:ascii="Arial" w:hAnsi="Arial" w:cs="Arial"/>
          <w:sz w:val="24"/>
          <w:szCs w:val="24"/>
        </w:rPr>
        <w:t xml:space="preserve"> inmutabilidad, pues </w:t>
      </w:r>
      <w:r w:rsidRPr="004E0BB1">
        <w:rPr>
          <w:rFonts w:ascii="Arial" w:hAnsi="Arial" w:cs="Arial"/>
          <w:sz w:val="24"/>
          <w:szCs w:val="24"/>
        </w:rPr>
        <w:t xml:space="preserve">el alma, </w:t>
      </w:r>
      <w:r w:rsidR="002A0350" w:rsidRPr="004E0BB1">
        <w:rPr>
          <w:rFonts w:ascii="Arial" w:hAnsi="Arial" w:cs="Arial"/>
          <w:sz w:val="24"/>
          <w:szCs w:val="24"/>
        </w:rPr>
        <w:t>al ser concebida</w:t>
      </w:r>
      <w:r w:rsidRPr="004E0BB1">
        <w:rPr>
          <w:rFonts w:ascii="Arial" w:hAnsi="Arial" w:cs="Arial"/>
          <w:sz w:val="24"/>
          <w:szCs w:val="24"/>
        </w:rPr>
        <w:t xml:space="preserve"> como parte de un compuesto al </w:t>
      </w:r>
      <w:r w:rsidR="002A0350" w:rsidRPr="004E0BB1">
        <w:rPr>
          <w:rFonts w:ascii="Arial" w:hAnsi="Arial" w:cs="Arial"/>
          <w:sz w:val="24"/>
          <w:szCs w:val="24"/>
        </w:rPr>
        <w:t>que es inherente, mientra</w:t>
      </w:r>
      <w:r w:rsidRPr="004E0BB1">
        <w:rPr>
          <w:rFonts w:ascii="Arial" w:hAnsi="Arial" w:cs="Arial"/>
          <w:sz w:val="24"/>
          <w:szCs w:val="24"/>
        </w:rPr>
        <w:t>s el cuerpo natural tiene vida,</w:t>
      </w:r>
      <w:r w:rsidR="00A4338F" w:rsidRPr="004E0BB1">
        <w:rPr>
          <w:rFonts w:ascii="Arial" w:hAnsi="Arial" w:cs="Arial"/>
          <w:sz w:val="24"/>
          <w:szCs w:val="24"/>
        </w:rPr>
        <w:t xml:space="preserve"> </w:t>
      </w:r>
      <w:r w:rsidR="002A0350" w:rsidRPr="004E0BB1">
        <w:rPr>
          <w:rFonts w:ascii="Arial" w:hAnsi="Arial" w:cs="Arial"/>
          <w:sz w:val="24"/>
          <w:szCs w:val="24"/>
        </w:rPr>
        <w:t>no lo abandona</w:t>
      </w:r>
      <w:r w:rsidR="00584020" w:rsidRPr="004E0BB1">
        <w:rPr>
          <w:rFonts w:ascii="Arial" w:hAnsi="Arial" w:cs="Arial"/>
          <w:sz w:val="24"/>
          <w:szCs w:val="24"/>
        </w:rPr>
        <w:t xml:space="preserve"> sino que</w:t>
      </w:r>
      <w:r w:rsidR="002A0350" w:rsidRPr="004E0BB1">
        <w:rPr>
          <w:rFonts w:ascii="Arial" w:hAnsi="Arial" w:cs="Arial"/>
          <w:sz w:val="24"/>
          <w:szCs w:val="24"/>
        </w:rPr>
        <w:t xml:space="preserve"> le acompaña en todos sus cambios;</w:t>
      </w:r>
      <w:r w:rsidR="00A4338F" w:rsidRPr="004E0BB1">
        <w:rPr>
          <w:rFonts w:ascii="Arial" w:hAnsi="Arial" w:cs="Arial"/>
          <w:sz w:val="24"/>
          <w:szCs w:val="24"/>
        </w:rPr>
        <w:t xml:space="preserve"> </w:t>
      </w:r>
      <w:r w:rsidRPr="004E0BB1">
        <w:rPr>
          <w:rFonts w:ascii="Arial" w:hAnsi="Arial" w:cs="Arial"/>
          <w:sz w:val="24"/>
          <w:szCs w:val="24"/>
        </w:rPr>
        <w:t xml:space="preserve">la gallina puede realizar incluso un </w:t>
      </w:r>
      <w:r w:rsidR="002A0350" w:rsidRPr="004E0BB1">
        <w:rPr>
          <w:rFonts w:ascii="Arial" w:hAnsi="Arial" w:cs="Arial"/>
          <w:sz w:val="24"/>
          <w:szCs w:val="24"/>
        </w:rPr>
        <w:t>movimiento de</w:t>
      </w:r>
      <w:r w:rsidRPr="004E0BB1">
        <w:rPr>
          <w:rFonts w:ascii="Arial" w:hAnsi="Arial" w:cs="Arial"/>
          <w:sz w:val="24"/>
          <w:szCs w:val="24"/>
        </w:rPr>
        <w:t xml:space="preserve"> traslación, en el que se</w:t>
      </w:r>
      <w:r w:rsidR="00584020" w:rsidRPr="004E0BB1">
        <w:rPr>
          <w:rFonts w:ascii="Arial" w:hAnsi="Arial" w:cs="Arial"/>
          <w:sz w:val="24"/>
          <w:szCs w:val="24"/>
        </w:rPr>
        <w:t xml:space="preserve"> desplaza de un lado a otro </w:t>
      </w:r>
      <w:r w:rsidRPr="004E0BB1">
        <w:rPr>
          <w:rFonts w:ascii="Arial" w:hAnsi="Arial" w:cs="Arial"/>
          <w:sz w:val="24"/>
          <w:szCs w:val="24"/>
        </w:rPr>
        <w:t>llevando</w:t>
      </w:r>
      <w:r w:rsidR="002A0350" w:rsidRPr="004E0BB1">
        <w:rPr>
          <w:rFonts w:ascii="Arial" w:hAnsi="Arial" w:cs="Arial"/>
          <w:sz w:val="24"/>
          <w:szCs w:val="24"/>
        </w:rPr>
        <w:t xml:space="preserve"> consigo el alm</w:t>
      </w:r>
      <w:r w:rsidRPr="004E0BB1">
        <w:rPr>
          <w:rFonts w:ascii="Arial" w:hAnsi="Arial" w:cs="Arial"/>
          <w:sz w:val="24"/>
          <w:szCs w:val="24"/>
        </w:rPr>
        <w:t>a (su forma), e</w:t>
      </w:r>
      <w:r w:rsidR="002A0350" w:rsidRPr="004E0BB1">
        <w:rPr>
          <w:rFonts w:ascii="Arial" w:hAnsi="Arial" w:cs="Arial"/>
          <w:sz w:val="24"/>
          <w:szCs w:val="24"/>
        </w:rPr>
        <w:t xml:space="preserve">n el mismo sentido, </w:t>
      </w:r>
      <w:r w:rsidRPr="004E0BB1">
        <w:rPr>
          <w:rFonts w:ascii="Arial" w:hAnsi="Arial" w:cs="Arial"/>
          <w:sz w:val="24"/>
          <w:szCs w:val="24"/>
        </w:rPr>
        <w:t xml:space="preserve">el </w:t>
      </w:r>
      <w:r w:rsidR="002A0350" w:rsidRPr="004E0BB1">
        <w:rPr>
          <w:rFonts w:ascii="Arial" w:hAnsi="Arial" w:cs="Arial"/>
          <w:sz w:val="24"/>
          <w:szCs w:val="24"/>
        </w:rPr>
        <w:t>animal puede tener movimientos determinados, puede envejecer, crecer, en</w:t>
      </w:r>
      <w:r w:rsidR="00584020" w:rsidRPr="004E0BB1">
        <w:rPr>
          <w:rFonts w:ascii="Arial" w:hAnsi="Arial" w:cs="Arial"/>
          <w:sz w:val="24"/>
          <w:szCs w:val="24"/>
        </w:rPr>
        <w:t>fermar o perder un miembro,</w:t>
      </w:r>
      <w:r w:rsidR="00A4338F" w:rsidRPr="004E0BB1">
        <w:rPr>
          <w:rFonts w:ascii="Arial" w:hAnsi="Arial" w:cs="Arial"/>
          <w:sz w:val="24"/>
          <w:szCs w:val="24"/>
        </w:rPr>
        <w:t xml:space="preserve"> </w:t>
      </w:r>
      <w:r w:rsidR="00584020" w:rsidRPr="004E0BB1">
        <w:rPr>
          <w:rFonts w:ascii="Arial" w:hAnsi="Arial" w:cs="Arial"/>
          <w:sz w:val="24"/>
          <w:szCs w:val="24"/>
        </w:rPr>
        <w:t>pero el alma</w:t>
      </w:r>
      <w:r w:rsidR="00A4338F" w:rsidRPr="004E0BB1">
        <w:rPr>
          <w:rFonts w:ascii="Arial" w:hAnsi="Arial" w:cs="Arial"/>
          <w:sz w:val="24"/>
          <w:szCs w:val="24"/>
        </w:rPr>
        <w:t xml:space="preserve"> </w:t>
      </w:r>
      <w:r w:rsidR="0002169E" w:rsidRPr="004E0BB1">
        <w:rPr>
          <w:rFonts w:ascii="Arial" w:hAnsi="Arial" w:cs="Arial"/>
          <w:sz w:val="24"/>
          <w:szCs w:val="24"/>
        </w:rPr>
        <w:t>que le da un</w:t>
      </w:r>
      <w:r w:rsidR="002A0350" w:rsidRPr="004E0BB1">
        <w:rPr>
          <w:rFonts w:ascii="Arial" w:hAnsi="Arial" w:cs="Arial"/>
          <w:sz w:val="24"/>
          <w:szCs w:val="24"/>
        </w:rPr>
        <w:t xml:space="preserve"> carácter específico </w:t>
      </w:r>
      <w:r w:rsidRPr="004E0BB1">
        <w:rPr>
          <w:rFonts w:ascii="Arial" w:hAnsi="Arial" w:cs="Arial"/>
          <w:sz w:val="24"/>
          <w:szCs w:val="24"/>
        </w:rPr>
        <w:t>se conserva en</w:t>
      </w:r>
      <w:r w:rsidR="00B14360" w:rsidRPr="004E0BB1">
        <w:rPr>
          <w:rFonts w:ascii="Arial" w:hAnsi="Arial" w:cs="Arial"/>
          <w:sz w:val="24"/>
          <w:szCs w:val="24"/>
        </w:rPr>
        <w:t xml:space="preserve"> él, pues </w:t>
      </w:r>
      <w:r w:rsidR="00584020" w:rsidRPr="004E0BB1">
        <w:rPr>
          <w:rFonts w:ascii="Arial" w:hAnsi="Arial" w:cs="Arial"/>
          <w:sz w:val="24"/>
          <w:szCs w:val="24"/>
        </w:rPr>
        <w:t xml:space="preserve">aunque </w:t>
      </w:r>
      <w:r w:rsidRPr="004E0BB1">
        <w:rPr>
          <w:rFonts w:ascii="Arial" w:hAnsi="Arial" w:cs="Arial"/>
          <w:sz w:val="24"/>
          <w:szCs w:val="24"/>
        </w:rPr>
        <w:t>la gallina</w:t>
      </w:r>
      <w:r w:rsidR="00A4338F" w:rsidRPr="004E0BB1">
        <w:rPr>
          <w:rFonts w:ascii="Arial" w:hAnsi="Arial" w:cs="Arial"/>
          <w:sz w:val="24"/>
          <w:szCs w:val="24"/>
        </w:rPr>
        <w:t xml:space="preserve"> </w:t>
      </w:r>
      <w:r w:rsidR="00994920" w:rsidRPr="004E0BB1">
        <w:rPr>
          <w:rFonts w:ascii="Arial" w:hAnsi="Arial" w:cs="Arial"/>
          <w:sz w:val="24"/>
          <w:szCs w:val="24"/>
        </w:rPr>
        <w:t>cambie</w:t>
      </w:r>
      <w:r w:rsidR="00584020" w:rsidRPr="004E0BB1">
        <w:rPr>
          <w:rFonts w:ascii="Arial" w:hAnsi="Arial" w:cs="Arial"/>
          <w:sz w:val="24"/>
          <w:szCs w:val="24"/>
        </w:rPr>
        <w:t xml:space="preserve"> con el movimiento, </w:t>
      </w:r>
      <w:r w:rsidRPr="004E0BB1">
        <w:rPr>
          <w:rFonts w:ascii="Arial" w:hAnsi="Arial" w:cs="Arial"/>
          <w:sz w:val="24"/>
          <w:szCs w:val="24"/>
        </w:rPr>
        <w:t xml:space="preserve">no </w:t>
      </w:r>
      <w:r w:rsidR="00B14360" w:rsidRPr="004E0BB1">
        <w:rPr>
          <w:rFonts w:ascii="Arial" w:hAnsi="Arial" w:cs="Arial"/>
          <w:sz w:val="24"/>
          <w:szCs w:val="24"/>
        </w:rPr>
        <w:t>comenz</w:t>
      </w:r>
      <w:r w:rsidRPr="004E0BB1">
        <w:rPr>
          <w:rFonts w:ascii="Arial" w:hAnsi="Arial" w:cs="Arial"/>
          <w:sz w:val="24"/>
          <w:szCs w:val="24"/>
        </w:rPr>
        <w:t>ará a reflexionar</w:t>
      </w:r>
      <w:r w:rsidR="00A4338F" w:rsidRPr="004E0BB1">
        <w:rPr>
          <w:rFonts w:ascii="Arial" w:hAnsi="Arial" w:cs="Arial"/>
          <w:sz w:val="24"/>
          <w:szCs w:val="24"/>
        </w:rPr>
        <w:t xml:space="preserve"> </w:t>
      </w:r>
      <w:r w:rsidR="0002169E" w:rsidRPr="004E0BB1">
        <w:rPr>
          <w:rFonts w:ascii="Arial" w:hAnsi="Arial" w:cs="Arial"/>
          <w:sz w:val="24"/>
          <w:szCs w:val="24"/>
        </w:rPr>
        <w:t>sobre el sufrimiento</w:t>
      </w:r>
      <w:r w:rsidR="00B14360" w:rsidRPr="004E0BB1">
        <w:rPr>
          <w:rFonts w:ascii="Arial" w:hAnsi="Arial" w:cs="Arial"/>
          <w:sz w:val="24"/>
          <w:szCs w:val="24"/>
        </w:rPr>
        <w:t xml:space="preserve"> y la pesadumbre </w:t>
      </w:r>
      <w:r w:rsidR="0002169E" w:rsidRPr="004E0BB1">
        <w:rPr>
          <w:rFonts w:ascii="Arial" w:hAnsi="Arial" w:cs="Arial"/>
          <w:sz w:val="24"/>
          <w:szCs w:val="24"/>
        </w:rPr>
        <w:t>que trae consigo</w:t>
      </w:r>
      <w:r w:rsidR="00584020" w:rsidRPr="004E0BB1">
        <w:rPr>
          <w:rFonts w:ascii="Arial" w:hAnsi="Arial" w:cs="Arial"/>
          <w:sz w:val="24"/>
          <w:szCs w:val="24"/>
        </w:rPr>
        <w:t xml:space="preserve"> la vida</w:t>
      </w:r>
      <w:r w:rsidRPr="004E0BB1">
        <w:rPr>
          <w:rFonts w:ascii="Arial" w:hAnsi="Arial" w:cs="Arial"/>
          <w:sz w:val="24"/>
          <w:szCs w:val="24"/>
        </w:rPr>
        <w:t xml:space="preserve">, ni tampoco comenzará a hablar de la </w:t>
      </w:r>
      <w:r w:rsidR="00564D0E" w:rsidRPr="004E0BB1">
        <w:rPr>
          <w:rFonts w:ascii="Arial" w:hAnsi="Arial" w:cs="Arial"/>
          <w:sz w:val="24"/>
          <w:szCs w:val="24"/>
        </w:rPr>
        <w:t>aceptación de la vida</w:t>
      </w:r>
      <w:r w:rsidR="00994920" w:rsidRPr="004E0BB1">
        <w:rPr>
          <w:rFonts w:ascii="Arial" w:hAnsi="Arial" w:cs="Arial"/>
          <w:sz w:val="24"/>
          <w:szCs w:val="24"/>
        </w:rPr>
        <w:t>, en la que se ponen huevos para que otros seres los consuman</w:t>
      </w:r>
      <w:r w:rsidR="00564D0E" w:rsidRPr="004E0BB1">
        <w:rPr>
          <w:rFonts w:ascii="Arial" w:hAnsi="Arial" w:cs="Arial"/>
          <w:sz w:val="24"/>
          <w:szCs w:val="24"/>
        </w:rPr>
        <w:t>; es decir, no dejará de ser gallina y de estar constituida po</w:t>
      </w:r>
      <w:r w:rsidR="00994920" w:rsidRPr="004E0BB1">
        <w:rPr>
          <w:rFonts w:ascii="Arial" w:hAnsi="Arial" w:cs="Arial"/>
          <w:sz w:val="24"/>
          <w:szCs w:val="24"/>
        </w:rPr>
        <w:t>r</w:t>
      </w:r>
      <w:r w:rsidR="00052F05" w:rsidRPr="004E0BB1">
        <w:rPr>
          <w:rFonts w:ascii="Arial" w:hAnsi="Arial" w:cs="Arial"/>
          <w:sz w:val="24"/>
          <w:szCs w:val="24"/>
        </w:rPr>
        <w:t xml:space="preserve"> el alma sensitiva</w:t>
      </w:r>
      <w:r w:rsidR="00564D0E" w:rsidRPr="004E0BB1">
        <w:rPr>
          <w:rFonts w:ascii="Arial" w:hAnsi="Arial" w:cs="Arial"/>
          <w:sz w:val="24"/>
          <w:szCs w:val="24"/>
        </w:rPr>
        <w:t xml:space="preserve"> que aunque presupone el alma vegetativa, no implica el </w:t>
      </w:r>
      <w:r w:rsidR="00994920" w:rsidRPr="004E0BB1">
        <w:rPr>
          <w:rFonts w:ascii="Arial" w:hAnsi="Arial" w:cs="Arial"/>
          <w:sz w:val="24"/>
          <w:szCs w:val="24"/>
        </w:rPr>
        <w:t xml:space="preserve">alma </w:t>
      </w:r>
      <w:r w:rsidR="00564D0E" w:rsidRPr="004E0BB1">
        <w:rPr>
          <w:rFonts w:ascii="Arial" w:hAnsi="Arial" w:cs="Arial"/>
          <w:sz w:val="24"/>
          <w:szCs w:val="24"/>
        </w:rPr>
        <w:t>racional.</w:t>
      </w:r>
    </w:p>
    <w:p w:rsidR="002A0350" w:rsidRPr="004E0BB1" w:rsidRDefault="00994920" w:rsidP="001B117C">
      <w:pPr>
        <w:spacing w:line="360" w:lineRule="auto"/>
        <w:jc w:val="both"/>
        <w:rPr>
          <w:rFonts w:ascii="Arial" w:hAnsi="Arial" w:cs="Arial"/>
          <w:i/>
          <w:sz w:val="24"/>
          <w:szCs w:val="24"/>
        </w:rPr>
      </w:pPr>
      <w:r w:rsidRPr="004E0BB1">
        <w:rPr>
          <w:rFonts w:ascii="Arial" w:hAnsi="Arial" w:cs="Arial"/>
          <w:sz w:val="24"/>
          <w:szCs w:val="24"/>
        </w:rPr>
        <w:lastRenderedPageBreak/>
        <w:t>Para Aristóteles e</w:t>
      </w:r>
      <w:r w:rsidR="00B14360" w:rsidRPr="004E0BB1">
        <w:rPr>
          <w:rFonts w:ascii="Arial" w:hAnsi="Arial" w:cs="Arial"/>
          <w:sz w:val="24"/>
          <w:szCs w:val="24"/>
        </w:rPr>
        <w:t xml:space="preserve">l alma </w:t>
      </w:r>
      <w:r w:rsidR="002A0350" w:rsidRPr="004E0BB1">
        <w:rPr>
          <w:rFonts w:ascii="Arial" w:hAnsi="Arial" w:cs="Arial"/>
          <w:sz w:val="24"/>
          <w:szCs w:val="24"/>
        </w:rPr>
        <w:t>es u</w:t>
      </w:r>
      <w:r w:rsidRPr="004E0BB1">
        <w:rPr>
          <w:rFonts w:ascii="Arial" w:hAnsi="Arial" w:cs="Arial"/>
          <w:sz w:val="24"/>
          <w:szCs w:val="24"/>
        </w:rPr>
        <w:t>na sola, la forma; sin embargo</w:t>
      </w:r>
      <w:r w:rsidR="00C70F27" w:rsidRPr="004E0BB1">
        <w:rPr>
          <w:rFonts w:ascii="Arial" w:hAnsi="Arial" w:cs="Arial"/>
          <w:sz w:val="24"/>
          <w:szCs w:val="24"/>
        </w:rPr>
        <w:t>,</w:t>
      </w:r>
      <w:r w:rsidRPr="004E0BB1">
        <w:rPr>
          <w:rFonts w:ascii="Arial" w:hAnsi="Arial" w:cs="Arial"/>
          <w:sz w:val="24"/>
          <w:szCs w:val="24"/>
        </w:rPr>
        <w:t xml:space="preserve"> é</w:t>
      </w:r>
      <w:r w:rsidR="002A0350" w:rsidRPr="004E0BB1">
        <w:rPr>
          <w:rFonts w:ascii="Arial" w:hAnsi="Arial" w:cs="Arial"/>
          <w:sz w:val="24"/>
          <w:szCs w:val="24"/>
        </w:rPr>
        <w:t xml:space="preserve">sta posee diversas potencias que </w:t>
      </w:r>
      <w:r w:rsidRPr="004E0BB1">
        <w:rPr>
          <w:rFonts w:ascii="Arial" w:hAnsi="Arial" w:cs="Arial"/>
          <w:sz w:val="24"/>
          <w:szCs w:val="24"/>
        </w:rPr>
        <w:t xml:space="preserve">a través de la abstracción </w:t>
      </w:r>
      <w:r w:rsidR="002A0350" w:rsidRPr="004E0BB1">
        <w:rPr>
          <w:rFonts w:ascii="Arial" w:hAnsi="Arial" w:cs="Arial"/>
          <w:sz w:val="24"/>
          <w:szCs w:val="24"/>
        </w:rPr>
        <w:t xml:space="preserve">permiten clasificarla </w:t>
      </w:r>
      <w:r w:rsidRPr="004E0BB1">
        <w:rPr>
          <w:rFonts w:ascii="Arial" w:hAnsi="Arial" w:cs="Arial"/>
          <w:sz w:val="24"/>
          <w:szCs w:val="24"/>
        </w:rPr>
        <w:t>en diversos tipos de alma</w:t>
      </w:r>
      <w:r w:rsidR="00A4338F" w:rsidRPr="004E0BB1">
        <w:rPr>
          <w:rFonts w:ascii="Arial" w:hAnsi="Arial" w:cs="Arial"/>
          <w:sz w:val="24"/>
          <w:szCs w:val="24"/>
        </w:rPr>
        <w:t xml:space="preserve"> </w:t>
      </w:r>
      <w:r w:rsidR="000B4D06" w:rsidRPr="004E0BB1">
        <w:rPr>
          <w:rFonts w:ascii="Arial" w:hAnsi="Arial" w:cs="Arial"/>
          <w:sz w:val="24"/>
          <w:szCs w:val="24"/>
        </w:rPr>
        <w:t xml:space="preserve">de acuerdo a la potencia que tengan los seres vivientes, teniendo también en cuenta que </w:t>
      </w:r>
      <w:r w:rsidR="000B4D06" w:rsidRPr="004E0BB1">
        <w:rPr>
          <w:rFonts w:ascii="Arial" w:hAnsi="Arial" w:cs="Arial"/>
          <w:i/>
          <w:sz w:val="24"/>
          <w:szCs w:val="24"/>
        </w:rPr>
        <w:t>“e</w:t>
      </w:r>
      <w:r w:rsidRPr="004E0BB1">
        <w:rPr>
          <w:rFonts w:ascii="Arial" w:hAnsi="Arial" w:cs="Arial"/>
          <w:i/>
          <w:sz w:val="24"/>
          <w:szCs w:val="24"/>
        </w:rPr>
        <w:t>n cuanto a las potencias del al</w:t>
      </w:r>
      <w:r w:rsidR="000B4D06" w:rsidRPr="004E0BB1">
        <w:rPr>
          <w:rFonts w:ascii="Arial" w:hAnsi="Arial" w:cs="Arial"/>
          <w:i/>
          <w:sz w:val="24"/>
          <w:szCs w:val="24"/>
        </w:rPr>
        <w:t>ma, en ciertos vivientes se dan todas, mientras que en otros se dan algunas y en algunos, en fin, una sola”</w:t>
      </w:r>
      <w:sdt>
        <w:sdtPr>
          <w:rPr>
            <w:rFonts w:ascii="Arial" w:hAnsi="Arial" w:cs="Arial"/>
            <w:i/>
            <w:sz w:val="24"/>
            <w:szCs w:val="24"/>
          </w:rPr>
          <w:id w:val="1747429"/>
          <w:citation/>
        </w:sdtPr>
        <w:sdtContent>
          <w:r w:rsidR="00E47C15" w:rsidRPr="004E0BB1">
            <w:rPr>
              <w:rFonts w:ascii="Arial" w:hAnsi="Arial" w:cs="Arial"/>
              <w:i/>
              <w:sz w:val="24"/>
              <w:szCs w:val="24"/>
            </w:rPr>
            <w:fldChar w:fldCharType="begin"/>
          </w:r>
          <w:r w:rsidR="00C70F27" w:rsidRPr="004E0BB1">
            <w:rPr>
              <w:rFonts w:ascii="Arial" w:hAnsi="Arial" w:cs="Arial"/>
              <w:i/>
              <w:sz w:val="24"/>
              <w:szCs w:val="24"/>
            </w:rPr>
            <w:instrText xml:space="preserve"> CITATION Ari98 \p 91 \t  \l 9226  </w:instrText>
          </w:r>
          <w:r w:rsidR="00E47C15" w:rsidRPr="004E0BB1">
            <w:rPr>
              <w:rFonts w:ascii="Arial" w:hAnsi="Arial" w:cs="Arial"/>
              <w:i/>
              <w:sz w:val="24"/>
              <w:szCs w:val="24"/>
            </w:rPr>
            <w:fldChar w:fldCharType="separate"/>
          </w:r>
          <w:r w:rsidR="00C70F27" w:rsidRPr="004E0BB1">
            <w:rPr>
              <w:rFonts w:ascii="Arial" w:hAnsi="Arial" w:cs="Arial"/>
              <w:i/>
              <w:noProof/>
              <w:sz w:val="24"/>
              <w:szCs w:val="24"/>
            </w:rPr>
            <w:t xml:space="preserve"> </w:t>
          </w:r>
          <w:r w:rsidR="00C70F27" w:rsidRPr="004E0BB1">
            <w:rPr>
              <w:rFonts w:ascii="Arial" w:hAnsi="Arial" w:cs="Arial"/>
              <w:noProof/>
              <w:sz w:val="24"/>
              <w:szCs w:val="24"/>
            </w:rPr>
            <w:t>(Aristóteles, 1998, pág. 91)</w:t>
          </w:r>
          <w:r w:rsidR="00E47C15" w:rsidRPr="004E0BB1">
            <w:rPr>
              <w:rFonts w:ascii="Arial" w:hAnsi="Arial" w:cs="Arial"/>
              <w:i/>
              <w:sz w:val="24"/>
              <w:szCs w:val="24"/>
            </w:rPr>
            <w:fldChar w:fldCharType="end"/>
          </w:r>
        </w:sdtContent>
      </w:sdt>
      <w:r w:rsidR="00584020" w:rsidRPr="004E0BB1">
        <w:rPr>
          <w:rFonts w:ascii="Arial" w:hAnsi="Arial" w:cs="Arial"/>
          <w:i/>
          <w:sz w:val="24"/>
          <w:szCs w:val="24"/>
        </w:rPr>
        <w:t>.</w:t>
      </w:r>
    </w:p>
    <w:p w:rsidR="00564D0E" w:rsidRPr="004E0BB1" w:rsidRDefault="00564D0E" w:rsidP="001B117C">
      <w:pPr>
        <w:spacing w:line="360" w:lineRule="auto"/>
        <w:jc w:val="both"/>
        <w:rPr>
          <w:rFonts w:ascii="Arial" w:hAnsi="Arial" w:cs="Arial"/>
          <w:sz w:val="24"/>
          <w:szCs w:val="24"/>
        </w:rPr>
      </w:pPr>
      <w:r w:rsidRPr="004E0BB1">
        <w:rPr>
          <w:rFonts w:ascii="Arial" w:hAnsi="Arial" w:cs="Arial"/>
          <w:sz w:val="24"/>
          <w:szCs w:val="24"/>
        </w:rPr>
        <w:t>Resultaría contradictori</w:t>
      </w:r>
      <w:r w:rsidR="00BA5B07" w:rsidRPr="004E0BB1">
        <w:rPr>
          <w:rFonts w:ascii="Arial" w:hAnsi="Arial" w:cs="Arial"/>
          <w:sz w:val="24"/>
          <w:szCs w:val="24"/>
        </w:rPr>
        <w:t>o, sin embargo, que Aristóteles, quien critica las</w:t>
      </w:r>
      <w:r w:rsidR="00F2508C">
        <w:rPr>
          <w:rFonts w:ascii="Arial" w:hAnsi="Arial" w:cs="Arial"/>
          <w:i/>
          <w:sz w:val="24"/>
          <w:szCs w:val="24"/>
        </w:rPr>
        <w:t xml:space="preserve"> </w:t>
      </w:r>
      <w:r w:rsidR="00C70F27" w:rsidRPr="004E0BB1">
        <w:rPr>
          <w:rFonts w:ascii="Arial" w:hAnsi="Arial" w:cs="Arial"/>
          <w:sz w:val="24"/>
          <w:szCs w:val="24"/>
        </w:rPr>
        <w:t>ideas</w:t>
      </w:r>
      <w:r w:rsidR="00F2508C">
        <w:rPr>
          <w:rFonts w:ascii="Arial" w:hAnsi="Arial" w:cs="Arial"/>
          <w:sz w:val="24"/>
          <w:szCs w:val="24"/>
        </w:rPr>
        <w:t xml:space="preserve"> (</w:t>
      </w:r>
      <w:r w:rsidR="00F2508C">
        <w:rPr>
          <w:rFonts w:ascii="Arial" w:hAnsi="Arial" w:cs="Arial"/>
          <w:i/>
          <w:sz w:val="24"/>
          <w:szCs w:val="24"/>
        </w:rPr>
        <w:t>formas</w:t>
      </w:r>
      <w:r w:rsidR="00F2508C">
        <w:rPr>
          <w:rFonts w:ascii="Arial" w:hAnsi="Arial" w:cs="Arial"/>
          <w:sz w:val="24"/>
          <w:szCs w:val="24"/>
        </w:rPr>
        <w:t>)</w:t>
      </w:r>
      <w:r w:rsidR="00C70F27" w:rsidRPr="004E0BB1">
        <w:rPr>
          <w:rFonts w:ascii="Arial" w:hAnsi="Arial" w:cs="Arial"/>
          <w:sz w:val="24"/>
          <w:szCs w:val="24"/>
        </w:rPr>
        <w:t xml:space="preserve"> </w:t>
      </w:r>
      <w:r w:rsidR="00BA5B07" w:rsidRPr="004E0BB1">
        <w:rPr>
          <w:rFonts w:ascii="Arial" w:hAnsi="Arial" w:cs="Arial"/>
          <w:sz w:val="24"/>
          <w:szCs w:val="24"/>
        </w:rPr>
        <w:t xml:space="preserve">platónicas que al ser múltiples denotan una plurisustancialidad, </w:t>
      </w:r>
      <w:r w:rsidRPr="004E0BB1">
        <w:rPr>
          <w:rFonts w:ascii="Arial" w:hAnsi="Arial" w:cs="Arial"/>
          <w:sz w:val="24"/>
          <w:szCs w:val="24"/>
        </w:rPr>
        <w:t xml:space="preserve">propusiera </w:t>
      </w:r>
      <w:r w:rsidR="00BA5B07" w:rsidRPr="004E0BB1">
        <w:rPr>
          <w:rFonts w:ascii="Arial" w:hAnsi="Arial" w:cs="Arial"/>
          <w:sz w:val="24"/>
          <w:szCs w:val="24"/>
        </w:rPr>
        <w:t>a su vez una multiplicidad de almas</w:t>
      </w:r>
      <w:r w:rsidRPr="004E0BB1">
        <w:rPr>
          <w:rFonts w:ascii="Arial" w:hAnsi="Arial" w:cs="Arial"/>
          <w:sz w:val="24"/>
          <w:szCs w:val="24"/>
        </w:rPr>
        <w:t>,</w:t>
      </w:r>
      <w:r w:rsidR="00BA5B07" w:rsidRPr="004E0BB1">
        <w:rPr>
          <w:rFonts w:ascii="Arial" w:hAnsi="Arial" w:cs="Arial"/>
          <w:sz w:val="24"/>
          <w:szCs w:val="24"/>
        </w:rPr>
        <w:t xml:space="preserve"> pues para él</w:t>
      </w:r>
      <w:r w:rsidRPr="004E0BB1">
        <w:rPr>
          <w:rFonts w:ascii="Arial" w:hAnsi="Arial" w:cs="Arial"/>
          <w:sz w:val="24"/>
          <w:szCs w:val="24"/>
        </w:rPr>
        <w:t xml:space="preserve"> la substancia es única</w:t>
      </w:r>
      <w:r w:rsidR="00BA5B07" w:rsidRPr="004E0BB1">
        <w:rPr>
          <w:rFonts w:ascii="Arial" w:hAnsi="Arial" w:cs="Arial"/>
          <w:sz w:val="24"/>
          <w:szCs w:val="24"/>
        </w:rPr>
        <w:t>,</w:t>
      </w:r>
      <w:r w:rsidR="00A4338F" w:rsidRPr="004E0BB1">
        <w:rPr>
          <w:rFonts w:ascii="Arial" w:hAnsi="Arial" w:cs="Arial"/>
          <w:sz w:val="24"/>
          <w:szCs w:val="24"/>
        </w:rPr>
        <w:t xml:space="preserve"> </w:t>
      </w:r>
      <w:r w:rsidR="00BA5B07" w:rsidRPr="004E0BB1">
        <w:rPr>
          <w:rFonts w:ascii="Arial" w:hAnsi="Arial" w:cs="Arial"/>
          <w:sz w:val="24"/>
          <w:szCs w:val="24"/>
        </w:rPr>
        <w:t>n</w:t>
      </w:r>
      <w:r w:rsidRPr="004E0BB1">
        <w:rPr>
          <w:rFonts w:ascii="Arial" w:hAnsi="Arial" w:cs="Arial"/>
          <w:sz w:val="24"/>
          <w:szCs w:val="24"/>
        </w:rPr>
        <w:t xml:space="preserve">o existe </w:t>
      </w:r>
      <w:r w:rsidR="00BA5B07" w:rsidRPr="004E0BB1">
        <w:rPr>
          <w:rFonts w:ascii="Arial" w:hAnsi="Arial" w:cs="Arial"/>
          <w:sz w:val="24"/>
          <w:szCs w:val="24"/>
        </w:rPr>
        <w:t xml:space="preserve">para Aristóteles </w:t>
      </w:r>
      <w:r w:rsidR="00994920" w:rsidRPr="004E0BB1">
        <w:rPr>
          <w:rFonts w:ascii="Arial" w:hAnsi="Arial" w:cs="Arial"/>
          <w:sz w:val="24"/>
          <w:szCs w:val="24"/>
        </w:rPr>
        <w:t>una pluralidad de almas</w:t>
      </w:r>
      <w:r w:rsidR="00BA5B07" w:rsidRPr="004E0BB1">
        <w:rPr>
          <w:rFonts w:ascii="Arial" w:hAnsi="Arial" w:cs="Arial"/>
          <w:sz w:val="24"/>
          <w:szCs w:val="24"/>
        </w:rPr>
        <w:t xml:space="preserve"> sino una jerarquización de las</w:t>
      </w:r>
      <w:r w:rsidR="00994920" w:rsidRPr="004E0BB1">
        <w:rPr>
          <w:rFonts w:ascii="Arial" w:hAnsi="Arial" w:cs="Arial"/>
          <w:sz w:val="24"/>
          <w:szCs w:val="24"/>
        </w:rPr>
        <w:t xml:space="preserve"> funciones del alma (forma o su</w:t>
      </w:r>
      <w:r w:rsidR="00BA5B07" w:rsidRPr="004E0BB1">
        <w:rPr>
          <w:rFonts w:ascii="Arial" w:hAnsi="Arial" w:cs="Arial"/>
          <w:sz w:val="24"/>
          <w:szCs w:val="24"/>
        </w:rPr>
        <w:t>stancia) en los distintos tipos de seres</w:t>
      </w:r>
      <w:r w:rsidR="00994920" w:rsidRPr="004E0BB1">
        <w:rPr>
          <w:rFonts w:ascii="Arial" w:hAnsi="Arial" w:cs="Arial"/>
          <w:sz w:val="24"/>
          <w:szCs w:val="24"/>
        </w:rPr>
        <w:t xml:space="preserve"> animados, jerarquizados también</w:t>
      </w:r>
      <w:r w:rsidR="00BA5B07" w:rsidRPr="004E0BB1">
        <w:rPr>
          <w:rFonts w:ascii="Arial" w:hAnsi="Arial" w:cs="Arial"/>
          <w:sz w:val="24"/>
          <w:szCs w:val="24"/>
        </w:rPr>
        <w:t xml:space="preserve"> en un orden de</w:t>
      </w:r>
      <w:r w:rsidR="00DC6A1F" w:rsidRPr="004E0BB1">
        <w:rPr>
          <w:rFonts w:ascii="Arial" w:hAnsi="Arial" w:cs="Arial"/>
          <w:sz w:val="24"/>
          <w:szCs w:val="24"/>
        </w:rPr>
        <w:t xml:space="preserve"> especies </w:t>
      </w:r>
      <w:r w:rsidR="00BA5B07" w:rsidRPr="004E0BB1">
        <w:rPr>
          <w:rFonts w:ascii="Arial" w:hAnsi="Arial" w:cs="Arial"/>
          <w:sz w:val="24"/>
          <w:szCs w:val="24"/>
        </w:rPr>
        <w:t>dado a partir de la nominación de las funciones del alma;</w:t>
      </w:r>
      <w:r w:rsidRPr="004E0BB1">
        <w:rPr>
          <w:rFonts w:ascii="Arial" w:hAnsi="Arial" w:cs="Arial"/>
          <w:sz w:val="24"/>
          <w:szCs w:val="24"/>
        </w:rPr>
        <w:t xml:space="preserve"> ellas son —como se esbozó anteriormente—, el alma nutritiva o vegetativa, el alma sensitiva o apetitiva y el alma racional</w:t>
      </w:r>
      <w:r w:rsidR="00BA5B07" w:rsidRPr="004E0BB1">
        <w:rPr>
          <w:rFonts w:ascii="Arial" w:hAnsi="Arial" w:cs="Arial"/>
          <w:sz w:val="24"/>
          <w:szCs w:val="24"/>
        </w:rPr>
        <w:t>.</w:t>
      </w:r>
    </w:p>
    <w:p w:rsidR="007907CD" w:rsidRPr="004E0BB1" w:rsidRDefault="00BA5B07" w:rsidP="001B117C">
      <w:pPr>
        <w:spacing w:line="360" w:lineRule="auto"/>
        <w:jc w:val="both"/>
        <w:rPr>
          <w:rFonts w:ascii="Arial" w:hAnsi="Arial" w:cs="Arial"/>
          <w:sz w:val="24"/>
          <w:szCs w:val="24"/>
        </w:rPr>
      </w:pPr>
      <w:r w:rsidRPr="004E0BB1">
        <w:rPr>
          <w:rFonts w:ascii="Arial" w:hAnsi="Arial" w:cs="Arial"/>
          <w:sz w:val="24"/>
          <w:szCs w:val="24"/>
        </w:rPr>
        <w:t xml:space="preserve">El alma vegetativa posee, como dice Reale, el principio más elemental de la vida y los fenómenos más elementales, como </w:t>
      </w:r>
      <w:r w:rsidR="009F5BA0" w:rsidRPr="004E0BB1">
        <w:rPr>
          <w:rFonts w:ascii="Arial" w:hAnsi="Arial" w:cs="Arial"/>
          <w:sz w:val="24"/>
          <w:szCs w:val="24"/>
        </w:rPr>
        <w:t>la generación, el crecimiento y la nutrición; el alma sensitiva presupone la anterior y a su vez denota sensaciones, apetitos y movimiento</w:t>
      </w:r>
      <w:r w:rsidR="00F2508C">
        <w:rPr>
          <w:rFonts w:ascii="Arial" w:hAnsi="Arial" w:cs="Arial"/>
          <w:sz w:val="24"/>
          <w:szCs w:val="24"/>
        </w:rPr>
        <w:t>s</w:t>
      </w:r>
      <w:r w:rsidR="009F5BA0" w:rsidRPr="004E0BB1">
        <w:rPr>
          <w:rFonts w:ascii="Arial" w:hAnsi="Arial" w:cs="Arial"/>
          <w:sz w:val="24"/>
          <w:szCs w:val="24"/>
        </w:rPr>
        <w:t xml:space="preserve">, mientras que el alma racional, como función específica del </w:t>
      </w:r>
      <w:r w:rsidR="009F5BA0" w:rsidRPr="004E0BB1">
        <w:rPr>
          <w:rFonts w:ascii="Arial" w:hAnsi="Arial" w:cs="Arial"/>
          <w:i/>
          <w:sz w:val="24"/>
          <w:szCs w:val="24"/>
        </w:rPr>
        <w:t xml:space="preserve">Animal Racional </w:t>
      </w:r>
      <w:r w:rsidR="00994920" w:rsidRPr="004E0BB1">
        <w:rPr>
          <w:rFonts w:ascii="Arial" w:hAnsi="Arial" w:cs="Arial"/>
          <w:sz w:val="24"/>
          <w:szCs w:val="24"/>
        </w:rPr>
        <w:t>(hombre)</w:t>
      </w:r>
      <w:r w:rsidR="009F5BA0" w:rsidRPr="004E0BB1">
        <w:rPr>
          <w:rFonts w:ascii="Arial" w:hAnsi="Arial" w:cs="Arial"/>
          <w:sz w:val="24"/>
          <w:szCs w:val="24"/>
        </w:rPr>
        <w:t xml:space="preserve"> no sólo tiene la capacidad de asimilar los objetos materiales a través de la nutrición y la forma sensitiva de dichos objetos a través de la sensación, sino que también puede acceder al pensamiento </w:t>
      </w:r>
      <w:r w:rsidR="00F22D87" w:rsidRPr="004E0BB1">
        <w:rPr>
          <w:rFonts w:ascii="Arial" w:hAnsi="Arial" w:cs="Arial"/>
          <w:sz w:val="24"/>
          <w:szCs w:val="24"/>
        </w:rPr>
        <w:t>y</w:t>
      </w:r>
      <w:r w:rsidR="00F2508C">
        <w:rPr>
          <w:rFonts w:ascii="Arial" w:hAnsi="Arial" w:cs="Arial"/>
          <w:sz w:val="24"/>
          <w:szCs w:val="24"/>
        </w:rPr>
        <w:t xml:space="preserve"> </w:t>
      </w:r>
      <w:r w:rsidR="00F22D87" w:rsidRPr="004E0BB1">
        <w:rPr>
          <w:rFonts w:ascii="Arial" w:hAnsi="Arial" w:cs="Arial"/>
          <w:sz w:val="24"/>
          <w:szCs w:val="24"/>
        </w:rPr>
        <w:t xml:space="preserve">es capaz de acercarse al conocimiento de la substancia, e incluso separar la materia y la forma a través de la abstracción </w:t>
      </w:r>
      <w:r w:rsidR="009F5BA0" w:rsidRPr="004E0BB1">
        <w:rPr>
          <w:rFonts w:ascii="Arial" w:hAnsi="Arial" w:cs="Arial"/>
          <w:sz w:val="24"/>
          <w:szCs w:val="24"/>
        </w:rPr>
        <w:t xml:space="preserve">que el intelecto hace luego de percibir los datos sensibles, </w:t>
      </w:r>
      <w:r w:rsidR="00F90024" w:rsidRPr="004E0BB1">
        <w:rPr>
          <w:rFonts w:ascii="Arial" w:hAnsi="Arial" w:cs="Arial"/>
          <w:sz w:val="24"/>
          <w:szCs w:val="24"/>
        </w:rPr>
        <w:t xml:space="preserve">pero esto sólo ocurre en el intelecto humano, ya que </w:t>
      </w:r>
      <w:r w:rsidR="009F5BA0" w:rsidRPr="004E0BB1">
        <w:rPr>
          <w:rFonts w:ascii="Arial" w:hAnsi="Arial" w:cs="Arial"/>
          <w:sz w:val="24"/>
          <w:szCs w:val="24"/>
        </w:rPr>
        <w:t xml:space="preserve">para Aristóteles </w:t>
      </w:r>
      <w:r w:rsidR="009F5BA0" w:rsidRPr="004E0BB1">
        <w:rPr>
          <w:rFonts w:ascii="Arial" w:hAnsi="Arial" w:cs="Arial"/>
          <w:i/>
          <w:sz w:val="24"/>
          <w:szCs w:val="24"/>
        </w:rPr>
        <w:t>“las afecciones del alma no son separables de la materia natural de los animales en la medida que les corresponde tal tipo de afecciones”</w:t>
      </w:r>
      <w:r w:rsidR="00F2508C">
        <w:rPr>
          <w:rFonts w:ascii="Arial" w:hAnsi="Arial" w:cs="Arial"/>
          <w:i/>
          <w:sz w:val="24"/>
          <w:szCs w:val="24"/>
        </w:rPr>
        <w:t xml:space="preserve"> </w:t>
      </w:r>
      <w:sdt>
        <w:sdtPr>
          <w:rPr>
            <w:rFonts w:ascii="Arial" w:hAnsi="Arial" w:cs="Arial"/>
            <w:i/>
            <w:sz w:val="24"/>
            <w:szCs w:val="24"/>
          </w:rPr>
          <w:id w:val="1198420"/>
          <w:citation/>
        </w:sdtPr>
        <w:sdtContent>
          <w:r w:rsidR="00E47C15" w:rsidRPr="004E0BB1">
            <w:rPr>
              <w:rFonts w:ascii="Arial" w:hAnsi="Arial" w:cs="Arial"/>
              <w:i/>
              <w:sz w:val="24"/>
              <w:szCs w:val="24"/>
            </w:rPr>
            <w:fldChar w:fldCharType="begin"/>
          </w:r>
          <w:r w:rsidR="009F5BA0" w:rsidRPr="004E0BB1">
            <w:rPr>
              <w:rFonts w:ascii="Arial" w:hAnsi="Arial" w:cs="Arial"/>
              <w:i/>
              <w:sz w:val="24"/>
              <w:szCs w:val="24"/>
            </w:rPr>
            <w:instrText xml:space="preserve"> CITATION Ari98 \p 52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(Aristóteles, Acerca del alma, 1998, pág. 52)</w:t>
          </w:r>
          <w:r w:rsidR="00E47C15" w:rsidRPr="004E0BB1">
            <w:rPr>
              <w:rFonts w:ascii="Arial" w:hAnsi="Arial" w:cs="Arial"/>
              <w:i/>
              <w:sz w:val="24"/>
              <w:szCs w:val="24"/>
            </w:rPr>
            <w:fldChar w:fldCharType="end"/>
          </w:r>
        </w:sdtContent>
      </w:sdt>
      <w:r w:rsidR="00F90024" w:rsidRPr="004E0BB1">
        <w:rPr>
          <w:rFonts w:ascii="Arial" w:hAnsi="Arial" w:cs="Arial"/>
          <w:sz w:val="24"/>
          <w:szCs w:val="24"/>
        </w:rPr>
        <w:t>; es decir, el alma</w:t>
      </w:r>
      <w:r w:rsidR="008B674E" w:rsidRPr="004E0BB1">
        <w:rPr>
          <w:rFonts w:ascii="Arial" w:hAnsi="Arial" w:cs="Arial"/>
          <w:sz w:val="24"/>
          <w:szCs w:val="24"/>
        </w:rPr>
        <w:t xml:space="preserve"> como actualización de las potencias que </w:t>
      </w:r>
      <w:r w:rsidR="008B674E" w:rsidRPr="004E0BB1">
        <w:rPr>
          <w:rFonts w:ascii="Arial" w:hAnsi="Arial" w:cs="Arial"/>
          <w:sz w:val="24"/>
          <w:szCs w:val="24"/>
        </w:rPr>
        <w:lastRenderedPageBreak/>
        <w:t>poseen los seres animados, en último caso el hombre, no puede percibirse co</w:t>
      </w:r>
      <w:r w:rsidR="007907CD" w:rsidRPr="004E0BB1">
        <w:rPr>
          <w:rFonts w:ascii="Arial" w:hAnsi="Arial" w:cs="Arial"/>
          <w:sz w:val="24"/>
          <w:szCs w:val="24"/>
        </w:rPr>
        <w:t>mo una entidad separada de los seres animados.</w:t>
      </w:r>
    </w:p>
    <w:p w:rsidR="00D610D6" w:rsidRPr="004E0BB1" w:rsidRDefault="00D610D6" w:rsidP="001B117C">
      <w:pPr>
        <w:spacing w:line="360" w:lineRule="auto"/>
        <w:jc w:val="both"/>
        <w:rPr>
          <w:rFonts w:ascii="Arial" w:hAnsi="Arial" w:cs="Arial"/>
          <w:i/>
          <w:sz w:val="24"/>
          <w:szCs w:val="24"/>
        </w:rPr>
      </w:pPr>
      <w:r w:rsidRPr="004E0BB1">
        <w:rPr>
          <w:rFonts w:ascii="Arial" w:hAnsi="Arial" w:cs="Arial"/>
          <w:sz w:val="24"/>
          <w:szCs w:val="24"/>
        </w:rPr>
        <w:t>De igual modo, de acuerdo con los argumentos de Aristóteles, se</w:t>
      </w:r>
      <w:r w:rsidR="007907CD" w:rsidRPr="004E0BB1">
        <w:rPr>
          <w:rFonts w:ascii="Arial" w:hAnsi="Arial" w:cs="Arial"/>
          <w:sz w:val="24"/>
          <w:szCs w:val="24"/>
        </w:rPr>
        <w:t>ría imposible pensar en el alma</w:t>
      </w:r>
      <w:r w:rsidR="00052F05" w:rsidRPr="004E0BB1">
        <w:rPr>
          <w:rFonts w:ascii="Arial" w:hAnsi="Arial" w:cs="Arial"/>
          <w:sz w:val="24"/>
          <w:szCs w:val="24"/>
        </w:rPr>
        <w:t>,</w:t>
      </w:r>
      <w:r w:rsidRPr="004E0BB1">
        <w:rPr>
          <w:rFonts w:ascii="Arial" w:hAnsi="Arial" w:cs="Arial"/>
          <w:sz w:val="24"/>
          <w:szCs w:val="24"/>
        </w:rPr>
        <w:t xml:space="preserve"> si </w:t>
      </w:r>
      <w:r w:rsidR="00052F05" w:rsidRPr="004E0BB1">
        <w:rPr>
          <w:rFonts w:ascii="Arial" w:hAnsi="Arial" w:cs="Arial"/>
          <w:sz w:val="24"/>
          <w:szCs w:val="24"/>
        </w:rPr>
        <w:t xml:space="preserve">ella </w:t>
      </w:r>
      <w:r w:rsidRPr="004E0BB1">
        <w:rPr>
          <w:rFonts w:ascii="Arial" w:hAnsi="Arial" w:cs="Arial"/>
          <w:sz w:val="24"/>
          <w:szCs w:val="24"/>
        </w:rPr>
        <w:t>no fuera forma de seres concretos que realizan movimientos y actúan de acuerdo al alma que ac</w:t>
      </w:r>
      <w:r w:rsidR="007907CD" w:rsidRPr="004E0BB1">
        <w:rPr>
          <w:rFonts w:ascii="Arial" w:hAnsi="Arial" w:cs="Arial"/>
          <w:sz w:val="24"/>
          <w:szCs w:val="24"/>
        </w:rPr>
        <w:t>tualiza sus potencias, por ello</w:t>
      </w:r>
      <w:r w:rsidR="00C70F27" w:rsidRPr="004E0BB1">
        <w:rPr>
          <w:rFonts w:ascii="Arial" w:hAnsi="Arial" w:cs="Arial"/>
          <w:sz w:val="24"/>
          <w:szCs w:val="24"/>
        </w:rPr>
        <w:t>, como señala Copleston citando a Ross</w:t>
      </w:r>
      <w:r w:rsidR="00951C79" w:rsidRPr="004E0BB1">
        <w:rPr>
          <w:rFonts w:ascii="Arial" w:hAnsi="Arial" w:cs="Arial"/>
          <w:sz w:val="24"/>
          <w:szCs w:val="24"/>
        </w:rPr>
        <w:t>,</w:t>
      </w:r>
      <w:r w:rsidR="00C70F27" w:rsidRPr="004E0BB1">
        <w:rPr>
          <w:rFonts w:ascii="Arial" w:hAnsi="Arial" w:cs="Arial"/>
          <w:sz w:val="24"/>
          <w:szCs w:val="24"/>
        </w:rPr>
        <w:t xml:space="preserve"> </w:t>
      </w:r>
      <w:r w:rsidR="00560E36" w:rsidRPr="004E0BB1">
        <w:rPr>
          <w:rFonts w:ascii="Arial" w:hAnsi="Arial" w:cs="Arial"/>
          <w:i/>
          <w:sz w:val="24"/>
          <w:szCs w:val="24"/>
        </w:rPr>
        <w:t xml:space="preserve">“una concepción como la de Descartes </w:t>
      </w:r>
      <w:r w:rsidR="00560E36" w:rsidRPr="004E0BB1">
        <w:rPr>
          <w:rFonts w:ascii="Arial" w:hAnsi="Arial" w:cs="Arial"/>
          <w:sz w:val="24"/>
          <w:szCs w:val="24"/>
        </w:rPr>
        <w:t>—</w:t>
      </w:r>
      <w:r w:rsidR="00560E36" w:rsidRPr="004E0BB1">
        <w:rPr>
          <w:rFonts w:ascii="Arial" w:hAnsi="Arial" w:cs="Arial"/>
          <w:i/>
          <w:sz w:val="24"/>
          <w:szCs w:val="24"/>
        </w:rPr>
        <w:t xml:space="preserve"> de que la existencia</w:t>
      </w:r>
      <w:r w:rsidR="00C70F27" w:rsidRPr="004E0BB1">
        <w:rPr>
          <w:rFonts w:ascii="Arial" w:hAnsi="Arial" w:cs="Arial"/>
          <w:i/>
          <w:sz w:val="24"/>
          <w:szCs w:val="24"/>
        </w:rPr>
        <w:t xml:space="preserve"> </w:t>
      </w:r>
      <w:r w:rsidR="00560E36" w:rsidRPr="004E0BB1">
        <w:rPr>
          <w:rFonts w:ascii="Arial" w:hAnsi="Arial" w:cs="Arial"/>
          <w:i/>
          <w:sz w:val="24"/>
          <w:szCs w:val="24"/>
        </w:rPr>
        <w:t>del alma es la primera certeza de todas, y la existencia de la materia una referencia posterior</w:t>
      </w:r>
      <w:r w:rsidR="00F2508C">
        <w:rPr>
          <w:rFonts w:ascii="Arial" w:hAnsi="Arial" w:cs="Arial"/>
          <w:i/>
          <w:sz w:val="24"/>
          <w:szCs w:val="24"/>
        </w:rPr>
        <w:t>—</w:t>
      </w:r>
      <w:r w:rsidR="00560E36" w:rsidRPr="004E0BB1">
        <w:rPr>
          <w:rFonts w:ascii="Arial" w:hAnsi="Arial" w:cs="Arial"/>
          <w:i/>
          <w:sz w:val="24"/>
          <w:szCs w:val="24"/>
        </w:rPr>
        <w:t>, le habría parecido  a Aristóteles absurda. El yo entero, alma y cuerpo a la vez, es algo dado e indiscutible”</w:t>
      </w:r>
      <w:sdt>
        <w:sdtPr>
          <w:rPr>
            <w:rFonts w:ascii="Arial" w:hAnsi="Arial" w:cs="Arial"/>
            <w:i/>
            <w:sz w:val="24"/>
            <w:szCs w:val="24"/>
          </w:rPr>
          <w:id w:val="1198423"/>
          <w:citation/>
        </w:sdtPr>
        <w:sdtContent>
          <w:r w:rsidR="00E47C15" w:rsidRPr="004E0BB1">
            <w:rPr>
              <w:rFonts w:ascii="Arial" w:hAnsi="Arial" w:cs="Arial"/>
              <w:i/>
              <w:sz w:val="24"/>
              <w:szCs w:val="24"/>
            </w:rPr>
            <w:fldChar w:fldCharType="begin"/>
          </w:r>
          <w:r w:rsidR="00560E36" w:rsidRPr="004E0BB1">
            <w:rPr>
              <w:rFonts w:ascii="Arial" w:hAnsi="Arial" w:cs="Arial"/>
              <w:i/>
              <w:sz w:val="24"/>
              <w:szCs w:val="24"/>
            </w:rPr>
            <w:instrText xml:space="preserve"> CITATION Cop \p 98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(Copleston, 2007, pág. 98)</w:t>
          </w:r>
          <w:r w:rsidR="00E47C15" w:rsidRPr="004E0BB1">
            <w:rPr>
              <w:rFonts w:ascii="Arial" w:hAnsi="Arial" w:cs="Arial"/>
              <w:i/>
              <w:sz w:val="24"/>
              <w:szCs w:val="24"/>
            </w:rPr>
            <w:fldChar w:fldCharType="end"/>
          </w:r>
        </w:sdtContent>
      </w:sdt>
      <w:r w:rsidR="00560E36" w:rsidRPr="004E0BB1">
        <w:rPr>
          <w:rFonts w:ascii="Arial" w:hAnsi="Arial" w:cs="Arial"/>
          <w:i/>
          <w:sz w:val="24"/>
          <w:szCs w:val="24"/>
        </w:rPr>
        <w:t>.</w:t>
      </w:r>
    </w:p>
    <w:p w:rsidR="00560E36" w:rsidRPr="004E0BB1" w:rsidRDefault="00560E36" w:rsidP="001B117C">
      <w:pPr>
        <w:spacing w:line="360" w:lineRule="auto"/>
        <w:jc w:val="both"/>
        <w:rPr>
          <w:rFonts w:ascii="Arial" w:hAnsi="Arial" w:cs="Arial"/>
          <w:sz w:val="24"/>
          <w:szCs w:val="24"/>
        </w:rPr>
      </w:pPr>
      <w:r w:rsidRPr="004E0BB1">
        <w:rPr>
          <w:rFonts w:ascii="Arial" w:hAnsi="Arial" w:cs="Arial"/>
          <w:sz w:val="24"/>
          <w:szCs w:val="24"/>
        </w:rPr>
        <w:t>No obstante, es necesario hacer un acercamiento pertin</w:t>
      </w:r>
      <w:r w:rsidR="00951C79" w:rsidRPr="004E0BB1">
        <w:rPr>
          <w:rFonts w:ascii="Arial" w:hAnsi="Arial" w:cs="Arial"/>
          <w:sz w:val="24"/>
          <w:szCs w:val="24"/>
        </w:rPr>
        <w:t xml:space="preserve">ente al pensamiento cartesiano, para analizar </w:t>
      </w:r>
      <w:r w:rsidR="00AC18EA" w:rsidRPr="004E0BB1">
        <w:rPr>
          <w:rFonts w:ascii="Arial" w:hAnsi="Arial" w:cs="Arial"/>
          <w:sz w:val="24"/>
          <w:szCs w:val="24"/>
        </w:rPr>
        <w:t>los cimientos d</w:t>
      </w:r>
      <w:r w:rsidRPr="004E0BB1">
        <w:rPr>
          <w:rFonts w:ascii="Arial" w:hAnsi="Arial" w:cs="Arial"/>
          <w:sz w:val="24"/>
          <w:szCs w:val="24"/>
        </w:rPr>
        <w:t xml:space="preserve">el pensamiento que surgió en contraposición con la física aristotélica, </w:t>
      </w:r>
      <w:r w:rsidR="007907CD" w:rsidRPr="004E0BB1">
        <w:rPr>
          <w:rFonts w:ascii="Arial" w:hAnsi="Arial" w:cs="Arial"/>
          <w:sz w:val="24"/>
          <w:szCs w:val="24"/>
        </w:rPr>
        <w:t>sentando así</w:t>
      </w:r>
      <w:r w:rsidRPr="004E0BB1">
        <w:rPr>
          <w:rFonts w:ascii="Arial" w:hAnsi="Arial" w:cs="Arial"/>
          <w:sz w:val="24"/>
          <w:szCs w:val="24"/>
        </w:rPr>
        <w:t xml:space="preserve"> las bases de lo que se llamaría Modernidad, y se dice Modernidad, no sólo por el intervalo de tiempo comprendido entre el siglo XV y </w:t>
      </w:r>
      <w:r w:rsidR="00AC18EA" w:rsidRPr="004E0BB1">
        <w:rPr>
          <w:rFonts w:ascii="Arial" w:hAnsi="Arial" w:cs="Arial"/>
          <w:sz w:val="24"/>
          <w:szCs w:val="24"/>
        </w:rPr>
        <w:t>principios del</w:t>
      </w:r>
      <w:r w:rsidRPr="004E0BB1">
        <w:rPr>
          <w:rFonts w:ascii="Arial" w:hAnsi="Arial" w:cs="Arial"/>
          <w:sz w:val="24"/>
          <w:szCs w:val="24"/>
        </w:rPr>
        <w:t xml:space="preserve"> siglo XX, sino también por la forma de concebir el mundo</w:t>
      </w:r>
      <w:r w:rsidR="007907CD" w:rsidRPr="004E0BB1">
        <w:rPr>
          <w:rFonts w:ascii="Arial" w:hAnsi="Arial" w:cs="Arial"/>
          <w:sz w:val="24"/>
          <w:szCs w:val="24"/>
        </w:rPr>
        <w:t xml:space="preserve"> que se dio en este lapso de tiempo</w:t>
      </w:r>
      <w:r w:rsidRPr="004E0BB1">
        <w:rPr>
          <w:rFonts w:ascii="Arial" w:hAnsi="Arial" w:cs="Arial"/>
          <w:sz w:val="24"/>
          <w:szCs w:val="24"/>
        </w:rPr>
        <w:t>.</w:t>
      </w:r>
    </w:p>
    <w:p w:rsidR="00052F05" w:rsidRPr="004E0BB1" w:rsidRDefault="001268C5" w:rsidP="001B117C">
      <w:pPr>
        <w:spacing w:line="360" w:lineRule="auto"/>
        <w:jc w:val="both"/>
        <w:rPr>
          <w:rFonts w:ascii="Arial" w:eastAsia="Calibri" w:hAnsi="Arial" w:cs="Arial"/>
          <w:i/>
          <w:sz w:val="24"/>
          <w:szCs w:val="24"/>
        </w:rPr>
      </w:pPr>
      <w:r w:rsidRPr="004E0BB1">
        <w:rPr>
          <w:rFonts w:ascii="Arial" w:eastAsia="Calibri" w:hAnsi="Arial" w:cs="Arial"/>
          <w:sz w:val="24"/>
          <w:szCs w:val="24"/>
        </w:rPr>
        <w:t>La</w:t>
      </w:r>
      <w:r w:rsidR="00A4338F" w:rsidRPr="004E0BB1">
        <w:rPr>
          <w:rFonts w:ascii="Arial" w:eastAsia="Calibri" w:hAnsi="Arial" w:cs="Arial"/>
          <w:sz w:val="24"/>
          <w:szCs w:val="24"/>
        </w:rPr>
        <w:t xml:space="preserve"> </w:t>
      </w:r>
      <w:r w:rsidRPr="004E0BB1">
        <w:rPr>
          <w:rFonts w:ascii="Arial" w:eastAsia="Calibri" w:hAnsi="Arial" w:cs="Arial"/>
          <w:sz w:val="24"/>
          <w:szCs w:val="24"/>
        </w:rPr>
        <w:t>concepción ontológica cartesiana</w:t>
      </w:r>
      <w:r w:rsidR="007238A2" w:rsidRPr="004E0BB1">
        <w:rPr>
          <w:rFonts w:ascii="Arial" w:eastAsia="Calibri" w:hAnsi="Arial" w:cs="Arial"/>
          <w:sz w:val="24"/>
          <w:szCs w:val="24"/>
        </w:rPr>
        <w:t xml:space="preserve"> se asocia a un modo limitado </w:t>
      </w:r>
      <w:r w:rsidRPr="004E0BB1">
        <w:rPr>
          <w:rFonts w:ascii="Arial" w:eastAsia="Calibri" w:hAnsi="Arial" w:cs="Arial"/>
          <w:sz w:val="24"/>
          <w:szCs w:val="24"/>
        </w:rPr>
        <w:t>de acercarse al conocimiento y explicación</w:t>
      </w:r>
      <w:r w:rsidR="007238A2" w:rsidRPr="004E0BB1">
        <w:rPr>
          <w:rFonts w:ascii="Arial" w:eastAsia="Calibri" w:hAnsi="Arial" w:cs="Arial"/>
          <w:sz w:val="24"/>
          <w:szCs w:val="24"/>
        </w:rPr>
        <w:t xml:space="preserve"> del mundo, los</w:t>
      </w:r>
      <w:r w:rsidRPr="004E0BB1">
        <w:rPr>
          <w:rFonts w:ascii="Arial" w:eastAsia="Calibri" w:hAnsi="Arial" w:cs="Arial"/>
          <w:sz w:val="24"/>
          <w:szCs w:val="24"/>
        </w:rPr>
        <w:t xml:space="preserve"> presupuestos epistemológicos que posee </w:t>
      </w:r>
      <w:r w:rsidR="007238A2" w:rsidRPr="004E0BB1">
        <w:rPr>
          <w:rFonts w:ascii="Arial" w:eastAsia="Calibri" w:hAnsi="Arial" w:cs="Arial"/>
          <w:sz w:val="24"/>
          <w:szCs w:val="24"/>
        </w:rPr>
        <w:t>la física-matemática cartesiana</w:t>
      </w:r>
      <w:r w:rsidRPr="004E0BB1">
        <w:rPr>
          <w:rFonts w:ascii="Arial" w:eastAsia="Calibri" w:hAnsi="Arial" w:cs="Arial"/>
          <w:sz w:val="24"/>
          <w:szCs w:val="24"/>
        </w:rPr>
        <w:t xml:space="preserve"> tienen un trasfondo metafísico que</w:t>
      </w:r>
      <w:r w:rsidR="00DB0DC3">
        <w:rPr>
          <w:rFonts w:ascii="Arial" w:eastAsia="Calibri" w:hAnsi="Arial" w:cs="Arial"/>
          <w:sz w:val="24"/>
          <w:szCs w:val="24"/>
        </w:rPr>
        <w:t xml:space="preserve"> </w:t>
      </w:r>
      <w:r w:rsidRPr="004E0BB1">
        <w:rPr>
          <w:rFonts w:ascii="Arial" w:eastAsia="Calibri" w:hAnsi="Arial" w:cs="Arial"/>
          <w:sz w:val="24"/>
          <w:szCs w:val="24"/>
        </w:rPr>
        <w:t>difiere de la visión aristot</w:t>
      </w:r>
      <w:r w:rsidR="007238A2" w:rsidRPr="004E0BB1">
        <w:rPr>
          <w:rFonts w:ascii="Arial" w:eastAsia="Calibri" w:hAnsi="Arial" w:cs="Arial"/>
          <w:sz w:val="24"/>
          <w:szCs w:val="24"/>
        </w:rPr>
        <w:t>élica y se basa en un enfoque mecanicista</w:t>
      </w:r>
      <w:r w:rsidR="00951C79" w:rsidRPr="004E0BB1">
        <w:rPr>
          <w:rFonts w:ascii="Arial" w:eastAsia="Calibri" w:hAnsi="Arial" w:cs="Arial"/>
          <w:sz w:val="24"/>
          <w:szCs w:val="24"/>
        </w:rPr>
        <w:t xml:space="preserve"> que da los cimientos filosóficos de la ciencia moderna</w:t>
      </w:r>
      <w:r w:rsidR="00052F05" w:rsidRPr="004E0BB1">
        <w:rPr>
          <w:rFonts w:ascii="Arial" w:eastAsia="Calibri" w:hAnsi="Arial" w:cs="Arial"/>
          <w:sz w:val="24"/>
          <w:szCs w:val="24"/>
        </w:rPr>
        <w:t>. Para Descartes</w:t>
      </w:r>
      <w:r w:rsidRPr="004E0BB1">
        <w:rPr>
          <w:rFonts w:ascii="Arial" w:eastAsia="Calibri" w:hAnsi="Arial" w:cs="Arial"/>
          <w:sz w:val="24"/>
          <w:szCs w:val="24"/>
        </w:rPr>
        <w:t xml:space="preserve"> la </w:t>
      </w:r>
      <w:r w:rsidRPr="004E0BB1">
        <w:rPr>
          <w:rFonts w:ascii="Arial" w:eastAsia="Calibri" w:hAnsi="Arial" w:cs="Arial"/>
          <w:i/>
          <w:sz w:val="24"/>
          <w:szCs w:val="24"/>
        </w:rPr>
        <w:t>naturaleza</w:t>
      </w:r>
      <w:r w:rsidRPr="004E0BB1">
        <w:rPr>
          <w:rFonts w:ascii="Arial" w:eastAsia="Calibri" w:hAnsi="Arial" w:cs="Arial"/>
          <w:sz w:val="24"/>
          <w:szCs w:val="24"/>
        </w:rPr>
        <w:t xml:space="preserve"> no es más que materia y movimiento;</w:t>
      </w:r>
      <w:r w:rsidR="008A697D" w:rsidRPr="004E0BB1">
        <w:rPr>
          <w:rFonts w:ascii="Arial" w:eastAsia="Calibri" w:hAnsi="Arial" w:cs="Arial"/>
          <w:sz w:val="24"/>
          <w:szCs w:val="24"/>
        </w:rPr>
        <w:t xml:space="preserve"> la materia </w:t>
      </w:r>
      <w:r w:rsidRPr="004E0BB1">
        <w:rPr>
          <w:rFonts w:ascii="Arial" w:eastAsia="Calibri" w:hAnsi="Arial" w:cs="Arial"/>
          <w:sz w:val="24"/>
          <w:szCs w:val="24"/>
        </w:rPr>
        <w:t xml:space="preserve">es </w:t>
      </w:r>
      <w:r w:rsidRPr="004E0BB1">
        <w:rPr>
          <w:rFonts w:ascii="Arial" w:eastAsia="Calibri" w:hAnsi="Arial" w:cs="Arial"/>
          <w:i/>
          <w:sz w:val="24"/>
          <w:szCs w:val="24"/>
        </w:rPr>
        <w:t>extensión,</w:t>
      </w:r>
      <w:r w:rsidRPr="004E0BB1">
        <w:rPr>
          <w:rFonts w:ascii="Arial" w:eastAsia="Calibri" w:hAnsi="Arial" w:cs="Arial"/>
          <w:sz w:val="24"/>
          <w:szCs w:val="24"/>
        </w:rPr>
        <w:t xml:space="preserve"> en tanto su condición es la de ocupar espacio</w:t>
      </w:r>
      <w:r w:rsidR="00052F05" w:rsidRPr="004E0BB1">
        <w:rPr>
          <w:rFonts w:ascii="Arial" w:eastAsia="Calibri" w:hAnsi="Arial" w:cs="Arial"/>
          <w:sz w:val="24"/>
          <w:szCs w:val="24"/>
        </w:rPr>
        <w:t>:</w:t>
      </w:r>
    </w:p>
    <w:p w:rsidR="00052F05" w:rsidRPr="004E0BB1" w:rsidRDefault="001268C5" w:rsidP="001B117C">
      <w:pPr>
        <w:spacing w:line="360" w:lineRule="auto"/>
        <w:ind w:left="567"/>
        <w:jc w:val="both"/>
        <w:rPr>
          <w:rFonts w:ascii="Arial" w:hAnsi="Arial" w:cs="Arial"/>
          <w:sz w:val="24"/>
          <w:szCs w:val="24"/>
        </w:rPr>
      </w:pPr>
      <w:r w:rsidRPr="004E0BB1">
        <w:rPr>
          <w:rFonts w:ascii="Arial" w:eastAsia="Calibri" w:hAnsi="Arial" w:cs="Arial"/>
          <w:i/>
          <w:sz w:val="24"/>
          <w:szCs w:val="24"/>
        </w:rPr>
        <w:t xml:space="preserve">Sabed en primer lugar que por la &lt;&lt;Naturaleza&gt;&gt;, no entiendo aquí alguna deidad o cualquier otro tipo de poder imaginario, sino que me sirvo de esta palabra para significar la materia misma, en tanto que la considero con todas las cualidades que le he atribuido, tomadas en su conjunto, y bajo la </w:t>
      </w:r>
      <w:r w:rsidRPr="004E0BB1">
        <w:rPr>
          <w:rFonts w:ascii="Arial" w:eastAsia="Calibri" w:hAnsi="Arial" w:cs="Arial"/>
          <w:i/>
          <w:sz w:val="24"/>
          <w:szCs w:val="24"/>
        </w:rPr>
        <w:lastRenderedPageBreak/>
        <w:t>condición de que Dios continúa conservándola de la misma manera que la ha cr</w:t>
      </w:r>
      <w:r w:rsidR="00052F05" w:rsidRPr="004E0BB1">
        <w:rPr>
          <w:rFonts w:ascii="Arial" w:eastAsia="Calibri" w:hAnsi="Arial" w:cs="Arial"/>
          <w:i/>
          <w:sz w:val="24"/>
          <w:szCs w:val="24"/>
        </w:rPr>
        <w:t>eado</w:t>
      </w:r>
      <w:r w:rsidR="00DB0DC3">
        <w:rPr>
          <w:rFonts w:ascii="Arial" w:eastAsia="Calibri" w:hAnsi="Arial" w:cs="Arial"/>
          <w:i/>
          <w:sz w:val="24"/>
          <w:szCs w:val="24"/>
        </w:rPr>
        <w:t xml:space="preserve"> </w:t>
      </w:r>
      <w:sdt>
        <w:sdtPr>
          <w:rPr>
            <w:rFonts w:ascii="Arial" w:hAnsi="Arial" w:cs="Arial"/>
            <w:i/>
            <w:sz w:val="24"/>
            <w:szCs w:val="24"/>
          </w:rPr>
          <w:id w:val="1867505"/>
          <w:citation/>
        </w:sdtPr>
        <w:sdtContent>
          <w:r w:rsidR="00E47C15" w:rsidRPr="004E0BB1">
            <w:rPr>
              <w:rFonts w:ascii="Arial" w:hAnsi="Arial" w:cs="Arial"/>
              <w:i/>
              <w:sz w:val="24"/>
              <w:szCs w:val="24"/>
            </w:rPr>
            <w:fldChar w:fldCharType="begin"/>
          </w:r>
          <w:r w:rsidRPr="004E0BB1">
            <w:rPr>
              <w:rFonts w:ascii="Arial" w:hAnsi="Arial" w:cs="Arial"/>
              <w:i/>
              <w:sz w:val="24"/>
              <w:szCs w:val="24"/>
            </w:rPr>
            <w:instrText xml:space="preserve"> CITATION Des914 \p 106 \t  \l 9226  </w:instrText>
          </w:r>
          <w:r w:rsidR="00E47C15" w:rsidRPr="004E0BB1">
            <w:rPr>
              <w:rFonts w:ascii="Arial" w:hAnsi="Arial" w:cs="Arial"/>
              <w:i/>
              <w:sz w:val="24"/>
              <w:szCs w:val="24"/>
            </w:rPr>
            <w:fldChar w:fldCharType="separate"/>
          </w:r>
          <w:r w:rsidR="00F35C76" w:rsidRPr="004E0BB1">
            <w:rPr>
              <w:rFonts w:ascii="Arial" w:hAnsi="Arial" w:cs="Arial"/>
              <w:i/>
              <w:noProof/>
              <w:sz w:val="24"/>
              <w:szCs w:val="24"/>
            </w:rPr>
            <w:t>(Descartes, 1991, pág. 106)</w:t>
          </w:r>
          <w:r w:rsidR="00E47C15" w:rsidRPr="004E0BB1">
            <w:rPr>
              <w:rFonts w:ascii="Arial" w:hAnsi="Arial" w:cs="Arial"/>
              <w:i/>
              <w:sz w:val="24"/>
              <w:szCs w:val="24"/>
            </w:rPr>
            <w:fldChar w:fldCharType="end"/>
          </w:r>
        </w:sdtContent>
      </w:sdt>
      <w:r w:rsidRPr="004E0BB1">
        <w:rPr>
          <w:rFonts w:ascii="Arial" w:hAnsi="Arial" w:cs="Arial"/>
          <w:sz w:val="24"/>
          <w:szCs w:val="24"/>
        </w:rPr>
        <w:t>.</w:t>
      </w:r>
    </w:p>
    <w:p w:rsidR="008A697D" w:rsidRPr="004E0BB1" w:rsidRDefault="001268C5" w:rsidP="001B117C">
      <w:pPr>
        <w:spacing w:line="360" w:lineRule="auto"/>
        <w:jc w:val="both"/>
        <w:rPr>
          <w:rFonts w:ascii="Arial" w:eastAsia="Calibri" w:hAnsi="Arial" w:cs="Arial"/>
          <w:sz w:val="24"/>
          <w:szCs w:val="24"/>
        </w:rPr>
      </w:pPr>
      <w:r w:rsidRPr="004E0BB1">
        <w:rPr>
          <w:rFonts w:ascii="Arial" w:eastAsia="Calibri" w:hAnsi="Arial" w:cs="Arial"/>
          <w:sz w:val="24"/>
          <w:szCs w:val="24"/>
        </w:rPr>
        <w:t>Esta d</w:t>
      </w:r>
      <w:r w:rsidR="007238A2" w:rsidRPr="004E0BB1">
        <w:rPr>
          <w:rFonts w:ascii="Arial" w:eastAsia="Calibri" w:hAnsi="Arial" w:cs="Arial"/>
          <w:sz w:val="24"/>
          <w:szCs w:val="24"/>
        </w:rPr>
        <w:t>efinición que propone Descartes</w:t>
      </w:r>
      <w:r w:rsidRPr="004E0BB1">
        <w:rPr>
          <w:rFonts w:ascii="Arial" w:eastAsia="Calibri" w:hAnsi="Arial" w:cs="Arial"/>
          <w:sz w:val="24"/>
          <w:szCs w:val="24"/>
        </w:rPr>
        <w:t xml:space="preserve"> esclarece lo que para él constituye la </w:t>
      </w:r>
      <w:r w:rsidR="00951C79" w:rsidRPr="004E0BB1">
        <w:rPr>
          <w:rFonts w:ascii="Arial" w:eastAsia="Calibri" w:hAnsi="Arial" w:cs="Arial"/>
          <w:sz w:val="24"/>
          <w:szCs w:val="24"/>
        </w:rPr>
        <w:t>c</w:t>
      </w:r>
      <w:r w:rsidRPr="004E0BB1">
        <w:rPr>
          <w:rFonts w:ascii="Arial" w:eastAsia="Calibri" w:hAnsi="Arial" w:cs="Arial"/>
          <w:sz w:val="24"/>
          <w:szCs w:val="24"/>
        </w:rPr>
        <w:t xml:space="preserve">ausa </w:t>
      </w:r>
      <w:r w:rsidR="00951C79" w:rsidRPr="004E0BB1">
        <w:rPr>
          <w:rFonts w:ascii="Arial" w:eastAsia="Calibri" w:hAnsi="Arial" w:cs="Arial"/>
          <w:sz w:val="24"/>
          <w:szCs w:val="24"/>
        </w:rPr>
        <w:t>n</w:t>
      </w:r>
      <w:r w:rsidRPr="004E0BB1">
        <w:rPr>
          <w:rFonts w:ascii="Arial" w:eastAsia="Calibri" w:hAnsi="Arial" w:cs="Arial"/>
          <w:sz w:val="24"/>
          <w:szCs w:val="24"/>
        </w:rPr>
        <w:t xml:space="preserve">ecesaria e inmutable que desde su voluntad constante y carente de cambio, estableció ciertas leyes </w:t>
      </w:r>
      <w:r w:rsidR="008A697D" w:rsidRPr="004E0BB1">
        <w:rPr>
          <w:rFonts w:ascii="Arial" w:eastAsia="Calibri" w:hAnsi="Arial" w:cs="Arial"/>
          <w:sz w:val="24"/>
          <w:szCs w:val="24"/>
        </w:rPr>
        <w:t>igualmente inmutables y eternas</w:t>
      </w:r>
      <w:r w:rsidRPr="004E0BB1">
        <w:rPr>
          <w:rFonts w:ascii="Arial" w:eastAsia="Calibri" w:hAnsi="Arial" w:cs="Arial"/>
          <w:sz w:val="24"/>
          <w:szCs w:val="24"/>
        </w:rPr>
        <w:t xml:space="preserve"> sin las que no podría conservarse el mundo, pues </w:t>
      </w:r>
      <w:r w:rsidR="00951C79" w:rsidRPr="004E0BB1">
        <w:rPr>
          <w:rFonts w:ascii="Arial" w:eastAsia="Calibri" w:hAnsi="Arial" w:cs="Arial"/>
          <w:sz w:val="24"/>
          <w:szCs w:val="24"/>
        </w:rPr>
        <w:t>sin estas</w:t>
      </w:r>
      <w:r w:rsidRPr="004E0BB1">
        <w:rPr>
          <w:rFonts w:ascii="Arial" w:eastAsia="Calibri" w:hAnsi="Arial" w:cs="Arial"/>
          <w:sz w:val="24"/>
          <w:szCs w:val="24"/>
        </w:rPr>
        <w:t xml:space="preserve"> los cambios causado</w:t>
      </w:r>
      <w:r w:rsidR="00951C79" w:rsidRPr="004E0BB1">
        <w:rPr>
          <w:rFonts w:ascii="Arial" w:eastAsia="Calibri" w:hAnsi="Arial" w:cs="Arial"/>
          <w:sz w:val="24"/>
          <w:szCs w:val="24"/>
        </w:rPr>
        <w:t xml:space="preserve">s por la colisión de las partes de </w:t>
      </w:r>
      <w:r w:rsidRPr="004E0BB1">
        <w:rPr>
          <w:rFonts w:ascii="Arial" w:eastAsia="Calibri" w:hAnsi="Arial" w:cs="Arial"/>
          <w:sz w:val="24"/>
          <w:szCs w:val="24"/>
        </w:rPr>
        <w:t>materia</w:t>
      </w:r>
      <w:r w:rsidR="008A697D" w:rsidRPr="004E0BB1">
        <w:rPr>
          <w:rFonts w:ascii="Arial" w:eastAsia="Calibri" w:hAnsi="Arial" w:cs="Arial"/>
          <w:sz w:val="24"/>
          <w:szCs w:val="24"/>
        </w:rPr>
        <w:t xml:space="preserve">, </w:t>
      </w:r>
      <w:r w:rsidR="00951C79" w:rsidRPr="004E0BB1">
        <w:rPr>
          <w:rFonts w:ascii="Arial" w:eastAsia="Calibri" w:hAnsi="Arial" w:cs="Arial"/>
          <w:sz w:val="24"/>
          <w:szCs w:val="24"/>
        </w:rPr>
        <w:t xml:space="preserve">se </w:t>
      </w:r>
      <w:r w:rsidRPr="004E0BB1">
        <w:rPr>
          <w:rFonts w:ascii="Arial" w:eastAsia="Calibri" w:hAnsi="Arial" w:cs="Arial"/>
          <w:sz w:val="24"/>
          <w:szCs w:val="24"/>
        </w:rPr>
        <w:t xml:space="preserve">llevarían a cabo, </w:t>
      </w:r>
      <w:r w:rsidR="00951C79" w:rsidRPr="004E0BB1">
        <w:rPr>
          <w:rFonts w:ascii="Arial" w:eastAsia="Calibri" w:hAnsi="Arial" w:cs="Arial"/>
          <w:sz w:val="24"/>
          <w:szCs w:val="24"/>
        </w:rPr>
        <w:t xml:space="preserve">pero terminarían por destruir el mismo movimiento, pues este </w:t>
      </w:r>
      <w:r w:rsidRPr="004E0BB1">
        <w:rPr>
          <w:rFonts w:ascii="Arial" w:eastAsia="Calibri" w:hAnsi="Arial" w:cs="Arial"/>
          <w:sz w:val="24"/>
          <w:szCs w:val="24"/>
        </w:rPr>
        <w:t>como acto que sucede y antecede el desplazamiento de otra parte de materia, restaría movimiento a la anterior, y a su vez, el siguiente movimiento, causado por una cantidad de fuerza de choque que se va desvaneciendo poco a poco, iría impidiendo el movimiento de las demás partes, por lo que llegaría un momento en que, debido a la colisión de las partes, una a una, perderían la cantidad de movimiento que se les imprime en la colisión prime</w:t>
      </w:r>
      <w:r w:rsidR="0015763F" w:rsidRPr="004E0BB1">
        <w:rPr>
          <w:rFonts w:ascii="Arial" w:eastAsia="Calibri" w:hAnsi="Arial" w:cs="Arial"/>
          <w:sz w:val="24"/>
          <w:szCs w:val="24"/>
        </w:rPr>
        <w:t>ra,</w:t>
      </w:r>
      <w:r w:rsidRPr="004E0BB1">
        <w:rPr>
          <w:rFonts w:ascii="Arial" w:eastAsia="Calibri" w:hAnsi="Arial" w:cs="Arial"/>
          <w:sz w:val="24"/>
          <w:szCs w:val="24"/>
        </w:rPr>
        <w:t xml:space="preserve"> y en el momento que chocaran con otras irían perdiendo el impulso; por ello es necesaria la existencia de una cantidad de movimiento constante que fue puesta por Dios en el mundo en el momento de la creación.</w:t>
      </w:r>
    </w:p>
    <w:p w:rsidR="008A697D" w:rsidRPr="004E0BB1" w:rsidRDefault="001268C5" w:rsidP="001B117C">
      <w:pPr>
        <w:spacing w:line="360" w:lineRule="auto"/>
        <w:jc w:val="both"/>
        <w:rPr>
          <w:rFonts w:ascii="Arial" w:hAnsi="Arial" w:cs="Arial"/>
          <w:sz w:val="24"/>
          <w:szCs w:val="24"/>
        </w:rPr>
      </w:pPr>
      <w:r w:rsidRPr="004E0BB1">
        <w:rPr>
          <w:rFonts w:ascii="Arial" w:eastAsia="Calibri" w:hAnsi="Arial" w:cs="Arial"/>
          <w:sz w:val="24"/>
          <w:szCs w:val="24"/>
        </w:rPr>
        <w:t>Sin leyes inmutables el mundo dejaría de conservarse por</w:t>
      </w:r>
      <w:r w:rsidR="008A697D" w:rsidRPr="004E0BB1">
        <w:rPr>
          <w:rFonts w:ascii="Arial" w:eastAsia="Calibri" w:hAnsi="Arial" w:cs="Arial"/>
          <w:sz w:val="24"/>
          <w:szCs w:val="24"/>
        </w:rPr>
        <w:t xml:space="preserve"> el movimiento de sus partes y, </w:t>
      </w:r>
      <w:r w:rsidRPr="004E0BB1">
        <w:rPr>
          <w:rFonts w:ascii="Arial" w:eastAsia="Calibri" w:hAnsi="Arial" w:cs="Arial"/>
          <w:sz w:val="24"/>
          <w:szCs w:val="24"/>
        </w:rPr>
        <w:t xml:space="preserve">aunque es claro que para Descartes las partes del mundo no se conservan de la misma manera en que se encontraban en su momento inicial, debido al cambio que propicia el choque con otras, las leyes inmutables que Dios puso en el mundo conservan en el mundo  la misma cantidad de movimiento </w:t>
      </w:r>
      <w:r w:rsidR="00951C79" w:rsidRPr="004E0BB1">
        <w:rPr>
          <w:rFonts w:ascii="Arial" w:eastAsia="Calibri" w:hAnsi="Arial" w:cs="Arial"/>
          <w:sz w:val="24"/>
          <w:szCs w:val="24"/>
        </w:rPr>
        <w:t xml:space="preserve">y materia </w:t>
      </w:r>
      <w:r w:rsidRPr="004E0BB1">
        <w:rPr>
          <w:rFonts w:ascii="Arial" w:eastAsia="Calibri" w:hAnsi="Arial" w:cs="Arial"/>
          <w:sz w:val="24"/>
          <w:szCs w:val="24"/>
        </w:rPr>
        <w:t xml:space="preserve">que </w:t>
      </w:r>
      <w:r w:rsidR="008A697D" w:rsidRPr="004E0BB1">
        <w:rPr>
          <w:rFonts w:ascii="Arial" w:eastAsia="Calibri" w:hAnsi="Arial" w:cs="Arial"/>
          <w:sz w:val="24"/>
          <w:szCs w:val="24"/>
        </w:rPr>
        <w:t xml:space="preserve">Dios </w:t>
      </w:r>
      <w:r w:rsidRPr="004E0BB1">
        <w:rPr>
          <w:rFonts w:ascii="Arial" w:eastAsia="Calibri" w:hAnsi="Arial" w:cs="Arial"/>
          <w:sz w:val="24"/>
          <w:szCs w:val="24"/>
        </w:rPr>
        <w:t xml:space="preserve">le otorgó desde el principio; </w:t>
      </w:r>
      <w:r w:rsidRPr="004E0BB1">
        <w:rPr>
          <w:rFonts w:ascii="Arial" w:eastAsia="Calibri" w:hAnsi="Arial" w:cs="Arial"/>
          <w:i/>
          <w:sz w:val="24"/>
          <w:szCs w:val="24"/>
        </w:rPr>
        <w:t>“al comenzar a moverse, han comenzado también a cambiar y a diversificar sus movimientos debido a la colisión de unas con otras, y así que, si bien Dios las conserva después, de la misma manera que las ha creado, no las conserva en el mismo estado</w:t>
      </w:r>
      <w:r w:rsidRPr="004E0BB1">
        <w:rPr>
          <w:rFonts w:ascii="Arial" w:eastAsia="Calibri" w:hAnsi="Arial" w:cs="Arial"/>
          <w:sz w:val="24"/>
          <w:szCs w:val="24"/>
        </w:rPr>
        <w:t xml:space="preserve">” </w:t>
      </w:r>
      <w:sdt>
        <w:sdtPr>
          <w:rPr>
            <w:rFonts w:ascii="Arial" w:hAnsi="Arial" w:cs="Arial"/>
            <w:i/>
            <w:sz w:val="24"/>
            <w:szCs w:val="24"/>
          </w:rPr>
          <w:id w:val="1867506"/>
          <w:citation/>
        </w:sdtPr>
        <w:sdtContent>
          <w:r w:rsidR="00E47C15" w:rsidRPr="004E0BB1">
            <w:rPr>
              <w:rFonts w:ascii="Arial" w:hAnsi="Arial" w:cs="Arial"/>
              <w:i/>
              <w:sz w:val="24"/>
              <w:szCs w:val="24"/>
            </w:rPr>
            <w:fldChar w:fldCharType="begin"/>
          </w:r>
          <w:r w:rsidRPr="004E0BB1">
            <w:rPr>
              <w:rFonts w:ascii="Arial" w:hAnsi="Arial" w:cs="Arial"/>
              <w:i/>
              <w:sz w:val="24"/>
              <w:szCs w:val="24"/>
            </w:rPr>
            <w:instrText xml:space="preserve"> CITATION Des914 \p 106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(Descartes, 1991, pág. 106)</w:t>
          </w:r>
          <w:r w:rsidR="00E47C15" w:rsidRPr="004E0BB1">
            <w:rPr>
              <w:rFonts w:ascii="Arial" w:hAnsi="Arial" w:cs="Arial"/>
              <w:i/>
              <w:sz w:val="24"/>
              <w:szCs w:val="24"/>
            </w:rPr>
            <w:fldChar w:fldCharType="end"/>
          </w:r>
        </w:sdtContent>
      </w:sdt>
      <w:r w:rsidRPr="004E0BB1">
        <w:rPr>
          <w:rFonts w:ascii="Arial" w:eastAsia="Calibri" w:hAnsi="Arial" w:cs="Arial"/>
          <w:sz w:val="24"/>
          <w:szCs w:val="24"/>
        </w:rPr>
        <w:t>.</w:t>
      </w:r>
    </w:p>
    <w:p w:rsidR="001268C5" w:rsidRPr="004E0BB1" w:rsidRDefault="001268C5" w:rsidP="001B117C">
      <w:pPr>
        <w:spacing w:line="360" w:lineRule="auto"/>
        <w:jc w:val="both"/>
        <w:rPr>
          <w:rFonts w:ascii="Arial" w:hAnsi="Arial" w:cs="Arial"/>
          <w:sz w:val="24"/>
          <w:szCs w:val="24"/>
        </w:rPr>
      </w:pPr>
      <w:r w:rsidRPr="004E0BB1">
        <w:rPr>
          <w:rFonts w:ascii="Arial" w:eastAsia="Calibri" w:hAnsi="Arial" w:cs="Arial"/>
          <w:sz w:val="24"/>
          <w:szCs w:val="24"/>
        </w:rPr>
        <w:t>He aquí que el recurso divino utilizado por Descartes es necesario y no obedece</w:t>
      </w:r>
      <w:r w:rsidR="00F36F4D" w:rsidRPr="004E0BB1">
        <w:rPr>
          <w:rFonts w:ascii="Arial" w:eastAsia="Calibri" w:hAnsi="Arial" w:cs="Arial"/>
          <w:sz w:val="24"/>
          <w:szCs w:val="24"/>
        </w:rPr>
        <w:t xml:space="preserve"> exclusivamente a un miedo de</w:t>
      </w:r>
      <w:r w:rsidRPr="004E0BB1">
        <w:rPr>
          <w:rFonts w:ascii="Arial" w:eastAsia="Calibri" w:hAnsi="Arial" w:cs="Arial"/>
          <w:sz w:val="24"/>
          <w:szCs w:val="24"/>
        </w:rPr>
        <w:t xml:space="preserve"> ser perseguido </w:t>
      </w:r>
      <w:r w:rsidR="008A697D" w:rsidRPr="004E0BB1">
        <w:rPr>
          <w:rFonts w:ascii="Arial" w:eastAsia="Calibri" w:hAnsi="Arial" w:cs="Arial"/>
          <w:sz w:val="24"/>
          <w:szCs w:val="24"/>
        </w:rPr>
        <w:t>por el cristianismo de la época</w:t>
      </w:r>
      <w:r w:rsidR="0015763F" w:rsidRPr="004E0BB1">
        <w:rPr>
          <w:rFonts w:ascii="Arial" w:eastAsia="Calibri" w:hAnsi="Arial" w:cs="Arial"/>
          <w:sz w:val="24"/>
          <w:szCs w:val="24"/>
        </w:rPr>
        <w:t>,</w:t>
      </w:r>
      <w:r w:rsidRPr="004E0BB1">
        <w:rPr>
          <w:rFonts w:ascii="Arial" w:eastAsia="Calibri" w:hAnsi="Arial" w:cs="Arial"/>
          <w:sz w:val="24"/>
          <w:szCs w:val="24"/>
        </w:rPr>
        <w:t xml:space="preserve"> que </w:t>
      </w:r>
      <w:r w:rsidRPr="004E0BB1">
        <w:rPr>
          <w:rFonts w:ascii="Arial" w:eastAsia="Calibri" w:hAnsi="Arial" w:cs="Arial"/>
          <w:sz w:val="24"/>
          <w:szCs w:val="24"/>
        </w:rPr>
        <w:lastRenderedPageBreak/>
        <w:t xml:space="preserve">había </w:t>
      </w:r>
      <w:r w:rsidR="00E1743F" w:rsidRPr="004E0BB1">
        <w:rPr>
          <w:rFonts w:ascii="Arial" w:eastAsia="Calibri" w:hAnsi="Arial" w:cs="Arial"/>
          <w:sz w:val="24"/>
          <w:szCs w:val="24"/>
        </w:rPr>
        <w:t>adoptado la física aristotélica</w:t>
      </w:r>
      <w:r w:rsidRPr="004E0BB1">
        <w:rPr>
          <w:rFonts w:ascii="Arial" w:eastAsia="Calibri" w:hAnsi="Arial" w:cs="Arial"/>
          <w:sz w:val="24"/>
          <w:szCs w:val="24"/>
        </w:rPr>
        <w:t xml:space="preserve"> como su modo de explicar la constitución de la naturaleza. S</w:t>
      </w:r>
      <w:r w:rsidR="00E1743F" w:rsidRPr="004E0BB1">
        <w:rPr>
          <w:rFonts w:ascii="Arial" w:eastAsia="Calibri" w:hAnsi="Arial" w:cs="Arial"/>
          <w:sz w:val="24"/>
          <w:szCs w:val="24"/>
        </w:rPr>
        <w:t>in la Causa P</w:t>
      </w:r>
      <w:r w:rsidRPr="004E0BB1">
        <w:rPr>
          <w:rFonts w:ascii="Arial" w:eastAsia="Calibri" w:hAnsi="Arial" w:cs="Arial"/>
          <w:sz w:val="24"/>
          <w:szCs w:val="24"/>
        </w:rPr>
        <w:t>rimera, o de manera más clara, sin Dios, el mundo cartesiano no podría conservarse, pues no tendría un fundamento que lo sostuviera.</w:t>
      </w:r>
    </w:p>
    <w:p w:rsidR="001268C5" w:rsidRPr="004E0BB1" w:rsidRDefault="008A697D" w:rsidP="001B117C">
      <w:pPr>
        <w:spacing w:line="360" w:lineRule="auto"/>
        <w:jc w:val="both"/>
        <w:rPr>
          <w:rFonts w:ascii="Arial" w:eastAsia="Calibri" w:hAnsi="Arial" w:cs="Arial"/>
          <w:sz w:val="24"/>
          <w:szCs w:val="24"/>
        </w:rPr>
      </w:pPr>
      <w:r w:rsidRPr="004E0BB1">
        <w:rPr>
          <w:rFonts w:ascii="Arial" w:eastAsia="Calibri" w:hAnsi="Arial" w:cs="Arial"/>
          <w:sz w:val="24"/>
          <w:szCs w:val="24"/>
        </w:rPr>
        <w:t>La Causa N</w:t>
      </w:r>
      <w:r w:rsidR="001268C5" w:rsidRPr="004E0BB1">
        <w:rPr>
          <w:rFonts w:ascii="Arial" w:eastAsia="Calibri" w:hAnsi="Arial" w:cs="Arial"/>
          <w:sz w:val="24"/>
          <w:szCs w:val="24"/>
        </w:rPr>
        <w:t xml:space="preserve">ecesaria, o el trasfondo metafísico que se había señalado </w:t>
      </w:r>
      <w:r w:rsidRPr="004E0BB1">
        <w:rPr>
          <w:rFonts w:ascii="Arial" w:eastAsia="Calibri" w:hAnsi="Arial" w:cs="Arial"/>
          <w:sz w:val="24"/>
          <w:szCs w:val="24"/>
        </w:rPr>
        <w:t xml:space="preserve">desde los postulados aristotélicos </w:t>
      </w:r>
      <w:r w:rsidR="001268C5" w:rsidRPr="004E0BB1">
        <w:rPr>
          <w:rFonts w:ascii="Arial" w:eastAsia="Calibri" w:hAnsi="Arial" w:cs="Arial"/>
          <w:sz w:val="24"/>
          <w:szCs w:val="24"/>
        </w:rPr>
        <w:t xml:space="preserve">como </w:t>
      </w:r>
      <w:r w:rsidR="00E1743F" w:rsidRPr="004E0BB1">
        <w:rPr>
          <w:rFonts w:ascii="Arial" w:eastAsia="Calibri" w:hAnsi="Arial" w:cs="Arial"/>
          <w:i/>
          <w:sz w:val="24"/>
          <w:szCs w:val="24"/>
        </w:rPr>
        <w:t>Causa P</w:t>
      </w:r>
      <w:r w:rsidR="001268C5" w:rsidRPr="004E0BB1">
        <w:rPr>
          <w:rFonts w:ascii="Arial" w:eastAsia="Calibri" w:hAnsi="Arial" w:cs="Arial"/>
          <w:i/>
          <w:sz w:val="24"/>
          <w:szCs w:val="24"/>
        </w:rPr>
        <w:t>rimera</w:t>
      </w:r>
      <w:r w:rsidRPr="004E0BB1">
        <w:rPr>
          <w:rFonts w:ascii="Arial" w:eastAsia="Calibri" w:hAnsi="Arial" w:cs="Arial"/>
          <w:i/>
          <w:sz w:val="24"/>
          <w:szCs w:val="24"/>
        </w:rPr>
        <w:t>,</w:t>
      </w:r>
      <w:r w:rsidR="00A4338F" w:rsidRPr="004E0BB1">
        <w:rPr>
          <w:rFonts w:ascii="Arial" w:eastAsia="Calibri" w:hAnsi="Arial" w:cs="Arial"/>
          <w:i/>
          <w:sz w:val="24"/>
          <w:szCs w:val="24"/>
        </w:rPr>
        <w:t xml:space="preserve"> </w:t>
      </w:r>
      <w:r w:rsidR="001268C5" w:rsidRPr="004E0BB1">
        <w:rPr>
          <w:rFonts w:ascii="Arial" w:eastAsia="Calibri" w:hAnsi="Arial" w:cs="Arial"/>
          <w:sz w:val="24"/>
          <w:szCs w:val="24"/>
        </w:rPr>
        <w:t>en la c</w:t>
      </w:r>
      <w:r w:rsidRPr="004E0BB1">
        <w:rPr>
          <w:rFonts w:ascii="Arial" w:eastAsia="Calibri" w:hAnsi="Arial" w:cs="Arial"/>
          <w:sz w:val="24"/>
          <w:szCs w:val="24"/>
        </w:rPr>
        <w:t>oncepción ontológica cartesiana</w:t>
      </w:r>
      <w:r w:rsidR="001268C5" w:rsidRPr="004E0BB1">
        <w:rPr>
          <w:rFonts w:ascii="Arial" w:eastAsia="Calibri" w:hAnsi="Arial" w:cs="Arial"/>
          <w:sz w:val="24"/>
          <w:szCs w:val="24"/>
        </w:rPr>
        <w:t xml:space="preserve"> sólo dota de leyes al mundo, pero no vuelve a inmiscuirse en él, pues sus act</w:t>
      </w:r>
      <w:r w:rsidR="00E1743F" w:rsidRPr="004E0BB1">
        <w:rPr>
          <w:rFonts w:ascii="Arial" w:eastAsia="Calibri" w:hAnsi="Arial" w:cs="Arial"/>
          <w:sz w:val="24"/>
          <w:szCs w:val="24"/>
        </w:rPr>
        <w:t>os como su ser</w:t>
      </w:r>
      <w:r w:rsidR="001268C5" w:rsidRPr="004E0BB1">
        <w:rPr>
          <w:rFonts w:ascii="Arial" w:eastAsia="Calibri" w:hAnsi="Arial" w:cs="Arial"/>
          <w:sz w:val="24"/>
          <w:szCs w:val="24"/>
        </w:rPr>
        <w:t xml:space="preserve"> son inmutables. Dios no puede intervenir en el mundo más que desde</w:t>
      </w:r>
      <w:r w:rsidR="00DB0DC3">
        <w:rPr>
          <w:rFonts w:ascii="Arial" w:eastAsia="Calibri" w:hAnsi="Arial" w:cs="Arial"/>
          <w:sz w:val="24"/>
          <w:szCs w:val="24"/>
        </w:rPr>
        <w:t xml:space="preserve"> las leyes que ya ha puesto en É</w:t>
      </w:r>
      <w:r w:rsidR="001268C5" w:rsidRPr="004E0BB1">
        <w:rPr>
          <w:rFonts w:ascii="Arial" w:eastAsia="Calibri" w:hAnsi="Arial" w:cs="Arial"/>
          <w:sz w:val="24"/>
          <w:szCs w:val="24"/>
        </w:rPr>
        <w:t xml:space="preserve">l, su voluntad primera es única y su inmutabilidad y eternidad </w:t>
      </w:r>
      <w:r w:rsidR="0013510F" w:rsidRPr="004E0BB1">
        <w:rPr>
          <w:rFonts w:ascii="Arial" w:eastAsia="Calibri" w:hAnsi="Arial" w:cs="Arial"/>
          <w:sz w:val="24"/>
          <w:szCs w:val="24"/>
        </w:rPr>
        <w:t>no entorpece jamás —</w:t>
      </w:r>
      <w:r w:rsidR="001268C5" w:rsidRPr="004E0BB1">
        <w:rPr>
          <w:rFonts w:ascii="Arial" w:eastAsia="Calibri" w:hAnsi="Arial" w:cs="Arial"/>
          <w:sz w:val="24"/>
          <w:szCs w:val="24"/>
        </w:rPr>
        <w:t>aunque sea por medio de milagros</w:t>
      </w:r>
      <w:r w:rsidR="0013510F" w:rsidRPr="004E0BB1">
        <w:rPr>
          <w:rFonts w:ascii="Arial" w:eastAsia="Calibri" w:hAnsi="Arial" w:cs="Arial"/>
          <w:sz w:val="24"/>
          <w:szCs w:val="24"/>
        </w:rPr>
        <w:t xml:space="preserve">— el transcurso del universo </w:t>
      </w:r>
      <w:r w:rsidR="001268C5" w:rsidRPr="004E0BB1">
        <w:rPr>
          <w:rFonts w:ascii="Arial" w:eastAsia="Calibri" w:hAnsi="Arial" w:cs="Arial"/>
          <w:sz w:val="24"/>
          <w:szCs w:val="24"/>
        </w:rPr>
        <w:t>que él mismo ha fijad</w:t>
      </w:r>
      <w:r w:rsidR="0013510F" w:rsidRPr="004E0BB1">
        <w:rPr>
          <w:rFonts w:ascii="Arial" w:eastAsia="Calibri" w:hAnsi="Arial" w:cs="Arial"/>
          <w:sz w:val="24"/>
          <w:szCs w:val="24"/>
        </w:rPr>
        <w:t>o de manera ordenada y necesaria</w:t>
      </w:r>
      <w:r w:rsidR="001268C5" w:rsidRPr="004E0BB1">
        <w:rPr>
          <w:rFonts w:ascii="Arial" w:eastAsia="Calibri" w:hAnsi="Arial" w:cs="Arial"/>
          <w:sz w:val="24"/>
          <w:szCs w:val="24"/>
        </w:rPr>
        <w:t>, y no porque el Dios cartesiano sea impotente, sino porque su ser es inmutable como los principios que rigen la naturaleza.</w:t>
      </w:r>
    </w:p>
    <w:p w:rsidR="00726C03" w:rsidRPr="004E0BB1" w:rsidRDefault="0013510F" w:rsidP="001B117C">
      <w:pPr>
        <w:spacing w:line="360" w:lineRule="auto"/>
        <w:jc w:val="both"/>
        <w:rPr>
          <w:rFonts w:ascii="Arial" w:hAnsi="Arial" w:cs="Arial"/>
          <w:sz w:val="24"/>
          <w:szCs w:val="24"/>
        </w:rPr>
      </w:pPr>
      <w:r w:rsidRPr="004E0BB1">
        <w:rPr>
          <w:rFonts w:ascii="Arial" w:eastAsia="Calibri" w:hAnsi="Arial" w:cs="Arial"/>
          <w:sz w:val="24"/>
          <w:szCs w:val="24"/>
        </w:rPr>
        <w:t>La</w:t>
      </w:r>
      <w:r w:rsidR="00A4338F" w:rsidRPr="004E0BB1">
        <w:rPr>
          <w:rFonts w:ascii="Arial" w:eastAsia="Calibri" w:hAnsi="Arial" w:cs="Arial"/>
          <w:sz w:val="24"/>
          <w:szCs w:val="24"/>
        </w:rPr>
        <w:t xml:space="preserve"> </w:t>
      </w:r>
      <w:r w:rsidRPr="004E0BB1">
        <w:rPr>
          <w:rFonts w:ascii="Arial" w:eastAsia="Calibri" w:hAnsi="Arial" w:cs="Arial"/>
          <w:sz w:val="24"/>
          <w:szCs w:val="24"/>
        </w:rPr>
        <w:t>visión mecanicista cartesiana</w:t>
      </w:r>
      <w:r w:rsidR="00A4338F" w:rsidRPr="004E0BB1">
        <w:rPr>
          <w:rFonts w:ascii="Arial" w:eastAsia="Calibri" w:hAnsi="Arial" w:cs="Arial"/>
          <w:sz w:val="24"/>
          <w:szCs w:val="24"/>
        </w:rPr>
        <w:t xml:space="preserve"> </w:t>
      </w:r>
      <w:r w:rsidRPr="004E0BB1">
        <w:rPr>
          <w:rFonts w:ascii="Arial" w:eastAsia="Calibri" w:hAnsi="Arial" w:cs="Arial"/>
          <w:sz w:val="24"/>
          <w:szCs w:val="24"/>
        </w:rPr>
        <w:t>lleva implícito un interés por</w:t>
      </w:r>
      <w:r w:rsidR="00A4338F" w:rsidRPr="004E0BB1">
        <w:rPr>
          <w:rFonts w:ascii="Arial" w:eastAsia="Calibri" w:hAnsi="Arial" w:cs="Arial"/>
          <w:sz w:val="24"/>
          <w:szCs w:val="24"/>
        </w:rPr>
        <w:t xml:space="preserve"> </w:t>
      </w:r>
      <w:r w:rsidRPr="004E0BB1">
        <w:rPr>
          <w:rFonts w:ascii="Arial" w:eastAsia="Calibri" w:hAnsi="Arial" w:cs="Arial"/>
          <w:sz w:val="24"/>
          <w:szCs w:val="24"/>
        </w:rPr>
        <w:t>sustituir</w:t>
      </w:r>
      <w:r w:rsidR="00DB0DC3">
        <w:rPr>
          <w:rFonts w:ascii="Arial" w:eastAsia="Calibri" w:hAnsi="Arial" w:cs="Arial"/>
          <w:sz w:val="24"/>
          <w:szCs w:val="24"/>
        </w:rPr>
        <w:t xml:space="preserve"> </w:t>
      </w:r>
      <w:r w:rsidRPr="004E0BB1">
        <w:rPr>
          <w:rFonts w:ascii="Arial" w:eastAsia="Calibri" w:hAnsi="Arial" w:cs="Arial"/>
          <w:sz w:val="24"/>
          <w:szCs w:val="24"/>
        </w:rPr>
        <w:t>la física animista aristotélica</w:t>
      </w:r>
      <w:r w:rsidR="00951C79" w:rsidRPr="004E0BB1">
        <w:rPr>
          <w:rFonts w:ascii="Arial" w:eastAsia="Calibri" w:hAnsi="Arial" w:cs="Arial"/>
          <w:sz w:val="24"/>
          <w:szCs w:val="24"/>
        </w:rPr>
        <w:t>,</w:t>
      </w:r>
      <w:r w:rsidR="001268C5" w:rsidRPr="004E0BB1">
        <w:rPr>
          <w:rFonts w:ascii="Arial" w:eastAsia="Calibri" w:hAnsi="Arial" w:cs="Arial"/>
          <w:sz w:val="24"/>
          <w:szCs w:val="24"/>
        </w:rPr>
        <w:t xml:space="preserve"> institucionalizada y expandida con gran potencia en la Edad Media.</w:t>
      </w:r>
      <w:r w:rsidR="00951C79" w:rsidRPr="004E0BB1">
        <w:rPr>
          <w:rFonts w:ascii="Arial" w:eastAsia="Calibri" w:hAnsi="Arial" w:cs="Arial"/>
          <w:sz w:val="24"/>
          <w:szCs w:val="24"/>
        </w:rPr>
        <w:t xml:space="preserve"> </w:t>
      </w:r>
      <w:r w:rsidR="001268C5" w:rsidRPr="004E0BB1">
        <w:rPr>
          <w:rFonts w:ascii="Arial" w:eastAsia="Calibri" w:hAnsi="Arial" w:cs="Arial"/>
          <w:sz w:val="24"/>
          <w:szCs w:val="24"/>
        </w:rPr>
        <w:t xml:space="preserve">A Descartes no le interesa </w:t>
      </w:r>
      <w:r w:rsidRPr="004E0BB1">
        <w:rPr>
          <w:rFonts w:ascii="Arial" w:eastAsia="Calibri" w:hAnsi="Arial" w:cs="Arial"/>
          <w:sz w:val="24"/>
          <w:szCs w:val="24"/>
        </w:rPr>
        <w:t>criticar la física aristotélica</w:t>
      </w:r>
      <w:r w:rsidR="001268C5" w:rsidRPr="004E0BB1">
        <w:rPr>
          <w:rFonts w:ascii="Arial" w:eastAsia="Calibri" w:hAnsi="Arial" w:cs="Arial"/>
          <w:sz w:val="24"/>
          <w:szCs w:val="24"/>
        </w:rPr>
        <w:t xml:space="preserve"> con el fin de transf</w:t>
      </w:r>
      <w:r w:rsidRPr="004E0BB1">
        <w:rPr>
          <w:rFonts w:ascii="Arial" w:eastAsia="Calibri" w:hAnsi="Arial" w:cs="Arial"/>
          <w:sz w:val="24"/>
          <w:szCs w:val="24"/>
        </w:rPr>
        <w:t>ormarla o renovarla, el propósito</w:t>
      </w:r>
      <w:r w:rsidR="001268C5" w:rsidRPr="004E0BB1">
        <w:rPr>
          <w:rFonts w:ascii="Arial" w:eastAsia="Calibri" w:hAnsi="Arial" w:cs="Arial"/>
          <w:sz w:val="24"/>
          <w:szCs w:val="24"/>
        </w:rPr>
        <w:t xml:space="preserve"> de su estudio es “</w:t>
      </w:r>
      <w:r w:rsidR="001268C5" w:rsidRPr="004E0BB1">
        <w:rPr>
          <w:rFonts w:ascii="Arial" w:eastAsia="Calibri" w:hAnsi="Arial" w:cs="Arial"/>
          <w:i/>
          <w:sz w:val="24"/>
          <w:szCs w:val="24"/>
        </w:rPr>
        <w:t>desplazarla</w:t>
      </w:r>
      <w:r w:rsidR="001268C5" w:rsidRPr="004E0BB1">
        <w:rPr>
          <w:rFonts w:ascii="Arial" w:eastAsia="Calibri" w:hAnsi="Arial" w:cs="Arial"/>
          <w:sz w:val="24"/>
          <w:szCs w:val="24"/>
        </w:rPr>
        <w:t>”</w:t>
      </w:r>
      <w:r w:rsidR="00E1743F" w:rsidRPr="004E0BB1">
        <w:rPr>
          <w:rFonts w:ascii="Arial" w:eastAsia="Calibri" w:hAnsi="Arial" w:cs="Arial"/>
          <w:sz w:val="24"/>
          <w:szCs w:val="24"/>
        </w:rPr>
        <w:t xml:space="preserve"> del ámbito del conocimiento</w:t>
      </w:r>
      <w:r w:rsidR="00951C79" w:rsidRPr="004E0BB1">
        <w:rPr>
          <w:rFonts w:ascii="Arial" w:eastAsia="Calibri" w:hAnsi="Arial" w:cs="Arial"/>
          <w:sz w:val="24"/>
          <w:szCs w:val="24"/>
        </w:rPr>
        <w:t>, con</w:t>
      </w:r>
      <w:r w:rsidR="001268C5" w:rsidRPr="004E0BB1">
        <w:rPr>
          <w:rFonts w:ascii="Arial" w:eastAsia="Calibri" w:hAnsi="Arial" w:cs="Arial"/>
          <w:sz w:val="24"/>
          <w:szCs w:val="24"/>
        </w:rPr>
        <w:t xml:space="preserve"> el fin de proponer una nueva imagen del mundo a partir de la física-matemática. Para ello es necesario que se parta del fundamento o la </w:t>
      </w:r>
      <w:r w:rsidR="00E1743F" w:rsidRPr="004E0BB1">
        <w:rPr>
          <w:rFonts w:ascii="Arial" w:eastAsia="Calibri" w:hAnsi="Arial" w:cs="Arial"/>
          <w:i/>
          <w:sz w:val="24"/>
          <w:szCs w:val="24"/>
        </w:rPr>
        <w:t>Causa P</w:t>
      </w:r>
      <w:r w:rsidR="001268C5" w:rsidRPr="004E0BB1">
        <w:rPr>
          <w:rFonts w:ascii="Arial" w:eastAsia="Calibri" w:hAnsi="Arial" w:cs="Arial"/>
          <w:i/>
          <w:sz w:val="24"/>
          <w:szCs w:val="24"/>
        </w:rPr>
        <w:t xml:space="preserve">rimera </w:t>
      </w:r>
      <w:r w:rsidR="001268C5" w:rsidRPr="00DB0DC3">
        <w:rPr>
          <w:rFonts w:ascii="Arial" w:eastAsia="Calibri" w:hAnsi="Arial" w:cs="Arial"/>
          <w:sz w:val="24"/>
          <w:szCs w:val="24"/>
        </w:rPr>
        <w:t>de la naturaleza</w:t>
      </w:r>
      <w:r w:rsidR="00A4338F" w:rsidRPr="004E0BB1">
        <w:rPr>
          <w:rFonts w:ascii="Arial" w:eastAsia="Calibri" w:hAnsi="Arial" w:cs="Arial"/>
          <w:i/>
          <w:sz w:val="24"/>
          <w:szCs w:val="24"/>
        </w:rPr>
        <w:t xml:space="preserve"> </w:t>
      </w:r>
      <w:r w:rsidR="00B9655E" w:rsidRPr="004E0BB1">
        <w:rPr>
          <w:rFonts w:ascii="Arial" w:eastAsia="Calibri" w:hAnsi="Arial" w:cs="Arial"/>
          <w:sz w:val="24"/>
          <w:szCs w:val="24"/>
        </w:rPr>
        <w:t>expuesta anteriormente</w:t>
      </w:r>
      <w:r w:rsidR="001268C5" w:rsidRPr="004E0BB1">
        <w:rPr>
          <w:rFonts w:ascii="Arial" w:eastAsia="Calibri" w:hAnsi="Arial" w:cs="Arial"/>
          <w:i/>
          <w:sz w:val="24"/>
          <w:szCs w:val="24"/>
        </w:rPr>
        <w:t xml:space="preserve">, </w:t>
      </w:r>
      <w:r w:rsidR="001268C5" w:rsidRPr="004E0BB1">
        <w:rPr>
          <w:rFonts w:ascii="Arial" w:eastAsia="Calibri" w:hAnsi="Arial" w:cs="Arial"/>
          <w:sz w:val="24"/>
          <w:szCs w:val="24"/>
        </w:rPr>
        <w:t>para luego esclarecer y explicar los problemas referentes a los fenómenos p</w:t>
      </w:r>
      <w:r w:rsidR="0015763F" w:rsidRPr="004E0BB1">
        <w:rPr>
          <w:rFonts w:ascii="Arial" w:eastAsia="Calibri" w:hAnsi="Arial" w:cs="Arial"/>
          <w:sz w:val="24"/>
          <w:szCs w:val="24"/>
        </w:rPr>
        <w:t>articulares del mundo,</w:t>
      </w:r>
      <w:r w:rsidR="00A4338F" w:rsidRPr="004E0BB1">
        <w:rPr>
          <w:rFonts w:ascii="Arial" w:eastAsia="Calibri" w:hAnsi="Arial" w:cs="Arial"/>
          <w:sz w:val="24"/>
          <w:szCs w:val="24"/>
        </w:rPr>
        <w:t xml:space="preserve"> </w:t>
      </w:r>
      <w:r w:rsidR="001268C5" w:rsidRPr="004E0BB1">
        <w:rPr>
          <w:rFonts w:ascii="Arial" w:eastAsia="Calibri" w:hAnsi="Arial" w:cs="Arial"/>
          <w:i/>
          <w:sz w:val="24"/>
          <w:szCs w:val="24"/>
        </w:rPr>
        <w:t xml:space="preserve">“es necesario crear primero una &lt;&lt;física general&gt;&gt; para poder pensar después una &lt;&lt;física </w:t>
      </w:r>
      <w:r w:rsidR="001268C5" w:rsidRPr="004E0BB1">
        <w:rPr>
          <w:rFonts w:ascii="Arial" w:eastAsia="Calibri" w:hAnsi="Arial" w:cs="Arial"/>
          <w:sz w:val="24"/>
          <w:szCs w:val="24"/>
        </w:rPr>
        <w:t>concreta&gt;&gt;</w:t>
      </w:r>
      <w:sdt>
        <w:sdtPr>
          <w:rPr>
            <w:rFonts w:ascii="Arial" w:hAnsi="Arial" w:cs="Arial"/>
            <w:sz w:val="24"/>
            <w:szCs w:val="24"/>
          </w:rPr>
          <w:id w:val="1867507"/>
          <w:citation/>
        </w:sdtPr>
        <w:sdtContent>
          <w:r w:rsidR="00E47C15" w:rsidRPr="004E0BB1">
            <w:rPr>
              <w:rFonts w:ascii="Arial" w:hAnsi="Arial" w:cs="Arial"/>
              <w:sz w:val="24"/>
              <w:szCs w:val="24"/>
            </w:rPr>
            <w:fldChar w:fldCharType="begin"/>
          </w:r>
          <w:r w:rsidR="001268C5" w:rsidRPr="004E0BB1">
            <w:rPr>
              <w:rFonts w:ascii="Arial" w:hAnsi="Arial" w:cs="Arial"/>
              <w:sz w:val="24"/>
              <w:szCs w:val="24"/>
            </w:rPr>
            <w:instrText xml:space="preserve"> CITATION Den70 \p 64 \l 9226  </w:instrText>
          </w:r>
          <w:r w:rsidR="00E47C15" w:rsidRPr="004E0BB1">
            <w:rPr>
              <w:rFonts w:ascii="Arial" w:hAnsi="Arial" w:cs="Arial"/>
              <w:sz w:val="24"/>
              <w:szCs w:val="24"/>
            </w:rPr>
            <w:fldChar w:fldCharType="separate"/>
          </w:r>
          <w:r w:rsidR="00F35C76" w:rsidRPr="004E0BB1">
            <w:rPr>
              <w:rFonts w:ascii="Arial" w:hAnsi="Arial" w:cs="Arial"/>
              <w:noProof/>
              <w:sz w:val="24"/>
              <w:szCs w:val="24"/>
            </w:rPr>
            <w:t xml:space="preserve"> (Denissof, 1970, pág. 64)</w:t>
          </w:r>
          <w:r w:rsidR="00E47C15" w:rsidRPr="004E0BB1">
            <w:rPr>
              <w:rFonts w:ascii="Arial" w:hAnsi="Arial" w:cs="Arial"/>
              <w:sz w:val="24"/>
              <w:szCs w:val="24"/>
            </w:rPr>
            <w:fldChar w:fldCharType="end"/>
          </w:r>
        </w:sdtContent>
      </w:sdt>
      <w:r w:rsidR="001268C5" w:rsidRPr="004E0BB1">
        <w:rPr>
          <w:rStyle w:val="Refdenotaalpie"/>
          <w:rFonts w:ascii="Arial" w:hAnsi="Arial" w:cs="Arial"/>
          <w:sz w:val="24"/>
          <w:szCs w:val="24"/>
        </w:rPr>
        <w:footnoteReference w:customMarkFollows="1" w:id="14"/>
        <w:sym w:font="Symbol" w:char="F02A"/>
      </w:r>
      <w:r w:rsidR="00B9655E" w:rsidRPr="004E0BB1">
        <w:rPr>
          <w:rFonts w:ascii="Arial" w:eastAsia="Calibri" w:hAnsi="Arial" w:cs="Arial"/>
          <w:sz w:val="24"/>
          <w:szCs w:val="24"/>
        </w:rPr>
        <w:t>.</w:t>
      </w:r>
    </w:p>
    <w:p w:rsidR="00B9655E" w:rsidRPr="004E0BB1" w:rsidRDefault="0015763F"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Para </w:t>
      </w:r>
      <w:r w:rsidR="00726C03" w:rsidRPr="004E0BB1">
        <w:rPr>
          <w:rFonts w:ascii="Arial" w:eastAsia="Calibri" w:hAnsi="Arial" w:cs="Arial"/>
          <w:sz w:val="24"/>
          <w:szCs w:val="24"/>
        </w:rPr>
        <w:t xml:space="preserve">Descartes </w:t>
      </w:r>
      <w:r w:rsidR="002F23DC" w:rsidRPr="004E0BB1">
        <w:rPr>
          <w:rFonts w:ascii="Arial" w:eastAsia="Calibri" w:hAnsi="Arial" w:cs="Arial"/>
          <w:sz w:val="24"/>
          <w:szCs w:val="24"/>
        </w:rPr>
        <w:t>el mundo</w:t>
      </w:r>
      <w:r w:rsidR="00951C79" w:rsidRPr="004E0BB1">
        <w:rPr>
          <w:rFonts w:ascii="Arial" w:eastAsia="Calibri" w:hAnsi="Arial" w:cs="Arial"/>
          <w:sz w:val="24"/>
          <w:szCs w:val="24"/>
        </w:rPr>
        <w:t xml:space="preserve"> </w:t>
      </w:r>
      <w:r w:rsidRPr="004E0BB1">
        <w:rPr>
          <w:rFonts w:ascii="Arial" w:eastAsia="Calibri" w:hAnsi="Arial" w:cs="Arial"/>
          <w:sz w:val="24"/>
          <w:szCs w:val="24"/>
        </w:rPr>
        <w:t xml:space="preserve">es </w:t>
      </w:r>
      <w:r w:rsidR="00951C79" w:rsidRPr="004E0BB1">
        <w:rPr>
          <w:rFonts w:ascii="Arial" w:eastAsia="Calibri" w:hAnsi="Arial" w:cs="Arial"/>
          <w:sz w:val="24"/>
          <w:szCs w:val="24"/>
        </w:rPr>
        <w:t xml:space="preserve">sólo materia </w:t>
      </w:r>
      <w:r w:rsidR="001268C5" w:rsidRPr="004E0BB1">
        <w:rPr>
          <w:rFonts w:ascii="Arial" w:eastAsia="Calibri" w:hAnsi="Arial" w:cs="Arial"/>
          <w:sz w:val="24"/>
          <w:szCs w:val="24"/>
        </w:rPr>
        <w:t>que ocupa espacio</w:t>
      </w:r>
      <w:r w:rsidR="00951C79" w:rsidRPr="004E0BB1">
        <w:rPr>
          <w:rFonts w:ascii="Arial" w:eastAsia="Calibri" w:hAnsi="Arial" w:cs="Arial"/>
          <w:sz w:val="24"/>
          <w:szCs w:val="24"/>
        </w:rPr>
        <w:t xml:space="preserve">, el mundo cartesiano es </w:t>
      </w:r>
      <w:r w:rsidR="00951C79" w:rsidRPr="004E0BB1">
        <w:rPr>
          <w:rFonts w:ascii="Arial" w:eastAsia="Calibri" w:hAnsi="Arial" w:cs="Arial"/>
          <w:i/>
          <w:sz w:val="24"/>
          <w:szCs w:val="24"/>
        </w:rPr>
        <w:t xml:space="preserve">extensión y </w:t>
      </w:r>
      <w:r w:rsidR="001268C5" w:rsidRPr="004E0BB1">
        <w:rPr>
          <w:rFonts w:ascii="Arial" w:eastAsia="Calibri" w:hAnsi="Arial" w:cs="Arial"/>
          <w:i/>
          <w:sz w:val="24"/>
          <w:szCs w:val="24"/>
        </w:rPr>
        <w:t>movimiento</w:t>
      </w:r>
      <w:r w:rsidR="00951C79" w:rsidRPr="004E0BB1">
        <w:rPr>
          <w:rFonts w:ascii="Arial" w:eastAsia="Calibri" w:hAnsi="Arial" w:cs="Arial"/>
          <w:i/>
          <w:sz w:val="24"/>
          <w:szCs w:val="24"/>
        </w:rPr>
        <w:t>.</w:t>
      </w:r>
      <w:r w:rsidR="001268C5" w:rsidRPr="004E0BB1">
        <w:rPr>
          <w:rFonts w:ascii="Arial" w:eastAsia="Calibri" w:hAnsi="Arial" w:cs="Arial"/>
          <w:sz w:val="24"/>
          <w:szCs w:val="24"/>
        </w:rPr>
        <w:t xml:space="preserve"> </w:t>
      </w:r>
      <w:r w:rsidR="00951C79" w:rsidRPr="004E0BB1">
        <w:rPr>
          <w:rFonts w:ascii="Arial" w:eastAsia="Calibri" w:hAnsi="Arial" w:cs="Arial"/>
          <w:sz w:val="24"/>
          <w:szCs w:val="24"/>
        </w:rPr>
        <w:t>Sin</w:t>
      </w:r>
      <w:r w:rsidR="001268C5" w:rsidRPr="004E0BB1">
        <w:rPr>
          <w:rFonts w:ascii="Arial" w:eastAsia="Calibri" w:hAnsi="Arial" w:cs="Arial"/>
          <w:sz w:val="24"/>
          <w:szCs w:val="24"/>
        </w:rPr>
        <w:t xml:space="preserve"> embargo, en el hombre se manifiesta también el pensamiento como cualidad específica y única en él, por lo que </w:t>
      </w:r>
      <w:r w:rsidR="00B9655E" w:rsidRPr="004E0BB1">
        <w:rPr>
          <w:rFonts w:ascii="Arial" w:eastAsia="Calibri" w:hAnsi="Arial" w:cs="Arial"/>
          <w:sz w:val="24"/>
          <w:szCs w:val="24"/>
        </w:rPr>
        <w:t xml:space="preserve">se concibe como </w:t>
      </w:r>
      <w:r w:rsidR="00B9655E" w:rsidRPr="004E0BB1">
        <w:rPr>
          <w:rFonts w:ascii="Arial" w:eastAsia="Calibri" w:hAnsi="Arial" w:cs="Arial"/>
          <w:sz w:val="24"/>
          <w:szCs w:val="24"/>
        </w:rPr>
        <w:lastRenderedPageBreak/>
        <w:t>un ser</w:t>
      </w:r>
      <w:r w:rsidR="001268C5" w:rsidRPr="004E0BB1">
        <w:rPr>
          <w:rFonts w:ascii="Arial" w:eastAsia="Calibri" w:hAnsi="Arial" w:cs="Arial"/>
          <w:sz w:val="24"/>
          <w:szCs w:val="24"/>
        </w:rPr>
        <w:t xml:space="preserve"> conformado por una </w:t>
      </w:r>
      <w:r w:rsidR="001268C5" w:rsidRPr="004E0BB1">
        <w:rPr>
          <w:rFonts w:ascii="Arial" w:eastAsia="Calibri" w:hAnsi="Arial" w:cs="Arial"/>
          <w:i/>
          <w:sz w:val="24"/>
          <w:szCs w:val="24"/>
        </w:rPr>
        <w:t xml:space="preserve">res extensa </w:t>
      </w:r>
      <w:r w:rsidR="001268C5" w:rsidRPr="004E0BB1">
        <w:rPr>
          <w:rFonts w:ascii="Arial" w:eastAsia="Calibri" w:hAnsi="Arial" w:cs="Arial"/>
          <w:sz w:val="24"/>
          <w:szCs w:val="24"/>
        </w:rPr>
        <w:t xml:space="preserve">(sustancia o cosa extensa, material) y una </w:t>
      </w:r>
      <w:r w:rsidR="00F36F4D" w:rsidRPr="004E0BB1">
        <w:rPr>
          <w:rFonts w:ascii="Arial" w:eastAsia="Calibri" w:hAnsi="Arial" w:cs="Arial"/>
          <w:i/>
          <w:sz w:val="24"/>
          <w:szCs w:val="24"/>
        </w:rPr>
        <w:t>res có</w:t>
      </w:r>
      <w:r w:rsidR="001268C5" w:rsidRPr="004E0BB1">
        <w:rPr>
          <w:rFonts w:ascii="Arial" w:eastAsia="Calibri" w:hAnsi="Arial" w:cs="Arial"/>
          <w:i/>
          <w:sz w:val="24"/>
          <w:szCs w:val="24"/>
        </w:rPr>
        <w:t xml:space="preserve">gitans </w:t>
      </w:r>
      <w:r w:rsidR="001268C5" w:rsidRPr="004E0BB1">
        <w:rPr>
          <w:rFonts w:ascii="Arial" w:eastAsia="Calibri" w:hAnsi="Arial" w:cs="Arial"/>
          <w:sz w:val="24"/>
          <w:szCs w:val="24"/>
        </w:rPr>
        <w:t>(sustancia o cosa pensante).</w:t>
      </w:r>
    </w:p>
    <w:p w:rsidR="00101B2B" w:rsidRPr="004E0BB1" w:rsidRDefault="00B9655E" w:rsidP="001B117C">
      <w:pPr>
        <w:spacing w:line="360" w:lineRule="auto"/>
        <w:jc w:val="both"/>
        <w:rPr>
          <w:rFonts w:ascii="Arial" w:eastAsia="Calibri" w:hAnsi="Arial" w:cs="Arial"/>
          <w:sz w:val="24"/>
          <w:szCs w:val="24"/>
        </w:rPr>
      </w:pPr>
      <w:r w:rsidRPr="004E0BB1">
        <w:rPr>
          <w:rFonts w:ascii="Arial" w:eastAsia="Calibri" w:hAnsi="Arial" w:cs="Arial"/>
          <w:sz w:val="24"/>
          <w:szCs w:val="24"/>
        </w:rPr>
        <w:t>El</w:t>
      </w:r>
      <w:r w:rsidR="001268C5" w:rsidRPr="004E0BB1">
        <w:rPr>
          <w:rFonts w:ascii="Arial" w:eastAsia="Calibri" w:hAnsi="Arial" w:cs="Arial"/>
          <w:sz w:val="24"/>
          <w:szCs w:val="24"/>
        </w:rPr>
        <w:t xml:space="preserve"> hombre está conf</w:t>
      </w:r>
      <w:r w:rsidR="00726C03" w:rsidRPr="004E0BB1">
        <w:rPr>
          <w:rFonts w:ascii="Arial" w:eastAsia="Calibri" w:hAnsi="Arial" w:cs="Arial"/>
          <w:sz w:val="24"/>
          <w:szCs w:val="24"/>
        </w:rPr>
        <w:t>ormado por dos sustancias, pero</w:t>
      </w:r>
      <w:r w:rsidR="001268C5" w:rsidRPr="004E0BB1">
        <w:rPr>
          <w:rFonts w:ascii="Arial" w:eastAsia="Calibri" w:hAnsi="Arial" w:cs="Arial"/>
          <w:sz w:val="24"/>
          <w:szCs w:val="24"/>
        </w:rPr>
        <w:t xml:space="preserve"> mientras una ocupa la inmensidad del mundo, la otra es especial y se da de manera específica en el sujeto</w:t>
      </w:r>
      <w:r w:rsidR="001268C5" w:rsidRPr="004E0BB1">
        <w:rPr>
          <w:rStyle w:val="Refdenotaalpie"/>
          <w:rFonts w:ascii="Arial" w:hAnsi="Arial" w:cs="Arial"/>
          <w:sz w:val="24"/>
          <w:szCs w:val="24"/>
        </w:rPr>
        <w:footnoteReference w:customMarkFollows="1" w:id="15"/>
        <w:sym w:font="Symbol" w:char="F02A"/>
      </w:r>
      <w:r w:rsidR="001268C5" w:rsidRPr="004E0BB1">
        <w:rPr>
          <w:rFonts w:ascii="Arial" w:eastAsia="Calibri" w:hAnsi="Arial" w:cs="Arial"/>
          <w:sz w:val="24"/>
          <w:szCs w:val="24"/>
        </w:rPr>
        <w:t>. Es</w:t>
      </w:r>
      <w:r w:rsidR="00CE1735" w:rsidRPr="004E0BB1">
        <w:rPr>
          <w:rFonts w:ascii="Arial" w:eastAsia="Calibri" w:hAnsi="Arial" w:cs="Arial"/>
          <w:sz w:val="24"/>
          <w:szCs w:val="24"/>
        </w:rPr>
        <w:t>te planteamiento se contrapone con</w:t>
      </w:r>
      <w:r w:rsidR="001268C5" w:rsidRPr="004E0BB1">
        <w:rPr>
          <w:rFonts w:ascii="Arial" w:eastAsia="Calibri" w:hAnsi="Arial" w:cs="Arial"/>
          <w:sz w:val="24"/>
          <w:szCs w:val="24"/>
        </w:rPr>
        <w:t xml:space="preserve"> la propuesta aristotélica</w:t>
      </w:r>
      <w:r w:rsidR="00951C79" w:rsidRPr="004E0BB1">
        <w:rPr>
          <w:rFonts w:ascii="Arial" w:eastAsia="Calibri" w:hAnsi="Arial" w:cs="Arial"/>
          <w:sz w:val="24"/>
          <w:szCs w:val="24"/>
        </w:rPr>
        <w:t>, desde la cual</w:t>
      </w:r>
      <w:r w:rsidR="001268C5" w:rsidRPr="004E0BB1">
        <w:rPr>
          <w:rFonts w:ascii="Arial" w:eastAsia="Calibri" w:hAnsi="Arial" w:cs="Arial"/>
          <w:sz w:val="24"/>
          <w:szCs w:val="24"/>
        </w:rPr>
        <w:t xml:space="preserve"> la forma</w:t>
      </w:r>
      <w:r w:rsidR="00951C79" w:rsidRPr="004E0BB1">
        <w:rPr>
          <w:rFonts w:ascii="Arial" w:eastAsia="Calibri" w:hAnsi="Arial" w:cs="Arial"/>
          <w:sz w:val="24"/>
          <w:szCs w:val="24"/>
        </w:rPr>
        <w:t xml:space="preserve"> </w:t>
      </w:r>
      <w:r w:rsidR="0015763F" w:rsidRPr="004E0BB1">
        <w:rPr>
          <w:rFonts w:ascii="Arial" w:eastAsia="Calibri" w:hAnsi="Arial" w:cs="Arial"/>
          <w:sz w:val="24"/>
          <w:szCs w:val="24"/>
        </w:rPr>
        <w:t>es</w:t>
      </w:r>
      <w:r w:rsidR="001268C5" w:rsidRPr="004E0BB1">
        <w:rPr>
          <w:rFonts w:ascii="Arial" w:eastAsia="Calibri" w:hAnsi="Arial" w:cs="Arial"/>
          <w:sz w:val="24"/>
          <w:szCs w:val="24"/>
        </w:rPr>
        <w:t xml:space="preserve"> considera</w:t>
      </w:r>
      <w:r w:rsidRPr="004E0BB1">
        <w:rPr>
          <w:rFonts w:ascii="Arial" w:eastAsia="Calibri" w:hAnsi="Arial" w:cs="Arial"/>
          <w:sz w:val="24"/>
          <w:szCs w:val="24"/>
        </w:rPr>
        <w:t xml:space="preserve">da como el principio que actualiza la materia, y el alma de los seres orgánicos </w:t>
      </w:r>
      <w:r w:rsidR="001268C5" w:rsidRPr="004E0BB1">
        <w:rPr>
          <w:rFonts w:ascii="Arial" w:eastAsia="Calibri" w:hAnsi="Arial" w:cs="Arial"/>
          <w:sz w:val="24"/>
          <w:szCs w:val="24"/>
        </w:rPr>
        <w:t>le</w:t>
      </w:r>
      <w:r w:rsidRPr="004E0BB1">
        <w:rPr>
          <w:rFonts w:ascii="Arial" w:eastAsia="Calibri" w:hAnsi="Arial" w:cs="Arial"/>
          <w:sz w:val="24"/>
          <w:szCs w:val="24"/>
        </w:rPr>
        <w:t>s</w:t>
      </w:r>
      <w:r w:rsidR="001268C5" w:rsidRPr="004E0BB1">
        <w:rPr>
          <w:rFonts w:ascii="Arial" w:eastAsia="Calibri" w:hAnsi="Arial" w:cs="Arial"/>
          <w:sz w:val="24"/>
          <w:szCs w:val="24"/>
        </w:rPr>
        <w:t xml:space="preserve"> constituye por completo y le</w:t>
      </w:r>
      <w:r w:rsidRPr="004E0BB1">
        <w:rPr>
          <w:rFonts w:ascii="Arial" w:eastAsia="Calibri" w:hAnsi="Arial" w:cs="Arial"/>
          <w:sz w:val="24"/>
          <w:szCs w:val="24"/>
        </w:rPr>
        <w:t>s</w:t>
      </w:r>
      <w:r w:rsidR="00A4338F" w:rsidRPr="004E0BB1">
        <w:rPr>
          <w:rFonts w:ascii="Arial" w:eastAsia="Calibri" w:hAnsi="Arial" w:cs="Arial"/>
          <w:sz w:val="24"/>
          <w:szCs w:val="24"/>
        </w:rPr>
        <w:t xml:space="preserve"> </w:t>
      </w:r>
      <w:r w:rsidRPr="004E0BB1">
        <w:rPr>
          <w:rFonts w:ascii="Arial" w:eastAsia="Calibri" w:hAnsi="Arial" w:cs="Arial"/>
          <w:sz w:val="24"/>
          <w:szCs w:val="24"/>
        </w:rPr>
        <w:t xml:space="preserve">conduce a </w:t>
      </w:r>
      <w:r w:rsidR="001268C5" w:rsidRPr="004E0BB1">
        <w:rPr>
          <w:rFonts w:ascii="Arial" w:eastAsia="Calibri" w:hAnsi="Arial" w:cs="Arial"/>
          <w:sz w:val="24"/>
          <w:szCs w:val="24"/>
        </w:rPr>
        <w:t xml:space="preserve">realizar </w:t>
      </w:r>
      <w:r w:rsidR="001268C5" w:rsidRPr="004E0BB1">
        <w:rPr>
          <w:rFonts w:ascii="Arial" w:eastAsia="Calibri" w:hAnsi="Arial" w:cs="Arial"/>
          <w:i/>
          <w:sz w:val="24"/>
          <w:szCs w:val="24"/>
        </w:rPr>
        <w:t xml:space="preserve">movimientos espontáneos </w:t>
      </w:r>
      <w:r w:rsidR="001268C5" w:rsidRPr="004E0BB1">
        <w:rPr>
          <w:rFonts w:ascii="Arial" w:eastAsia="Calibri" w:hAnsi="Arial" w:cs="Arial"/>
          <w:sz w:val="24"/>
          <w:szCs w:val="24"/>
        </w:rPr>
        <w:t xml:space="preserve">que no provienen de causas externas, </w:t>
      </w:r>
      <w:r w:rsidRPr="004E0BB1">
        <w:rPr>
          <w:rFonts w:ascii="Arial" w:eastAsia="Calibri" w:hAnsi="Arial" w:cs="Arial"/>
          <w:sz w:val="24"/>
          <w:szCs w:val="24"/>
        </w:rPr>
        <w:t>a diferencia de lo que ocurre con</w:t>
      </w:r>
      <w:r w:rsidR="001268C5" w:rsidRPr="004E0BB1">
        <w:rPr>
          <w:rFonts w:ascii="Arial" w:eastAsia="Calibri" w:hAnsi="Arial" w:cs="Arial"/>
          <w:sz w:val="24"/>
          <w:szCs w:val="24"/>
        </w:rPr>
        <w:t xml:space="preserve"> los cuerpos artificiales co</w:t>
      </w:r>
      <w:r w:rsidRPr="004E0BB1">
        <w:rPr>
          <w:rFonts w:ascii="Arial" w:eastAsia="Calibri" w:hAnsi="Arial" w:cs="Arial"/>
          <w:sz w:val="24"/>
          <w:szCs w:val="24"/>
        </w:rPr>
        <w:t>nstruidos por el hombre.</w:t>
      </w:r>
    </w:p>
    <w:p w:rsidR="001268C5" w:rsidRPr="004E0BB1" w:rsidRDefault="00B9655E"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El movimiento de los </w:t>
      </w:r>
      <w:r w:rsidR="00101B2B" w:rsidRPr="004E0BB1">
        <w:rPr>
          <w:rFonts w:ascii="Arial" w:eastAsia="Calibri" w:hAnsi="Arial" w:cs="Arial"/>
          <w:sz w:val="24"/>
          <w:szCs w:val="24"/>
        </w:rPr>
        <w:t>seres naturales, independiente de si son inertes u orgánicos,</w:t>
      </w:r>
      <w:r w:rsidRPr="004E0BB1">
        <w:rPr>
          <w:rFonts w:ascii="Arial" w:eastAsia="Calibri" w:hAnsi="Arial" w:cs="Arial"/>
          <w:sz w:val="24"/>
          <w:szCs w:val="24"/>
        </w:rPr>
        <w:t xml:space="preserve"> parte</w:t>
      </w:r>
      <w:r w:rsidR="001268C5" w:rsidRPr="004E0BB1">
        <w:rPr>
          <w:rFonts w:ascii="Arial" w:eastAsia="Calibri" w:hAnsi="Arial" w:cs="Arial"/>
          <w:sz w:val="24"/>
          <w:szCs w:val="24"/>
        </w:rPr>
        <w:t xml:space="preserve"> de su misma esencia, </w:t>
      </w:r>
      <w:r w:rsidR="00726C03" w:rsidRPr="004E0BB1">
        <w:rPr>
          <w:rFonts w:ascii="Arial" w:eastAsia="Calibri" w:hAnsi="Arial" w:cs="Arial"/>
          <w:sz w:val="24"/>
          <w:szCs w:val="24"/>
        </w:rPr>
        <w:t>de la forma</w:t>
      </w:r>
      <w:r w:rsidR="00101B2B" w:rsidRPr="004E0BB1">
        <w:rPr>
          <w:rFonts w:ascii="Arial" w:eastAsia="Calibri" w:hAnsi="Arial" w:cs="Arial"/>
          <w:sz w:val="24"/>
          <w:szCs w:val="24"/>
        </w:rPr>
        <w:t xml:space="preserve">, es decir, de </w:t>
      </w:r>
      <w:r w:rsidRPr="004E0BB1">
        <w:rPr>
          <w:rFonts w:ascii="Arial" w:eastAsia="Calibri" w:hAnsi="Arial" w:cs="Arial"/>
          <w:sz w:val="24"/>
          <w:szCs w:val="24"/>
        </w:rPr>
        <w:t>su naturaleza</w:t>
      </w:r>
      <w:r w:rsidR="00726C03" w:rsidRPr="004E0BB1">
        <w:rPr>
          <w:rFonts w:ascii="Arial" w:eastAsia="Calibri" w:hAnsi="Arial" w:cs="Arial"/>
          <w:sz w:val="24"/>
          <w:szCs w:val="24"/>
        </w:rPr>
        <w:t>:</w:t>
      </w:r>
      <w:r w:rsidR="001268C5" w:rsidRPr="004E0BB1">
        <w:rPr>
          <w:rFonts w:ascii="Arial" w:eastAsia="Calibri" w:hAnsi="Arial" w:cs="Arial"/>
          <w:sz w:val="24"/>
          <w:szCs w:val="24"/>
        </w:rPr>
        <w:t xml:space="preserve"> un ejemplo de ello son</w:t>
      </w:r>
      <w:r w:rsidR="00101B2B" w:rsidRPr="004E0BB1">
        <w:rPr>
          <w:rFonts w:ascii="Arial" w:eastAsia="Calibri" w:hAnsi="Arial" w:cs="Arial"/>
          <w:sz w:val="24"/>
          <w:szCs w:val="24"/>
        </w:rPr>
        <w:t xml:space="preserve"> los cuerpos sublunares pesados</w:t>
      </w:r>
      <w:r w:rsidR="001268C5" w:rsidRPr="004E0BB1">
        <w:rPr>
          <w:rFonts w:ascii="Arial" w:eastAsia="Calibri" w:hAnsi="Arial" w:cs="Arial"/>
          <w:sz w:val="24"/>
          <w:szCs w:val="24"/>
        </w:rPr>
        <w:t xml:space="preserve"> que por su naturaleza descendente buscan por sí mismos el centro de la tier</w:t>
      </w:r>
      <w:r w:rsidR="00726C03" w:rsidRPr="004E0BB1">
        <w:rPr>
          <w:rFonts w:ascii="Arial" w:eastAsia="Calibri" w:hAnsi="Arial" w:cs="Arial"/>
          <w:sz w:val="24"/>
          <w:szCs w:val="24"/>
        </w:rPr>
        <w:t>ra,</w:t>
      </w:r>
      <w:r w:rsidR="001268C5" w:rsidRPr="004E0BB1">
        <w:rPr>
          <w:rFonts w:ascii="Arial" w:eastAsia="Calibri" w:hAnsi="Arial" w:cs="Arial"/>
          <w:sz w:val="24"/>
          <w:szCs w:val="24"/>
        </w:rPr>
        <w:t xml:space="preserve"> por ello, desde la postura aristotélica, el mundo material es explicado a partir de la forma, los </w:t>
      </w:r>
      <w:r w:rsidR="00101B2B" w:rsidRPr="004E0BB1">
        <w:rPr>
          <w:rFonts w:ascii="Arial" w:eastAsia="Calibri" w:hAnsi="Arial" w:cs="Arial"/>
          <w:sz w:val="24"/>
          <w:szCs w:val="24"/>
        </w:rPr>
        <w:t>seres</w:t>
      </w:r>
      <w:r w:rsidR="00A4338F" w:rsidRPr="004E0BB1">
        <w:rPr>
          <w:rFonts w:ascii="Arial" w:eastAsia="Calibri" w:hAnsi="Arial" w:cs="Arial"/>
          <w:sz w:val="24"/>
          <w:szCs w:val="24"/>
        </w:rPr>
        <w:t xml:space="preserve"> </w:t>
      </w:r>
      <w:r w:rsidR="00101B2B" w:rsidRPr="004E0BB1">
        <w:rPr>
          <w:rFonts w:ascii="Arial" w:eastAsia="Calibri" w:hAnsi="Arial" w:cs="Arial"/>
          <w:sz w:val="24"/>
          <w:szCs w:val="24"/>
        </w:rPr>
        <w:t xml:space="preserve">naturales inorgánicos </w:t>
      </w:r>
      <w:r w:rsidR="001268C5" w:rsidRPr="004E0BB1">
        <w:rPr>
          <w:rFonts w:ascii="Arial" w:eastAsia="Calibri" w:hAnsi="Arial" w:cs="Arial"/>
          <w:sz w:val="24"/>
          <w:szCs w:val="24"/>
        </w:rPr>
        <w:t>son explicados desde su naturaleza</w:t>
      </w:r>
      <w:r w:rsidR="00B0083B" w:rsidRPr="004E0BB1">
        <w:rPr>
          <w:rFonts w:ascii="Arial" w:eastAsia="Calibri" w:hAnsi="Arial" w:cs="Arial"/>
          <w:sz w:val="24"/>
          <w:szCs w:val="24"/>
        </w:rPr>
        <w:t xml:space="preserve"> y </w:t>
      </w:r>
      <w:r w:rsidR="00101B2B" w:rsidRPr="004E0BB1">
        <w:rPr>
          <w:rFonts w:ascii="Arial" w:eastAsia="Calibri" w:hAnsi="Arial" w:cs="Arial"/>
          <w:sz w:val="24"/>
          <w:szCs w:val="24"/>
        </w:rPr>
        <w:t xml:space="preserve">los seres orgánicos, </w:t>
      </w:r>
      <w:r w:rsidR="00B0083B" w:rsidRPr="004E0BB1">
        <w:rPr>
          <w:rFonts w:ascii="Arial" w:eastAsia="Calibri" w:hAnsi="Arial" w:cs="Arial"/>
          <w:sz w:val="24"/>
          <w:szCs w:val="24"/>
        </w:rPr>
        <w:t xml:space="preserve">desde </w:t>
      </w:r>
      <w:r w:rsidR="001268C5" w:rsidRPr="004E0BB1">
        <w:rPr>
          <w:rFonts w:ascii="Arial" w:eastAsia="Calibri" w:hAnsi="Arial" w:cs="Arial"/>
          <w:sz w:val="24"/>
          <w:szCs w:val="24"/>
        </w:rPr>
        <w:t>el tipo de alma que le</w:t>
      </w:r>
      <w:r w:rsidR="00101B2B" w:rsidRPr="004E0BB1">
        <w:rPr>
          <w:rFonts w:ascii="Arial" w:eastAsia="Calibri" w:hAnsi="Arial" w:cs="Arial"/>
          <w:sz w:val="24"/>
          <w:szCs w:val="24"/>
        </w:rPr>
        <w:t>s</w:t>
      </w:r>
      <w:r w:rsidR="001268C5" w:rsidRPr="004E0BB1">
        <w:rPr>
          <w:rFonts w:ascii="Arial" w:eastAsia="Calibri" w:hAnsi="Arial" w:cs="Arial"/>
          <w:sz w:val="24"/>
          <w:szCs w:val="24"/>
        </w:rPr>
        <w:t xml:space="preserve"> sitúa en un estado de jerarquía de la forma: alma vegetativa, alma sensitiva o alma racional.</w:t>
      </w:r>
    </w:p>
    <w:p w:rsidR="00E34A39" w:rsidRPr="004E0BB1" w:rsidRDefault="00E34A39"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Pero cuando </w:t>
      </w:r>
      <w:r w:rsidR="001268C5" w:rsidRPr="004E0BB1">
        <w:rPr>
          <w:rFonts w:ascii="Arial" w:eastAsia="Calibri" w:hAnsi="Arial" w:cs="Arial"/>
          <w:sz w:val="24"/>
          <w:szCs w:val="24"/>
        </w:rPr>
        <w:t xml:space="preserve">desde la postura cartesiana se habla del conocimiento de los cuerpos, éste debe ser un ejercicio </w:t>
      </w:r>
      <w:r w:rsidR="00C40F7E" w:rsidRPr="004E0BB1">
        <w:rPr>
          <w:rFonts w:ascii="Arial" w:eastAsia="Calibri" w:hAnsi="Arial" w:cs="Arial"/>
          <w:sz w:val="24"/>
          <w:szCs w:val="24"/>
        </w:rPr>
        <w:t xml:space="preserve">del pensamiento </w:t>
      </w:r>
      <w:r w:rsidR="001268C5" w:rsidRPr="004E0BB1">
        <w:rPr>
          <w:rFonts w:ascii="Arial" w:eastAsia="Calibri" w:hAnsi="Arial" w:cs="Arial"/>
          <w:sz w:val="24"/>
          <w:szCs w:val="24"/>
        </w:rPr>
        <w:t xml:space="preserve">sobre la materia misma, ya que </w:t>
      </w:r>
      <w:r w:rsidRPr="004E0BB1">
        <w:rPr>
          <w:rFonts w:ascii="Arial" w:eastAsia="Calibri" w:hAnsi="Arial" w:cs="Arial"/>
          <w:sz w:val="24"/>
          <w:szCs w:val="24"/>
        </w:rPr>
        <w:t>no es</w:t>
      </w:r>
      <w:r w:rsidR="001268C5" w:rsidRPr="004E0BB1">
        <w:rPr>
          <w:rFonts w:ascii="Arial" w:eastAsia="Calibri" w:hAnsi="Arial" w:cs="Arial"/>
          <w:sz w:val="24"/>
          <w:szCs w:val="24"/>
        </w:rPr>
        <w:t xml:space="preserve"> apropiado explicar la materia </w:t>
      </w:r>
      <w:r w:rsidRPr="004E0BB1">
        <w:rPr>
          <w:rFonts w:ascii="Arial" w:eastAsia="Calibri" w:hAnsi="Arial" w:cs="Arial"/>
          <w:sz w:val="24"/>
          <w:szCs w:val="24"/>
        </w:rPr>
        <w:t xml:space="preserve">desde su relación con el alma, como lo hace Aristóteles. En Descartes la </w:t>
      </w:r>
      <w:r w:rsidR="0029535B" w:rsidRPr="004E0BB1">
        <w:rPr>
          <w:rFonts w:ascii="Arial" w:eastAsia="Calibri" w:hAnsi="Arial" w:cs="Arial"/>
          <w:i/>
          <w:sz w:val="24"/>
          <w:szCs w:val="24"/>
        </w:rPr>
        <w:t>res có</w:t>
      </w:r>
      <w:r w:rsidR="001268C5" w:rsidRPr="004E0BB1">
        <w:rPr>
          <w:rFonts w:ascii="Arial" w:eastAsia="Calibri" w:hAnsi="Arial" w:cs="Arial"/>
          <w:i/>
          <w:sz w:val="24"/>
          <w:szCs w:val="24"/>
        </w:rPr>
        <w:t>gitans</w:t>
      </w:r>
      <w:r w:rsidRPr="004E0BB1">
        <w:rPr>
          <w:rFonts w:ascii="Arial" w:eastAsia="Calibri" w:hAnsi="Arial" w:cs="Arial"/>
          <w:sz w:val="24"/>
          <w:szCs w:val="24"/>
        </w:rPr>
        <w:t xml:space="preserve"> </w:t>
      </w:r>
      <w:r w:rsidR="001268C5" w:rsidRPr="004E0BB1">
        <w:rPr>
          <w:rFonts w:ascii="Arial" w:eastAsia="Calibri" w:hAnsi="Arial" w:cs="Arial"/>
          <w:sz w:val="24"/>
          <w:szCs w:val="24"/>
        </w:rPr>
        <w:t xml:space="preserve">es distinta y contraria a la </w:t>
      </w:r>
      <w:r w:rsidR="0029535B" w:rsidRPr="004E0BB1">
        <w:rPr>
          <w:rFonts w:ascii="Arial" w:eastAsia="Calibri" w:hAnsi="Arial" w:cs="Arial"/>
          <w:i/>
          <w:sz w:val="24"/>
          <w:szCs w:val="24"/>
        </w:rPr>
        <w:t>res extensa</w:t>
      </w:r>
      <w:r w:rsidR="00A4338F" w:rsidRPr="004E0BB1">
        <w:rPr>
          <w:rFonts w:ascii="Arial" w:eastAsia="Calibri" w:hAnsi="Arial" w:cs="Arial"/>
          <w:i/>
          <w:sz w:val="24"/>
          <w:szCs w:val="24"/>
        </w:rPr>
        <w:t xml:space="preserve"> </w:t>
      </w:r>
      <w:r w:rsidR="001268C5" w:rsidRPr="004E0BB1">
        <w:rPr>
          <w:rFonts w:ascii="Arial" w:eastAsia="Calibri" w:hAnsi="Arial" w:cs="Arial"/>
          <w:sz w:val="24"/>
          <w:szCs w:val="24"/>
        </w:rPr>
        <w:t>y</w:t>
      </w:r>
      <w:r w:rsidR="0029535B" w:rsidRPr="004E0BB1">
        <w:rPr>
          <w:rFonts w:ascii="Arial" w:eastAsia="Calibri" w:hAnsi="Arial" w:cs="Arial"/>
          <w:sz w:val="24"/>
          <w:szCs w:val="24"/>
        </w:rPr>
        <w:t>,</w:t>
      </w:r>
      <w:r w:rsidR="001268C5" w:rsidRPr="004E0BB1">
        <w:rPr>
          <w:rFonts w:ascii="Arial" w:eastAsia="Calibri" w:hAnsi="Arial" w:cs="Arial"/>
          <w:sz w:val="24"/>
          <w:szCs w:val="24"/>
        </w:rPr>
        <w:t xml:space="preserve"> aunque ambas se yuxtaponen en el hombre</w:t>
      </w:r>
      <w:r w:rsidR="004500E9" w:rsidRPr="004E0BB1">
        <w:rPr>
          <w:rFonts w:ascii="Arial" w:eastAsia="Calibri" w:hAnsi="Arial" w:cs="Arial"/>
          <w:sz w:val="24"/>
          <w:szCs w:val="24"/>
        </w:rPr>
        <w:t>,</w:t>
      </w:r>
      <w:r w:rsidR="001268C5" w:rsidRPr="004E0BB1">
        <w:rPr>
          <w:rFonts w:ascii="Arial" w:eastAsia="Calibri" w:hAnsi="Arial" w:cs="Arial"/>
          <w:sz w:val="24"/>
          <w:szCs w:val="24"/>
        </w:rPr>
        <w:t xml:space="preserve"> no </w:t>
      </w:r>
      <w:r w:rsidR="00643A28" w:rsidRPr="004E0BB1">
        <w:rPr>
          <w:rFonts w:ascii="Arial" w:eastAsia="Calibri" w:hAnsi="Arial" w:cs="Arial"/>
          <w:sz w:val="24"/>
          <w:szCs w:val="24"/>
        </w:rPr>
        <w:t>dejan de ser distintas</w:t>
      </w:r>
      <w:r w:rsidR="001268C5" w:rsidRPr="004E0BB1">
        <w:rPr>
          <w:rFonts w:ascii="Arial" w:eastAsia="Calibri" w:hAnsi="Arial" w:cs="Arial"/>
          <w:sz w:val="24"/>
          <w:szCs w:val="24"/>
        </w:rPr>
        <w:t xml:space="preserve"> y no dan cabida a la posibilidad de un conocimiento de alguna</w:t>
      </w:r>
      <w:r w:rsidR="00F72D9F" w:rsidRPr="004E0BB1">
        <w:rPr>
          <w:rFonts w:ascii="Arial" w:eastAsia="Calibri" w:hAnsi="Arial" w:cs="Arial"/>
          <w:sz w:val="24"/>
          <w:szCs w:val="24"/>
        </w:rPr>
        <w:t xml:space="preserve"> de las dos a partir de los componentes de la </w:t>
      </w:r>
      <w:r w:rsidR="00643A28" w:rsidRPr="004E0BB1">
        <w:rPr>
          <w:rFonts w:ascii="Arial" w:eastAsia="Calibri" w:hAnsi="Arial" w:cs="Arial"/>
          <w:sz w:val="24"/>
          <w:szCs w:val="24"/>
        </w:rPr>
        <w:t>otra, o de una</w:t>
      </w:r>
      <w:r w:rsidR="001268C5" w:rsidRPr="004E0BB1">
        <w:rPr>
          <w:rFonts w:ascii="Arial" w:eastAsia="Calibri" w:hAnsi="Arial" w:cs="Arial"/>
          <w:sz w:val="24"/>
          <w:szCs w:val="24"/>
        </w:rPr>
        <w:t xml:space="preserve"> en relación con la otra</w:t>
      </w:r>
      <w:r w:rsidR="00F72D9F" w:rsidRPr="004E0BB1">
        <w:rPr>
          <w:rFonts w:ascii="Arial" w:eastAsia="Calibri" w:hAnsi="Arial" w:cs="Arial"/>
          <w:sz w:val="24"/>
          <w:szCs w:val="24"/>
        </w:rPr>
        <w:t xml:space="preserve">; es decir, los principios de la </w:t>
      </w:r>
      <w:r w:rsidR="00D5264D" w:rsidRPr="004E0BB1">
        <w:rPr>
          <w:rFonts w:ascii="Arial" w:eastAsia="Calibri" w:hAnsi="Arial" w:cs="Arial"/>
          <w:i/>
          <w:sz w:val="24"/>
          <w:szCs w:val="24"/>
        </w:rPr>
        <w:t xml:space="preserve">res </w:t>
      </w:r>
      <w:r w:rsidR="00285802" w:rsidRPr="004E0BB1">
        <w:rPr>
          <w:rFonts w:ascii="Arial" w:eastAsia="Calibri" w:hAnsi="Arial" w:cs="Arial"/>
          <w:i/>
          <w:sz w:val="24"/>
          <w:szCs w:val="24"/>
        </w:rPr>
        <w:t xml:space="preserve">cógitans </w:t>
      </w:r>
      <w:r w:rsidR="00F72D9F" w:rsidRPr="004E0BB1">
        <w:rPr>
          <w:rFonts w:ascii="Arial" w:eastAsia="Calibri" w:hAnsi="Arial" w:cs="Arial"/>
          <w:sz w:val="24"/>
          <w:szCs w:val="24"/>
        </w:rPr>
        <w:t xml:space="preserve">no pueden ser explicados a partir de los principios </w:t>
      </w:r>
      <w:r w:rsidR="00D5264D" w:rsidRPr="004E0BB1">
        <w:rPr>
          <w:rFonts w:ascii="Arial" w:eastAsia="Calibri" w:hAnsi="Arial" w:cs="Arial"/>
          <w:sz w:val="24"/>
          <w:szCs w:val="24"/>
        </w:rPr>
        <w:t xml:space="preserve">de </w:t>
      </w:r>
      <w:r w:rsidR="00D5264D" w:rsidRPr="004E0BB1">
        <w:rPr>
          <w:rFonts w:ascii="Arial" w:eastAsia="Calibri" w:hAnsi="Arial" w:cs="Arial"/>
          <w:sz w:val="24"/>
          <w:szCs w:val="24"/>
        </w:rPr>
        <w:lastRenderedPageBreak/>
        <w:t xml:space="preserve">la </w:t>
      </w:r>
      <w:r w:rsidR="00D5264D" w:rsidRPr="004E0BB1">
        <w:rPr>
          <w:rFonts w:ascii="Arial" w:eastAsia="Calibri" w:hAnsi="Arial" w:cs="Arial"/>
          <w:i/>
          <w:sz w:val="24"/>
          <w:szCs w:val="24"/>
        </w:rPr>
        <w:t>res</w:t>
      </w:r>
      <w:r w:rsidR="00285802" w:rsidRPr="004E0BB1">
        <w:rPr>
          <w:rFonts w:ascii="Arial" w:eastAsia="Calibri" w:hAnsi="Arial" w:cs="Arial"/>
          <w:i/>
          <w:sz w:val="24"/>
          <w:szCs w:val="24"/>
        </w:rPr>
        <w:t xml:space="preserve"> extensa </w:t>
      </w:r>
      <w:r w:rsidR="00285802" w:rsidRPr="004E0BB1">
        <w:rPr>
          <w:rFonts w:ascii="Arial" w:eastAsia="Calibri" w:hAnsi="Arial" w:cs="Arial"/>
          <w:sz w:val="24"/>
          <w:szCs w:val="24"/>
        </w:rPr>
        <w:t>ni viceversa</w:t>
      </w:r>
      <w:r w:rsidR="00D5264D" w:rsidRPr="004E0BB1">
        <w:rPr>
          <w:rFonts w:ascii="Arial" w:eastAsia="Calibri" w:hAnsi="Arial" w:cs="Arial"/>
          <w:i/>
          <w:sz w:val="24"/>
          <w:szCs w:val="24"/>
        </w:rPr>
        <w:t xml:space="preserve">, </w:t>
      </w:r>
      <w:r w:rsidR="00126F42" w:rsidRPr="004E0BB1">
        <w:rPr>
          <w:rFonts w:ascii="Arial" w:eastAsia="Calibri" w:hAnsi="Arial" w:cs="Arial"/>
          <w:i/>
          <w:sz w:val="24"/>
          <w:szCs w:val="24"/>
        </w:rPr>
        <w:t>“el conocimiento de mi mismo, tomado precisamente así [una cosa que piensa, un espíritu, un entendimiento o una razón], no depende de las cosas”</w:t>
      </w:r>
      <w:sdt>
        <w:sdtPr>
          <w:rPr>
            <w:rFonts w:ascii="Arial" w:eastAsia="Calibri" w:hAnsi="Arial" w:cs="Arial"/>
            <w:i/>
            <w:sz w:val="24"/>
            <w:szCs w:val="24"/>
          </w:rPr>
          <w:id w:val="3985064"/>
          <w:citation/>
        </w:sdtPr>
        <w:sdtContent>
          <w:r w:rsidR="00E47C15" w:rsidRPr="004E0BB1">
            <w:rPr>
              <w:rFonts w:ascii="Arial" w:eastAsia="Calibri" w:hAnsi="Arial" w:cs="Arial"/>
              <w:i/>
              <w:sz w:val="24"/>
              <w:szCs w:val="24"/>
            </w:rPr>
            <w:fldChar w:fldCharType="begin"/>
          </w:r>
          <w:r w:rsidR="00126F42" w:rsidRPr="004E0BB1">
            <w:rPr>
              <w:rFonts w:ascii="Arial" w:eastAsia="Calibri" w:hAnsi="Arial" w:cs="Arial"/>
              <w:i/>
              <w:sz w:val="24"/>
              <w:szCs w:val="24"/>
            </w:rPr>
            <w:instrText xml:space="preserve"> CITATION Des90 \p 38 \t  \l 9226  </w:instrText>
          </w:r>
          <w:r w:rsidR="00E47C15" w:rsidRPr="004E0BB1">
            <w:rPr>
              <w:rFonts w:ascii="Arial" w:eastAsia="Calibri" w:hAnsi="Arial" w:cs="Arial"/>
              <w:i/>
              <w:sz w:val="24"/>
              <w:szCs w:val="24"/>
            </w:rPr>
            <w:fldChar w:fldCharType="separate"/>
          </w:r>
          <w:r w:rsidR="00126F42" w:rsidRPr="004E0BB1">
            <w:rPr>
              <w:rFonts w:ascii="Arial" w:eastAsia="Calibri" w:hAnsi="Arial" w:cs="Arial"/>
              <w:noProof/>
              <w:sz w:val="24"/>
              <w:szCs w:val="24"/>
            </w:rPr>
            <w:t>(Descartes, 1990, pág. 38)</w:t>
          </w:r>
          <w:r w:rsidR="00E47C15" w:rsidRPr="004E0BB1">
            <w:rPr>
              <w:rFonts w:ascii="Arial" w:eastAsia="Calibri" w:hAnsi="Arial" w:cs="Arial"/>
              <w:i/>
              <w:sz w:val="24"/>
              <w:szCs w:val="24"/>
            </w:rPr>
            <w:fldChar w:fldCharType="end"/>
          </w:r>
        </w:sdtContent>
      </w:sdt>
      <w:r w:rsidR="00126F42" w:rsidRPr="004E0BB1">
        <w:rPr>
          <w:rFonts w:ascii="Arial" w:eastAsia="Calibri" w:hAnsi="Arial" w:cs="Arial"/>
          <w:i/>
          <w:sz w:val="24"/>
          <w:szCs w:val="24"/>
        </w:rPr>
        <w:t xml:space="preserve">, </w:t>
      </w:r>
      <w:r w:rsidRPr="004E0BB1">
        <w:rPr>
          <w:rFonts w:ascii="Arial" w:eastAsia="Calibri" w:hAnsi="Arial" w:cs="Arial"/>
          <w:sz w:val="24"/>
          <w:szCs w:val="24"/>
        </w:rPr>
        <w:t xml:space="preserve">pero sí </w:t>
      </w:r>
      <w:r w:rsidR="00D5264D" w:rsidRPr="004E0BB1">
        <w:rPr>
          <w:rFonts w:ascii="Arial" w:eastAsia="Calibri" w:hAnsi="Arial" w:cs="Arial"/>
          <w:sz w:val="24"/>
          <w:szCs w:val="24"/>
        </w:rPr>
        <w:t xml:space="preserve">es posible que el conocimiento claro y distinto </w:t>
      </w:r>
      <w:r w:rsidR="00126F42" w:rsidRPr="004E0BB1">
        <w:rPr>
          <w:rFonts w:ascii="Arial" w:eastAsia="Calibri" w:hAnsi="Arial" w:cs="Arial"/>
          <w:sz w:val="24"/>
          <w:szCs w:val="24"/>
        </w:rPr>
        <w:t xml:space="preserve">tanto de la existencia del espíritu, como de la existencia y la naturaleza </w:t>
      </w:r>
      <w:r w:rsidR="00D5264D" w:rsidRPr="004E0BB1">
        <w:rPr>
          <w:rFonts w:ascii="Arial" w:eastAsia="Calibri" w:hAnsi="Arial" w:cs="Arial"/>
          <w:sz w:val="24"/>
          <w:szCs w:val="24"/>
        </w:rPr>
        <w:t>de los cuerpos</w:t>
      </w:r>
      <w:r w:rsidR="00126F42" w:rsidRPr="004E0BB1">
        <w:rPr>
          <w:rFonts w:ascii="Arial" w:eastAsia="Calibri" w:hAnsi="Arial" w:cs="Arial"/>
          <w:sz w:val="24"/>
          <w:szCs w:val="24"/>
        </w:rPr>
        <w:t>,</w:t>
      </w:r>
      <w:r w:rsidR="00D5264D" w:rsidRPr="004E0BB1">
        <w:rPr>
          <w:rFonts w:ascii="Arial" w:eastAsia="Calibri" w:hAnsi="Arial" w:cs="Arial"/>
          <w:sz w:val="24"/>
          <w:szCs w:val="24"/>
        </w:rPr>
        <w:t xml:space="preserve"> dependa del</w:t>
      </w:r>
      <w:r w:rsidR="00126F42" w:rsidRPr="004E0BB1">
        <w:rPr>
          <w:rFonts w:ascii="Arial" w:eastAsia="Calibri" w:hAnsi="Arial" w:cs="Arial"/>
          <w:sz w:val="24"/>
          <w:szCs w:val="24"/>
        </w:rPr>
        <w:t xml:space="preserve"> pensamiento</w:t>
      </w:r>
      <w:r w:rsidRPr="004E0BB1">
        <w:rPr>
          <w:rFonts w:ascii="Arial" w:eastAsia="Calibri" w:hAnsi="Arial" w:cs="Arial"/>
          <w:sz w:val="24"/>
          <w:szCs w:val="24"/>
        </w:rPr>
        <w:t>.</w:t>
      </w:r>
    </w:p>
    <w:p w:rsidR="00126F42" w:rsidRPr="004E0BB1" w:rsidRDefault="00285802"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El sujeto cartesiano </w:t>
      </w:r>
      <w:r w:rsidR="00101B2B" w:rsidRPr="004E0BB1">
        <w:rPr>
          <w:rFonts w:ascii="Arial" w:eastAsia="Calibri" w:hAnsi="Arial" w:cs="Arial"/>
          <w:sz w:val="24"/>
          <w:szCs w:val="24"/>
        </w:rPr>
        <w:t xml:space="preserve">obtiene </w:t>
      </w:r>
      <w:r w:rsidRPr="004E0BB1">
        <w:rPr>
          <w:rFonts w:ascii="Arial" w:eastAsia="Calibri" w:hAnsi="Arial" w:cs="Arial"/>
          <w:sz w:val="24"/>
          <w:szCs w:val="24"/>
        </w:rPr>
        <w:t>el conocimiento claro, distinto y verdadero de sí mismo como cosa pensante</w:t>
      </w:r>
      <w:r w:rsidR="00101B2B" w:rsidRPr="004E0BB1">
        <w:rPr>
          <w:rFonts w:ascii="Arial" w:eastAsia="Calibri" w:hAnsi="Arial" w:cs="Arial"/>
          <w:sz w:val="24"/>
          <w:szCs w:val="24"/>
        </w:rPr>
        <w:t>, antes que el conoci</w:t>
      </w:r>
      <w:r w:rsidR="00E34A39" w:rsidRPr="004E0BB1">
        <w:rPr>
          <w:rFonts w:ascii="Arial" w:eastAsia="Calibri" w:hAnsi="Arial" w:cs="Arial"/>
          <w:sz w:val="24"/>
          <w:szCs w:val="24"/>
        </w:rPr>
        <w:t xml:space="preserve">miento de las cosas materiales. En las </w:t>
      </w:r>
      <w:r w:rsidR="00E34A39" w:rsidRPr="004E0BB1">
        <w:rPr>
          <w:rFonts w:ascii="Arial" w:eastAsia="Calibri" w:hAnsi="Arial" w:cs="Arial"/>
          <w:i/>
          <w:sz w:val="24"/>
          <w:szCs w:val="24"/>
        </w:rPr>
        <w:t xml:space="preserve">Meditaciones metafísicas </w:t>
      </w:r>
      <w:r w:rsidR="00E34A39" w:rsidRPr="004E0BB1">
        <w:rPr>
          <w:rFonts w:ascii="Arial" w:eastAsia="Calibri" w:hAnsi="Arial" w:cs="Arial"/>
          <w:sz w:val="24"/>
          <w:szCs w:val="24"/>
        </w:rPr>
        <w:t xml:space="preserve">Descartes parte de la duda y, es de la duda que </w:t>
      </w:r>
      <w:r w:rsidRPr="004E0BB1">
        <w:rPr>
          <w:rFonts w:ascii="Arial" w:eastAsia="Calibri" w:hAnsi="Arial" w:cs="Arial"/>
          <w:sz w:val="24"/>
          <w:szCs w:val="24"/>
        </w:rPr>
        <w:t>surge la primera certeza ligada a la existencia del sujeto como espíritu</w:t>
      </w:r>
      <w:r w:rsidR="00101B2B" w:rsidRPr="004E0BB1">
        <w:rPr>
          <w:rFonts w:ascii="Arial" w:eastAsia="Calibri" w:hAnsi="Arial" w:cs="Arial"/>
          <w:sz w:val="24"/>
          <w:szCs w:val="24"/>
        </w:rPr>
        <w:t>,</w:t>
      </w:r>
      <w:r w:rsidRPr="004E0BB1">
        <w:rPr>
          <w:rFonts w:ascii="Arial" w:eastAsia="Calibri" w:hAnsi="Arial" w:cs="Arial"/>
          <w:sz w:val="24"/>
          <w:szCs w:val="24"/>
        </w:rPr>
        <w:t xml:space="preserve"> como cosa pensante, pues si </w:t>
      </w:r>
      <w:r w:rsidR="00E34A39" w:rsidRPr="004E0BB1">
        <w:rPr>
          <w:rFonts w:ascii="Arial" w:eastAsia="Calibri" w:hAnsi="Arial" w:cs="Arial"/>
          <w:sz w:val="24"/>
          <w:szCs w:val="24"/>
        </w:rPr>
        <w:t>se da</w:t>
      </w:r>
      <w:r w:rsidR="00101B2B" w:rsidRPr="004E0BB1">
        <w:rPr>
          <w:rFonts w:ascii="Arial" w:eastAsia="Calibri" w:hAnsi="Arial" w:cs="Arial"/>
          <w:sz w:val="24"/>
          <w:szCs w:val="24"/>
        </w:rPr>
        <w:t xml:space="preserve"> la posibilidad de </w:t>
      </w:r>
      <w:r w:rsidR="00E34A39" w:rsidRPr="004E0BB1">
        <w:rPr>
          <w:rFonts w:ascii="Arial" w:eastAsia="Calibri" w:hAnsi="Arial" w:cs="Arial"/>
          <w:sz w:val="24"/>
          <w:szCs w:val="24"/>
        </w:rPr>
        <w:t xml:space="preserve">la </w:t>
      </w:r>
      <w:r w:rsidRPr="004E0BB1">
        <w:rPr>
          <w:rFonts w:ascii="Arial" w:eastAsia="Calibri" w:hAnsi="Arial" w:cs="Arial"/>
          <w:sz w:val="24"/>
          <w:szCs w:val="24"/>
        </w:rPr>
        <w:t>existe</w:t>
      </w:r>
      <w:r w:rsidR="00101B2B" w:rsidRPr="004E0BB1">
        <w:rPr>
          <w:rFonts w:ascii="Arial" w:eastAsia="Calibri" w:hAnsi="Arial" w:cs="Arial"/>
          <w:sz w:val="24"/>
          <w:szCs w:val="24"/>
        </w:rPr>
        <w:t>ncia de</w:t>
      </w:r>
      <w:r w:rsidRPr="004E0BB1">
        <w:rPr>
          <w:rFonts w:ascii="Arial" w:eastAsia="Calibri" w:hAnsi="Arial" w:cs="Arial"/>
          <w:sz w:val="24"/>
          <w:szCs w:val="24"/>
        </w:rPr>
        <w:t xml:space="preserve"> un genio maligno que se encarga de engañar al sujeto, no puede haber duda de la existencia del sujeto que puede ser engañado; por ello, por la certeza de que lo más próximo al conocimiento es el pensamiento, Descartes deduce que es una cosa que piensa, que su naturaleza la debe a la </w:t>
      </w:r>
      <w:r w:rsidRPr="004E0BB1">
        <w:rPr>
          <w:rFonts w:ascii="Arial" w:eastAsia="Calibri" w:hAnsi="Arial" w:cs="Arial"/>
          <w:i/>
          <w:sz w:val="24"/>
          <w:szCs w:val="24"/>
        </w:rPr>
        <w:t xml:space="preserve">res cógitans. </w:t>
      </w:r>
      <w:r w:rsidR="00DB0DC3">
        <w:rPr>
          <w:rFonts w:ascii="Arial" w:eastAsia="Calibri" w:hAnsi="Arial" w:cs="Arial"/>
          <w:sz w:val="24"/>
          <w:szCs w:val="24"/>
        </w:rPr>
        <w:t>Según esto,</w:t>
      </w:r>
      <w:r w:rsidRPr="004E0BB1">
        <w:rPr>
          <w:rFonts w:ascii="Arial" w:eastAsia="Calibri" w:hAnsi="Arial" w:cs="Arial"/>
          <w:sz w:val="24"/>
          <w:szCs w:val="24"/>
        </w:rPr>
        <w:t xml:space="preserve"> el conocimiento del espíritu es anterior al conocimiento de las cosas</w:t>
      </w:r>
      <w:r w:rsidR="00C9007A" w:rsidRPr="004E0BB1">
        <w:rPr>
          <w:rFonts w:ascii="Arial" w:eastAsia="Calibri" w:hAnsi="Arial" w:cs="Arial"/>
          <w:sz w:val="24"/>
          <w:szCs w:val="24"/>
        </w:rPr>
        <w:t xml:space="preserve"> corpóreas.</w:t>
      </w:r>
    </w:p>
    <w:p w:rsidR="00F84385" w:rsidRPr="004E0BB1" w:rsidRDefault="00C9007A"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En segundo lugar, es imposible lograr un conocimiento claro y distinto de los cuerpos a partir del uso de los sentidos, de cuyo </w:t>
      </w:r>
      <w:r w:rsidR="00E34A39" w:rsidRPr="004E0BB1">
        <w:rPr>
          <w:rFonts w:ascii="Arial" w:eastAsia="Calibri" w:hAnsi="Arial" w:cs="Arial"/>
          <w:sz w:val="24"/>
          <w:szCs w:val="24"/>
        </w:rPr>
        <w:t>uso</w:t>
      </w:r>
      <w:r w:rsidRPr="004E0BB1">
        <w:rPr>
          <w:rFonts w:ascii="Arial" w:eastAsia="Calibri" w:hAnsi="Arial" w:cs="Arial"/>
          <w:sz w:val="24"/>
          <w:szCs w:val="24"/>
        </w:rPr>
        <w:t xml:space="preserve"> sól</w:t>
      </w:r>
      <w:r w:rsidR="0029535B" w:rsidRPr="004E0BB1">
        <w:rPr>
          <w:rFonts w:ascii="Arial" w:eastAsia="Calibri" w:hAnsi="Arial" w:cs="Arial"/>
          <w:sz w:val="24"/>
          <w:szCs w:val="24"/>
        </w:rPr>
        <w:t xml:space="preserve">o se puede obtener </w:t>
      </w:r>
      <w:r w:rsidR="00E34A39" w:rsidRPr="004E0BB1">
        <w:rPr>
          <w:rFonts w:ascii="Arial" w:eastAsia="Calibri" w:hAnsi="Arial" w:cs="Arial"/>
          <w:sz w:val="24"/>
          <w:szCs w:val="24"/>
        </w:rPr>
        <w:t xml:space="preserve">la </w:t>
      </w:r>
      <w:r w:rsidR="00DB0DC3">
        <w:rPr>
          <w:rFonts w:ascii="Arial" w:eastAsia="Calibri" w:hAnsi="Arial" w:cs="Arial"/>
          <w:sz w:val="24"/>
          <w:szCs w:val="24"/>
        </w:rPr>
        <w:t xml:space="preserve">imaginación; </w:t>
      </w:r>
      <w:r w:rsidR="0029535B" w:rsidRPr="004E0BB1">
        <w:rPr>
          <w:rFonts w:ascii="Arial" w:eastAsia="Calibri" w:hAnsi="Arial" w:cs="Arial"/>
          <w:sz w:val="24"/>
          <w:szCs w:val="24"/>
        </w:rPr>
        <w:t xml:space="preserve">para Descartes es distinto </w:t>
      </w:r>
      <w:r w:rsidRPr="004E0BB1">
        <w:rPr>
          <w:rFonts w:ascii="Arial" w:eastAsia="Calibri" w:hAnsi="Arial" w:cs="Arial"/>
          <w:sz w:val="24"/>
          <w:szCs w:val="24"/>
        </w:rPr>
        <w:t>hablar de imaginación que de conocimiento, porque la imaginación supone</w:t>
      </w:r>
      <w:r w:rsidR="008859CD" w:rsidRPr="004E0BB1">
        <w:rPr>
          <w:rFonts w:ascii="Arial" w:eastAsia="Calibri" w:hAnsi="Arial" w:cs="Arial"/>
          <w:sz w:val="24"/>
          <w:szCs w:val="24"/>
        </w:rPr>
        <w:t xml:space="preserve"> un conocimiento de las cosas</w:t>
      </w:r>
      <w:r w:rsidR="00101B2B" w:rsidRPr="004E0BB1">
        <w:rPr>
          <w:rFonts w:ascii="Arial" w:eastAsia="Calibri" w:hAnsi="Arial" w:cs="Arial"/>
          <w:sz w:val="24"/>
          <w:szCs w:val="24"/>
        </w:rPr>
        <w:t>,</w:t>
      </w:r>
      <w:r w:rsidRPr="004E0BB1">
        <w:rPr>
          <w:rFonts w:ascii="Arial" w:eastAsia="Calibri" w:hAnsi="Arial" w:cs="Arial"/>
          <w:sz w:val="24"/>
          <w:szCs w:val="24"/>
        </w:rPr>
        <w:t xml:space="preserve"> mientras el </w:t>
      </w:r>
      <w:r w:rsidR="00626C2F" w:rsidRPr="004E0BB1">
        <w:rPr>
          <w:rFonts w:ascii="Arial" w:eastAsia="Calibri" w:hAnsi="Arial" w:cs="Arial"/>
          <w:sz w:val="24"/>
          <w:szCs w:val="24"/>
        </w:rPr>
        <w:t>conocimiento logrado desde el pensamiento</w:t>
      </w:r>
      <w:r w:rsidR="008859CD" w:rsidRPr="004E0BB1">
        <w:rPr>
          <w:rFonts w:ascii="Arial" w:eastAsia="Calibri" w:hAnsi="Arial" w:cs="Arial"/>
          <w:sz w:val="24"/>
          <w:szCs w:val="24"/>
        </w:rPr>
        <w:t xml:space="preserve"> </w:t>
      </w:r>
      <w:r w:rsidR="00626C2F" w:rsidRPr="004E0BB1">
        <w:rPr>
          <w:rFonts w:ascii="Arial" w:eastAsia="Calibri" w:hAnsi="Arial" w:cs="Arial"/>
          <w:sz w:val="24"/>
          <w:szCs w:val="24"/>
        </w:rPr>
        <w:t>concibe clara y distintamente las cosas</w:t>
      </w:r>
      <w:r w:rsidRPr="004E0BB1">
        <w:rPr>
          <w:rFonts w:ascii="Arial" w:eastAsia="Calibri" w:hAnsi="Arial" w:cs="Arial"/>
          <w:sz w:val="24"/>
          <w:szCs w:val="24"/>
        </w:rPr>
        <w:t xml:space="preserve">, </w:t>
      </w:r>
      <w:r w:rsidR="00D5264D" w:rsidRPr="004E0BB1">
        <w:rPr>
          <w:rFonts w:ascii="Arial" w:eastAsia="Calibri" w:hAnsi="Arial" w:cs="Arial"/>
          <w:i/>
          <w:sz w:val="24"/>
          <w:szCs w:val="24"/>
        </w:rPr>
        <w:t>“[los cuerpos] no son conocidos porque los vemos y los tocamos, sino porque los entendemos o comprendemos por el pensamiento”</w:t>
      </w:r>
      <w:sdt>
        <w:sdtPr>
          <w:rPr>
            <w:rFonts w:ascii="Arial" w:eastAsia="Calibri" w:hAnsi="Arial" w:cs="Arial"/>
            <w:i/>
            <w:sz w:val="24"/>
            <w:szCs w:val="24"/>
          </w:rPr>
          <w:id w:val="3985062"/>
          <w:citation/>
        </w:sdtPr>
        <w:sdtContent>
          <w:r w:rsidR="00E47C15" w:rsidRPr="004E0BB1">
            <w:rPr>
              <w:rFonts w:ascii="Arial" w:eastAsia="Calibri" w:hAnsi="Arial" w:cs="Arial"/>
              <w:i/>
              <w:sz w:val="24"/>
              <w:szCs w:val="24"/>
            </w:rPr>
            <w:fldChar w:fldCharType="begin"/>
          </w:r>
          <w:r w:rsidR="00D5264D" w:rsidRPr="004E0BB1">
            <w:rPr>
              <w:rFonts w:ascii="Arial" w:eastAsia="Calibri" w:hAnsi="Arial" w:cs="Arial"/>
              <w:i/>
              <w:sz w:val="24"/>
              <w:szCs w:val="24"/>
            </w:rPr>
            <w:instrText xml:space="preserve"> CITATION Des90 \p 45 \t  \l 9226  </w:instrText>
          </w:r>
          <w:r w:rsidR="00E47C15" w:rsidRPr="004E0BB1">
            <w:rPr>
              <w:rFonts w:ascii="Arial" w:eastAsia="Calibri" w:hAnsi="Arial" w:cs="Arial"/>
              <w:i/>
              <w:sz w:val="24"/>
              <w:szCs w:val="24"/>
            </w:rPr>
            <w:fldChar w:fldCharType="separate"/>
          </w:r>
          <w:r w:rsidR="00D5264D" w:rsidRPr="004E0BB1">
            <w:rPr>
              <w:rFonts w:ascii="Arial" w:eastAsia="Calibri" w:hAnsi="Arial" w:cs="Arial"/>
              <w:noProof/>
              <w:sz w:val="24"/>
              <w:szCs w:val="24"/>
            </w:rPr>
            <w:t>(Descartes, 1990, pág. 45)</w:t>
          </w:r>
          <w:r w:rsidR="00E47C15" w:rsidRPr="004E0BB1">
            <w:rPr>
              <w:rFonts w:ascii="Arial" w:eastAsia="Calibri" w:hAnsi="Arial" w:cs="Arial"/>
              <w:i/>
              <w:sz w:val="24"/>
              <w:szCs w:val="24"/>
            </w:rPr>
            <w:fldChar w:fldCharType="end"/>
          </w:r>
        </w:sdtContent>
      </w:sdt>
      <w:r w:rsidR="008859CD" w:rsidRPr="004E0BB1">
        <w:rPr>
          <w:rFonts w:ascii="Arial" w:eastAsia="Calibri" w:hAnsi="Arial" w:cs="Arial"/>
          <w:i/>
          <w:sz w:val="24"/>
          <w:szCs w:val="24"/>
        </w:rPr>
        <w:t>.</w:t>
      </w:r>
      <w:r w:rsidR="00D5264D" w:rsidRPr="004E0BB1">
        <w:rPr>
          <w:rFonts w:ascii="Arial" w:eastAsia="Calibri" w:hAnsi="Arial" w:cs="Arial"/>
          <w:i/>
          <w:sz w:val="24"/>
          <w:szCs w:val="24"/>
        </w:rPr>
        <w:t xml:space="preserve"> </w:t>
      </w:r>
      <w:r w:rsidR="008859CD" w:rsidRPr="004E0BB1">
        <w:rPr>
          <w:rFonts w:ascii="Arial" w:eastAsia="Calibri" w:hAnsi="Arial" w:cs="Arial"/>
          <w:sz w:val="24"/>
          <w:szCs w:val="24"/>
        </w:rPr>
        <w:t>A</w:t>
      </w:r>
      <w:r w:rsidR="00D5264D" w:rsidRPr="004E0BB1">
        <w:rPr>
          <w:rFonts w:ascii="Arial" w:eastAsia="Calibri" w:hAnsi="Arial" w:cs="Arial"/>
          <w:sz w:val="24"/>
          <w:szCs w:val="24"/>
        </w:rPr>
        <w:t xml:space="preserve"> diferencia de los sentidos, el pensamiento posee la capacidad </w:t>
      </w:r>
      <w:r w:rsidR="0029535B" w:rsidRPr="004E0BB1">
        <w:rPr>
          <w:rFonts w:ascii="Arial" w:eastAsia="Calibri" w:hAnsi="Arial" w:cs="Arial"/>
          <w:sz w:val="24"/>
          <w:szCs w:val="24"/>
        </w:rPr>
        <w:t xml:space="preserve">de </w:t>
      </w:r>
      <w:r w:rsidR="00D5264D" w:rsidRPr="004E0BB1">
        <w:rPr>
          <w:rFonts w:ascii="Arial" w:eastAsia="Calibri" w:hAnsi="Arial" w:cs="Arial"/>
          <w:sz w:val="24"/>
          <w:szCs w:val="24"/>
        </w:rPr>
        <w:t>juzgar más allá de las formas exteriores en las que termina la percepción sensible, las desnuda y descubre en ellas aquello que se conserva</w:t>
      </w:r>
      <w:r w:rsidR="008859CD" w:rsidRPr="004E0BB1">
        <w:rPr>
          <w:rFonts w:ascii="Arial" w:eastAsia="Calibri" w:hAnsi="Arial" w:cs="Arial"/>
          <w:sz w:val="24"/>
          <w:szCs w:val="24"/>
        </w:rPr>
        <w:t>,</w:t>
      </w:r>
      <w:r w:rsidR="00D5264D" w:rsidRPr="004E0BB1">
        <w:rPr>
          <w:rFonts w:ascii="Arial" w:eastAsia="Calibri" w:hAnsi="Arial" w:cs="Arial"/>
          <w:sz w:val="24"/>
          <w:szCs w:val="24"/>
        </w:rPr>
        <w:t xml:space="preserve"> a pesar del cambio q</w:t>
      </w:r>
      <w:r w:rsidR="00F84385" w:rsidRPr="004E0BB1">
        <w:rPr>
          <w:rFonts w:ascii="Arial" w:eastAsia="Calibri" w:hAnsi="Arial" w:cs="Arial"/>
          <w:sz w:val="24"/>
          <w:szCs w:val="24"/>
        </w:rPr>
        <w:t>ue se pueda dar en las cosas. E</w:t>
      </w:r>
      <w:r w:rsidR="00D5264D" w:rsidRPr="004E0BB1">
        <w:rPr>
          <w:rFonts w:ascii="Arial" w:eastAsia="Calibri" w:hAnsi="Arial" w:cs="Arial"/>
          <w:sz w:val="24"/>
          <w:szCs w:val="24"/>
        </w:rPr>
        <w:t>so que se conserva a pesar de los cambios de lo</w:t>
      </w:r>
      <w:r w:rsidR="00126F42" w:rsidRPr="004E0BB1">
        <w:rPr>
          <w:rFonts w:ascii="Arial" w:eastAsia="Calibri" w:hAnsi="Arial" w:cs="Arial"/>
          <w:sz w:val="24"/>
          <w:szCs w:val="24"/>
        </w:rPr>
        <w:t>s cuerpos,</w:t>
      </w:r>
      <w:r w:rsidR="008859CD" w:rsidRPr="004E0BB1">
        <w:rPr>
          <w:rFonts w:ascii="Arial" w:eastAsia="Calibri" w:hAnsi="Arial" w:cs="Arial"/>
          <w:sz w:val="24"/>
          <w:szCs w:val="24"/>
        </w:rPr>
        <w:t xml:space="preserve"> la extensión, permite </w:t>
      </w:r>
      <w:r w:rsidR="00126F42" w:rsidRPr="004E0BB1">
        <w:rPr>
          <w:rFonts w:ascii="Arial" w:eastAsia="Calibri" w:hAnsi="Arial" w:cs="Arial"/>
          <w:sz w:val="24"/>
          <w:szCs w:val="24"/>
        </w:rPr>
        <w:t xml:space="preserve">al espíritu </w:t>
      </w:r>
      <w:r w:rsidR="008859CD" w:rsidRPr="004E0BB1">
        <w:rPr>
          <w:rFonts w:ascii="Arial" w:eastAsia="Calibri" w:hAnsi="Arial" w:cs="Arial"/>
          <w:sz w:val="24"/>
          <w:szCs w:val="24"/>
        </w:rPr>
        <w:t>un conocimiento</w:t>
      </w:r>
      <w:r w:rsidR="00126F42" w:rsidRPr="004E0BB1">
        <w:rPr>
          <w:rFonts w:ascii="Arial" w:eastAsia="Calibri" w:hAnsi="Arial" w:cs="Arial"/>
          <w:sz w:val="24"/>
          <w:szCs w:val="24"/>
        </w:rPr>
        <w:t xml:space="preserve"> </w:t>
      </w:r>
      <w:r w:rsidR="008859CD" w:rsidRPr="004E0BB1">
        <w:rPr>
          <w:rFonts w:ascii="Arial" w:eastAsia="Calibri" w:hAnsi="Arial" w:cs="Arial"/>
          <w:sz w:val="24"/>
          <w:szCs w:val="24"/>
        </w:rPr>
        <w:t xml:space="preserve">claro y distinto de la sustancia corpórea, </w:t>
      </w:r>
      <w:r w:rsidR="00126F42" w:rsidRPr="004E0BB1">
        <w:rPr>
          <w:rFonts w:ascii="Arial" w:eastAsia="Calibri" w:hAnsi="Arial" w:cs="Arial"/>
          <w:sz w:val="24"/>
          <w:szCs w:val="24"/>
        </w:rPr>
        <w:t>de las  cosas materiales</w:t>
      </w:r>
      <w:r w:rsidRPr="004E0BB1">
        <w:rPr>
          <w:rFonts w:ascii="Arial" w:eastAsia="Calibri" w:hAnsi="Arial" w:cs="Arial"/>
          <w:sz w:val="24"/>
          <w:szCs w:val="24"/>
        </w:rPr>
        <w:t>.</w:t>
      </w:r>
    </w:p>
    <w:p w:rsidR="00626C2F" w:rsidRPr="004E0BB1" w:rsidRDefault="00C9007A" w:rsidP="001B117C">
      <w:pPr>
        <w:spacing w:line="360" w:lineRule="auto"/>
        <w:jc w:val="both"/>
        <w:rPr>
          <w:rFonts w:ascii="Arial" w:eastAsia="Calibri" w:hAnsi="Arial" w:cs="Arial"/>
          <w:sz w:val="24"/>
          <w:szCs w:val="24"/>
        </w:rPr>
      </w:pPr>
      <w:r w:rsidRPr="004E0BB1">
        <w:rPr>
          <w:rFonts w:ascii="Arial" w:eastAsia="Calibri" w:hAnsi="Arial" w:cs="Arial"/>
          <w:sz w:val="24"/>
          <w:szCs w:val="24"/>
        </w:rPr>
        <w:lastRenderedPageBreak/>
        <w:t>Por lo pronto, conocer los cuerpos</w:t>
      </w:r>
      <w:r w:rsidR="00A4338F" w:rsidRPr="004E0BB1">
        <w:rPr>
          <w:rFonts w:ascii="Arial" w:eastAsia="Calibri" w:hAnsi="Arial" w:cs="Arial"/>
          <w:sz w:val="24"/>
          <w:szCs w:val="24"/>
        </w:rPr>
        <w:t xml:space="preserve"> </w:t>
      </w:r>
      <w:r w:rsidRPr="004E0BB1">
        <w:rPr>
          <w:rFonts w:ascii="Arial" w:eastAsia="Calibri" w:hAnsi="Arial" w:cs="Arial"/>
          <w:sz w:val="24"/>
          <w:szCs w:val="24"/>
        </w:rPr>
        <w:t>es analizar los elementos que los</w:t>
      </w:r>
      <w:r w:rsidR="001268C5" w:rsidRPr="004E0BB1">
        <w:rPr>
          <w:rFonts w:ascii="Arial" w:eastAsia="Calibri" w:hAnsi="Arial" w:cs="Arial"/>
          <w:sz w:val="24"/>
          <w:szCs w:val="24"/>
        </w:rPr>
        <w:t xml:space="preserve"> componen h</w:t>
      </w:r>
      <w:r w:rsidR="00126F42" w:rsidRPr="004E0BB1">
        <w:rPr>
          <w:rFonts w:ascii="Arial" w:eastAsia="Calibri" w:hAnsi="Arial" w:cs="Arial"/>
          <w:sz w:val="24"/>
          <w:szCs w:val="24"/>
        </w:rPr>
        <w:t>a</w:t>
      </w:r>
      <w:r w:rsidRPr="004E0BB1">
        <w:rPr>
          <w:rFonts w:ascii="Arial" w:eastAsia="Calibri" w:hAnsi="Arial" w:cs="Arial"/>
          <w:sz w:val="24"/>
          <w:szCs w:val="24"/>
        </w:rPr>
        <w:t xml:space="preserve">sta acceder a la extensión, </w:t>
      </w:r>
      <w:r w:rsidR="00626C2F" w:rsidRPr="004E0BB1">
        <w:rPr>
          <w:rFonts w:ascii="Arial" w:eastAsia="Calibri" w:hAnsi="Arial" w:cs="Arial"/>
          <w:sz w:val="24"/>
          <w:szCs w:val="24"/>
        </w:rPr>
        <w:t xml:space="preserve">la naturaleza </w:t>
      </w:r>
      <w:r w:rsidRPr="004E0BB1">
        <w:rPr>
          <w:rFonts w:ascii="Arial" w:eastAsia="Calibri" w:hAnsi="Arial" w:cs="Arial"/>
          <w:sz w:val="24"/>
          <w:szCs w:val="24"/>
        </w:rPr>
        <w:t>que se conserva</w:t>
      </w:r>
      <w:r w:rsidR="0029535B" w:rsidRPr="004E0BB1">
        <w:rPr>
          <w:rFonts w:ascii="Arial" w:eastAsia="Calibri" w:hAnsi="Arial" w:cs="Arial"/>
          <w:sz w:val="24"/>
          <w:szCs w:val="24"/>
        </w:rPr>
        <w:t xml:space="preserve">; </w:t>
      </w:r>
      <w:r w:rsidR="00626C2F" w:rsidRPr="004E0BB1">
        <w:rPr>
          <w:rFonts w:ascii="Arial" w:eastAsia="Calibri" w:hAnsi="Arial" w:cs="Arial"/>
          <w:sz w:val="24"/>
          <w:szCs w:val="24"/>
        </w:rPr>
        <w:t>por lo tanto, en todos los cuerpos se observará el mismo principio y las mismas leyes eternas</w:t>
      </w:r>
      <w:sdt>
        <w:sdtPr>
          <w:rPr>
            <w:rFonts w:ascii="Arial" w:hAnsi="Arial" w:cs="Arial"/>
            <w:sz w:val="24"/>
            <w:szCs w:val="24"/>
          </w:rPr>
          <w:id w:val="1867519"/>
          <w:citation/>
        </w:sdtPr>
        <w:sdtContent>
          <w:r w:rsidR="00E47C15" w:rsidRPr="004E0BB1">
            <w:rPr>
              <w:rFonts w:ascii="Arial" w:hAnsi="Arial" w:cs="Arial"/>
              <w:sz w:val="24"/>
              <w:szCs w:val="24"/>
            </w:rPr>
            <w:fldChar w:fldCharType="begin"/>
          </w:r>
          <w:r w:rsidR="001268C5" w:rsidRPr="004E0BB1">
            <w:rPr>
              <w:rFonts w:ascii="Arial" w:hAnsi="Arial" w:cs="Arial"/>
              <w:sz w:val="24"/>
              <w:szCs w:val="24"/>
            </w:rPr>
            <w:instrText xml:space="preserve"> CITATION Des914 \p 33 \t  \l 9226  </w:instrText>
          </w:r>
          <w:r w:rsidR="00E47C15" w:rsidRPr="004E0BB1">
            <w:rPr>
              <w:rFonts w:ascii="Arial" w:hAnsi="Arial" w:cs="Arial"/>
              <w:sz w:val="24"/>
              <w:szCs w:val="24"/>
            </w:rPr>
            <w:fldChar w:fldCharType="separate"/>
          </w:r>
          <w:r w:rsidR="00F35C76" w:rsidRPr="004E0BB1">
            <w:rPr>
              <w:rFonts w:ascii="Arial" w:hAnsi="Arial" w:cs="Arial"/>
              <w:noProof/>
              <w:sz w:val="24"/>
              <w:szCs w:val="24"/>
            </w:rPr>
            <w:t>(Descartes, 1991, pág. 33)</w:t>
          </w:r>
          <w:r w:rsidR="00E47C15" w:rsidRPr="004E0BB1">
            <w:rPr>
              <w:rFonts w:ascii="Arial" w:hAnsi="Arial" w:cs="Arial"/>
              <w:sz w:val="24"/>
              <w:szCs w:val="24"/>
            </w:rPr>
            <w:fldChar w:fldCharType="end"/>
          </w:r>
        </w:sdtContent>
      </w:sdt>
      <w:r w:rsidR="001268C5" w:rsidRPr="004E0BB1">
        <w:rPr>
          <w:rFonts w:ascii="Arial" w:eastAsia="Calibri" w:hAnsi="Arial" w:cs="Arial"/>
          <w:sz w:val="24"/>
          <w:szCs w:val="24"/>
        </w:rPr>
        <w:t>.</w:t>
      </w:r>
      <w:r w:rsidR="00F84385" w:rsidRPr="004E0BB1">
        <w:rPr>
          <w:rFonts w:ascii="Arial" w:eastAsia="Calibri" w:hAnsi="Arial" w:cs="Arial"/>
          <w:sz w:val="24"/>
          <w:szCs w:val="24"/>
        </w:rPr>
        <w:t xml:space="preserve"> L</w:t>
      </w:r>
      <w:r w:rsidR="001268C5" w:rsidRPr="004E0BB1">
        <w:rPr>
          <w:rFonts w:ascii="Arial" w:eastAsia="Calibri" w:hAnsi="Arial" w:cs="Arial"/>
          <w:sz w:val="24"/>
          <w:szCs w:val="24"/>
        </w:rPr>
        <w:t xml:space="preserve">a experiencia sensible sólo da </w:t>
      </w:r>
      <w:r w:rsidR="0029535B" w:rsidRPr="004E0BB1">
        <w:rPr>
          <w:rFonts w:ascii="Arial" w:eastAsia="Calibri" w:hAnsi="Arial" w:cs="Arial"/>
          <w:sz w:val="24"/>
          <w:szCs w:val="24"/>
        </w:rPr>
        <w:t>como resultado la imaginación mas</w:t>
      </w:r>
      <w:r w:rsidR="001268C5" w:rsidRPr="004E0BB1">
        <w:rPr>
          <w:rFonts w:ascii="Arial" w:eastAsia="Calibri" w:hAnsi="Arial" w:cs="Arial"/>
          <w:sz w:val="24"/>
          <w:szCs w:val="24"/>
        </w:rPr>
        <w:t xml:space="preserve"> no ideas claras y distintas de la materia</w:t>
      </w:r>
      <w:r w:rsidR="00626C2F" w:rsidRPr="004E0BB1">
        <w:rPr>
          <w:rFonts w:ascii="Arial" w:eastAsia="Calibri" w:hAnsi="Arial" w:cs="Arial"/>
          <w:sz w:val="24"/>
          <w:szCs w:val="24"/>
        </w:rPr>
        <w:t xml:space="preserve"> como lo alcanza el pensamiento</w:t>
      </w:r>
      <w:r w:rsidR="001268C5" w:rsidRPr="004E0BB1">
        <w:rPr>
          <w:rFonts w:ascii="Arial" w:eastAsia="Calibri" w:hAnsi="Arial" w:cs="Arial"/>
          <w:sz w:val="24"/>
          <w:szCs w:val="24"/>
        </w:rPr>
        <w:t xml:space="preserve">; </w:t>
      </w:r>
      <w:r w:rsidR="00626C2F" w:rsidRPr="004E0BB1">
        <w:rPr>
          <w:rFonts w:ascii="Arial" w:eastAsia="Calibri" w:hAnsi="Arial" w:cs="Arial"/>
          <w:sz w:val="24"/>
          <w:szCs w:val="24"/>
        </w:rPr>
        <w:t xml:space="preserve">para explicar este hecho y deducir tanto el conocimiento de la existencia del espíritu como el conocimiento de la existencia y la naturaleza de las cosas materiales, es preciso traer a colación un ejemplo utilizado por </w:t>
      </w:r>
      <w:r w:rsidR="001268C5" w:rsidRPr="004E0BB1">
        <w:rPr>
          <w:rFonts w:ascii="Arial" w:eastAsia="Calibri" w:hAnsi="Arial" w:cs="Arial"/>
          <w:sz w:val="24"/>
          <w:szCs w:val="24"/>
        </w:rPr>
        <w:t>Descartes en las Meditaciones M</w:t>
      </w:r>
      <w:r w:rsidR="00DE316A" w:rsidRPr="004E0BB1">
        <w:rPr>
          <w:rFonts w:ascii="Arial" w:eastAsia="Calibri" w:hAnsi="Arial" w:cs="Arial"/>
          <w:sz w:val="24"/>
          <w:szCs w:val="24"/>
        </w:rPr>
        <w:t>etafísicas:</w:t>
      </w:r>
    </w:p>
    <w:p w:rsidR="001268C5" w:rsidRPr="004E0BB1" w:rsidRDefault="008859CD" w:rsidP="001B117C">
      <w:pPr>
        <w:spacing w:line="360" w:lineRule="auto"/>
        <w:ind w:left="567"/>
        <w:jc w:val="both"/>
        <w:rPr>
          <w:rFonts w:ascii="Arial" w:hAnsi="Arial" w:cs="Arial"/>
          <w:sz w:val="24"/>
          <w:szCs w:val="24"/>
        </w:rPr>
      </w:pPr>
      <w:r w:rsidRPr="004E0BB1">
        <w:rPr>
          <w:rFonts w:ascii="Arial" w:eastAsia="Calibri" w:hAnsi="Arial" w:cs="Arial"/>
          <w:i/>
          <w:sz w:val="24"/>
          <w:szCs w:val="24"/>
        </w:rPr>
        <w:t>T</w:t>
      </w:r>
      <w:r w:rsidR="001268C5" w:rsidRPr="004E0BB1">
        <w:rPr>
          <w:rFonts w:ascii="Arial" w:eastAsia="Calibri" w:hAnsi="Arial" w:cs="Arial"/>
          <w:i/>
          <w:sz w:val="24"/>
          <w:szCs w:val="24"/>
        </w:rPr>
        <w:t xml:space="preserve">omemos, por ejemplo, este pedazo de cera; acaba de salir de la colmena; no ha perdido aún la dulzura de la miel que contenía; conserva algo del olor de las flores, de que ha sido hecho; su color, su figura, su tamaño son aparentes; es duro, frio, manejable y, si se le golpea, producirá un sonido. En fin, en él se encuentra todo lo que puede dar a </w:t>
      </w:r>
      <w:r w:rsidRPr="004E0BB1">
        <w:rPr>
          <w:rFonts w:ascii="Arial" w:eastAsia="Calibri" w:hAnsi="Arial" w:cs="Arial"/>
          <w:i/>
          <w:sz w:val="24"/>
          <w:szCs w:val="24"/>
        </w:rPr>
        <w:t xml:space="preserve">conocer distintamente un cuerpo </w:t>
      </w:r>
      <w:sdt>
        <w:sdtPr>
          <w:rPr>
            <w:rFonts w:ascii="Arial" w:hAnsi="Arial" w:cs="Arial"/>
            <w:i/>
            <w:sz w:val="24"/>
            <w:szCs w:val="24"/>
          </w:rPr>
          <w:id w:val="1867523"/>
          <w:citation/>
        </w:sdtPr>
        <w:sdtContent>
          <w:r w:rsidR="00E47C15" w:rsidRPr="004E0BB1">
            <w:rPr>
              <w:rFonts w:ascii="Arial" w:hAnsi="Arial" w:cs="Arial"/>
              <w:i/>
              <w:sz w:val="24"/>
              <w:szCs w:val="24"/>
            </w:rPr>
            <w:fldChar w:fldCharType="begin"/>
          </w:r>
          <w:r w:rsidR="001268C5" w:rsidRPr="004E0BB1">
            <w:rPr>
              <w:rFonts w:ascii="Arial" w:hAnsi="Arial" w:cs="Arial"/>
              <w:i/>
              <w:sz w:val="24"/>
              <w:szCs w:val="24"/>
            </w:rPr>
            <w:instrText xml:space="preserve"> CITATION Des90 \p 40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(Descartes, 1990, pág. 40)</w:t>
          </w:r>
          <w:r w:rsidR="00E47C15" w:rsidRPr="004E0BB1">
            <w:rPr>
              <w:rFonts w:ascii="Arial" w:hAnsi="Arial" w:cs="Arial"/>
              <w:i/>
              <w:sz w:val="24"/>
              <w:szCs w:val="24"/>
            </w:rPr>
            <w:fldChar w:fldCharType="end"/>
          </w:r>
        </w:sdtContent>
      </w:sdt>
      <w:r w:rsidR="001268C5" w:rsidRPr="004E0BB1">
        <w:rPr>
          <w:rFonts w:ascii="Arial" w:eastAsia="Calibri" w:hAnsi="Arial" w:cs="Arial"/>
          <w:sz w:val="24"/>
          <w:szCs w:val="24"/>
        </w:rPr>
        <w:t>.</w:t>
      </w:r>
    </w:p>
    <w:p w:rsidR="00F84385" w:rsidRPr="004E0BB1" w:rsidRDefault="001268C5"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Las formas exteriores de la cera pueden cambiar, son mudables; a la cera se le puede hacer menos dura con el fuego, por lo que también producirá otro sonido; por tanto, el intento de un conocimiento dado a partir de los </w:t>
      </w:r>
      <w:r w:rsidRPr="004E0BB1">
        <w:rPr>
          <w:rFonts w:ascii="Arial" w:eastAsia="Calibri" w:hAnsi="Arial" w:cs="Arial"/>
          <w:i/>
          <w:sz w:val="24"/>
          <w:szCs w:val="24"/>
        </w:rPr>
        <w:t xml:space="preserve">sentidos externos, </w:t>
      </w:r>
      <w:r w:rsidRPr="004E0BB1">
        <w:rPr>
          <w:rFonts w:ascii="Arial" w:eastAsia="Calibri" w:hAnsi="Arial" w:cs="Arial"/>
          <w:sz w:val="24"/>
          <w:szCs w:val="24"/>
        </w:rPr>
        <w:t>por ejemplo, el olfato, el tacto, la vista, el gusto o la audición, que perciben las formas exteriores de la materia</w:t>
      </w:r>
      <w:r w:rsidRPr="004E0BB1">
        <w:rPr>
          <w:rFonts w:ascii="Arial" w:eastAsia="Calibri" w:hAnsi="Arial" w:cs="Arial"/>
          <w:i/>
          <w:sz w:val="24"/>
          <w:szCs w:val="24"/>
        </w:rPr>
        <w:t xml:space="preserve">, </w:t>
      </w:r>
      <w:r w:rsidRPr="004E0BB1">
        <w:rPr>
          <w:rFonts w:ascii="Arial" w:eastAsia="Calibri" w:hAnsi="Arial" w:cs="Arial"/>
          <w:sz w:val="24"/>
          <w:szCs w:val="24"/>
        </w:rPr>
        <w:t>sólo produce</w:t>
      </w:r>
      <w:r w:rsidR="00643A28" w:rsidRPr="004E0BB1">
        <w:rPr>
          <w:rFonts w:ascii="Arial" w:eastAsia="Calibri" w:hAnsi="Arial" w:cs="Arial"/>
          <w:sz w:val="24"/>
          <w:szCs w:val="24"/>
        </w:rPr>
        <w:t>n</w:t>
      </w:r>
      <w:r w:rsidRPr="004E0BB1">
        <w:rPr>
          <w:rFonts w:ascii="Arial" w:eastAsia="Calibri" w:hAnsi="Arial" w:cs="Arial"/>
          <w:sz w:val="24"/>
          <w:szCs w:val="24"/>
        </w:rPr>
        <w:t xml:space="preserve"> una acción imaginativa que conduce a un conocimiento confuso e imperfecto de los cuerpos.</w:t>
      </w:r>
    </w:p>
    <w:p w:rsidR="002F23DC" w:rsidRPr="004E0BB1" w:rsidRDefault="001268C5" w:rsidP="001B117C">
      <w:pPr>
        <w:spacing w:line="360" w:lineRule="auto"/>
        <w:jc w:val="both"/>
        <w:rPr>
          <w:rFonts w:ascii="Arial" w:eastAsia="Calibri" w:hAnsi="Arial" w:cs="Arial"/>
          <w:sz w:val="24"/>
          <w:szCs w:val="24"/>
        </w:rPr>
      </w:pPr>
      <w:r w:rsidRPr="004E0BB1">
        <w:rPr>
          <w:rFonts w:ascii="Arial" w:eastAsia="Calibri" w:hAnsi="Arial" w:cs="Arial"/>
          <w:sz w:val="24"/>
          <w:szCs w:val="24"/>
        </w:rPr>
        <w:t>Descartes afirma</w:t>
      </w:r>
      <w:r w:rsidR="00643A28" w:rsidRPr="004E0BB1">
        <w:rPr>
          <w:rFonts w:ascii="Arial" w:eastAsia="Calibri" w:hAnsi="Arial" w:cs="Arial"/>
          <w:sz w:val="24"/>
          <w:szCs w:val="24"/>
        </w:rPr>
        <w:t xml:space="preserve"> esto porque los sentidos </w:t>
      </w:r>
      <w:r w:rsidRPr="004E0BB1">
        <w:rPr>
          <w:rFonts w:ascii="Arial" w:eastAsia="Calibri" w:hAnsi="Arial" w:cs="Arial"/>
          <w:sz w:val="24"/>
          <w:szCs w:val="24"/>
        </w:rPr>
        <w:t xml:space="preserve">impiden un conocimiento claro y distinto de lo que se conserva en la cera; esto es, la </w:t>
      </w:r>
      <w:r w:rsidR="00294FE1" w:rsidRPr="004E0BB1">
        <w:rPr>
          <w:rFonts w:ascii="Arial" w:eastAsia="Calibri" w:hAnsi="Arial" w:cs="Arial"/>
          <w:sz w:val="24"/>
          <w:szCs w:val="24"/>
        </w:rPr>
        <w:t>materia</w:t>
      </w:r>
      <w:r w:rsidRPr="004E0BB1">
        <w:rPr>
          <w:rFonts w:ascii="Arial" w:eastAsia="Calibri" w:hAnsi="Arial" w:cs="Arial"/>
          <w:sz w:val="24"/>
          <w:szCs w:val="24"/>
        </w:rPr>
        <w:t xml:space="preserve"> como sustancia desprovista de cualquier cualidad distinta a los principios cuantificables de la extensión o facultad de ocupar espacio</w:t>
      </w:r>
      <w:r w:rsidR="008859CD" w:rsidRPr="004E0BB1">
        <w:rPr>
          <w:rFonts w:ascii="Arial" w:eastAsia="Calibri" w:hAnsi="Arial" w:cs="Arial"/>
          <w:sz w:val="24"/>
          <w:szCs w:val="24"/>
        </w:rPr>
        <w:t>,</w:t>
      </w:r>
      <w:r w:rsidRPr="004E0BB1">
        <w:rPr>
          <w:rFonts w:ascii="Arial" w:eastAsia="Calibri" w:hAnsi="Arial" w:cs="Arial"/>
          <w:sz w:val="24"/>
          <w:szCs w:val="24"/>
        </w:rPr>
        <w:t xml:space="preserve"> y el movimiento o posibilidad de los cuerpos para desplazarse hacia un lugar distinto</w:t>
      </w:r>
      <w:r w:rsidR="008859CD" w:rsidRPr="004E0BB1">
        <w:rPr>
          <w:rFonts w:ascii="Arial" w:eastAsia="Calibri" w:hAnsi="Arial" w:cs="Arial"/>
          <w:sz w:val="24"/>
          <w:szCs w:val="24"/>
        </w:rPr>
        <w:t>,</w:t>
      </w:r>
      <w:r w:rsidRPr="004E0BB1">
        <w:rPr>
          <w:rFonts w:ascii="Arial" w:eastAsia="Calibri" w:hAnsi="Arial" w:cs="Arial"/>
          <w:sz w:val="24"/>
          <w:szCs w:val="24"/>
        </w:rPr>
        <w:t xml:space="preserve"> </w:t>
      </w:r>
      <w:r w:rsidR="008859CD" w:rsidRPr="004E0BB1">
        <w:rPr>
          <w:rFonts w:ascii="Arial" w:eastAsia="Calibri" w:hAnsi="Arial" w:cs="Arial"/>
          <w:sz w:val="24"/>
          <w:szCs w:val="24"/>
        </w:rPr>
        <w:t>como causa de</w:t>
      </w:r>
      <w:r w:rsidRPr="004E0BB1">
        <w:rPr>
          <w:rFonts w:ascii="Arial" w:eastAsia="Calibri" w:hAnsi="Arial" w:cs="Arial"/>
          <w:sz w:val="24"/>
          <w:szCs w:val="24"/>
        </w:rPr>
        <w:t xml:space="preserve"> la c</w:t>
      </w:r>
      <w:r w:rsidR="002F23DC" w:rsidRPr="004E0BB1">
        <w:rPr>
          <w:rFonts w:ascii="Arial" w:eastAsia="Calibri" w:hAnsi="Arial" w:cs="Arial"/>
          <w:sz w:val="24"/>
          <w:szCs w:val="24"/>
        </w:rPr>
        <w:t>olisión con otros cuerpos. Est</w:t>
      </w:r>
      <w:r w:rsidR="008859CD" w:rsidRPr="004E0BB1">
        <w:rPr>
          <w:rFonts w:ascii="Arial" w:eastAsia="Calibri" w:hAnsi="Arial" w:cs="Arial"/>
          <w:sz w:val="24"/>
          <w:szCs w:val="24"/>
        </w:rPr>
        <w:t xml:space="preserve">as leyes de la </w:t>
      </w:r>
      <w:r w:rsidR="002F23DC" w:rsidRPr="004E0BB1">
        <w:rPr>
          <w:rFonts w:ascii="Arial" w:eastAsia="Calibri" w:hAnsi="Arial" w:cs="Arial"/>
          <w:i/>
          <w:sz w:val="24"/>
          <w:szCs w:val="24"/>
        </w:rPr>
        <w:t xml:space="preserve">res </w:t>
      </w:r>
      <w:r w:rsidR="002F23DC" w:rsidRPr="004E0BB1">
        <w:rPr>
          <w:rFonts w:ascii="Arial" w:eastAsia="Calibri" w:hAnsi="Arial" w:cs="Arial"/>
          <w:sz w:val="24"/>
          <w:szCs w:val="24"/>
        </w:rPr>
        <w:t xml:space="preserve">extensa (la extensión y el movimiento) </w:t>
      </w:r>
      <w:r w:rsidRPr="004E0BB1">
        <w:rPr>
          <w:rFonts w:ascii="Arial" w:eastAsia="Calibri" w:hAnsi="Arial" w:cs="Arial"/>
          <w:sz w:val="24"/>
          <w:szCs w:val="24"/>
        </w:rPr>
        <w:t>sólo</w:t>
      </w:r>
      <w:r w:rsidR="008859CD" w:rsidRPr="004E0BB1">
        <w:rPr>
          <w:rFonts w:ascii="Arial" w:eastAsia="Calibri" w:hAnsi="Arial" w:cs="Arial"/>
          <w:sz w:val="24"/>
          <w:szCs w:val="24"/>
        </w:rPr>
        <w:t xml:space="preserve"> pueden ser conocida</w:t>
      </w:r>
      <w:r w:rsidR="002F23DC" w:rsidRPr="004E0BB1">
        <w:rPr>
          <w:rFonts w:ascii="Arial" w:eastAsia="Calibri" w:hAnsi="Arial" w:cs="Arial"/>
          <w:sz w:val="24"/>
          <w:szCs w:val="24"/>
        </w:rPr>
        <w:t>s</w:t>
      </w:r>
      <w:r w:rsidRPr="004E0BB1">
        <w:rPr>
          <w:rFonts w:ascii="Arial" w:eastAsia="Calibri" w:hAnsi="Arial" w:cs="Arial"/>
          <w:sz w:val="24"/>
          <w:szCs w:val="24"/>
        </w:rPr>
        <w:t xml:space="preserve"> por el entendimiento</w:t>
      </w:r>
      <w:r w:rsidR="002F23DC" w:rsidRPr="004E0BB1">
        <w:rPr>
          <w:rFonts w:ascii="Arial" w:eastAsia="Calibri" w:hAnsi="Arial" w:cs="Arial"/>
          <w:sz w:val="24"/>
          <w:szCs w:val="24"/>
        </w:rPr>
        <w:t>.</w:t>
      </w:r>
    </w:p>
    <w:p w:rsidR="001268C5" w:rsidRPr="004E0BB1" w:rsidRDefault="008859CD" w:rsidP="001B117C">
      <w:pPr>
        <w:spacing w:line="360" w:lineRule="auto"/>
        <w:jc w:val="both"/>
        <w:rPr>
          <w:rFonts w:ascii="Arial" w:eastAsia="Calibri" w:hAnsi="Arial" w:cs="Arial"/>
          <w:sz w:val="24"/>
          <w:szCs w:val="24"/>
        </w:rPr>
      </w:pPr>
      <w:r w:rsidRPr="004E0BB1">
        <w:rPr>
          <w:rFonts w:ascii="Arial" w:eastAsia="Calibri" w:hAnsi="Arial" w:cs="Arial"/>
          <w:sz w:val="24"/>
          <w:szCs w:val="24"/>
        </w:rPr>
        <w:lastRenderedPageBreak/>
        <w:t>Para</w:t>
      </w:r>
      <w:r w:rsidR="001268C5" w:rsidRPr="004E0BB1">
        <w:rPr>
          <w:rFonts w:ascii="Arial" w:eastAsia="Calibri" w:hAnsi="Arial" w:cs="Arial"/>
          <w:sz w:val="24"/>
          <w:szCs w:val="24"/>
        </w:rPr>
        <w:t xml:space="preserve"> Descartes la materia </w:t>
      </w:r>
      <w:r w:rsidRPr="004E0BB1">
        <w:rPr>
          <w:rFonts w:ascii="Arial" w:eastAsia="Calibri" w:hAnsi="Arial" w:cs="Arial"/>
          <w:sz w:val="24"/>
          <w:szCs w:val="24"/>
        </w:rPr>
        <w:t>es</w:t>
      </w:r>
      <w:r w:rsidR="001268C5" w:rsidRPr="004E0BB1">
        <w:rPr>
          <w:rFonts w:ascii="Arial" w:eastAsia="Calibri" w:hAnsi="Arial" w:cs="Arial"/>
          <w:sz w:val="24"/>
          <w:szCs w:val="24"/>
        </w:rPr>
        <w:t xml:space="preserve"> extensión</w:t>
      </w:r>
      <w:r w:rsidRPr="004E0BB1">
        <w:rPr>
          <w:rFonts w:ascii="Arial" w:eastAsia="Calibri" w:hAnsi="Arial" w:cs="Arial"/>
          <w:sz w:val="24"/>
          <w:szCs w:val="24"/>
        </w:rPr>
        <w:t xml:space="preserve"> y el movimiento (como el reposo) es un estado de la materia. El movimiento, como desplazamiento</w:t>
      </w:r>
      <w:r w:rsidR="001268C5" w:rsidRPr="004E0BB1">
        <w:rPr>
          <w:rFonts w:ascii="Arial" w:eastAsia="Calibri" w:hAnsi="Arial" w:cs="Arial"/>
          <w:sz w:val="24"/>
          <w:szCs w:val="24"/>
        </w:rPr>
        <w:t xml:space="preserve"> de un punto a otro</w:t>
      </w:r>
      <w:r w:rsidRPr="004E0BB1">
        <w:rPr>
          <w:rFonts w:ascii="Arial" w:eastAsia="Calibri" w:hAnsi="Arial" w:cs="Arial"/>
          <w:sz w:val="24"/>
          <w:szCs w:val="24"/>
        </w:rPr>
        <w:t>, obedece a su vez,</w:t>
      </w:r>
      <w:r w:rsidR="00DE316A" w:rsidRPr="004E0BB1">
        <w:rPr>
          <w:rFonts w:ascii="Arial" w:eastAsia="Calibri" w:hAnsi="Arial" w:cs="Arial"/>
          <w:sz w:val="24"/>
          <w:szCs w:val="24"/>
        </w:rPr>
        <w:t xml:space="preserve"> </w:t>
      </w:r>
      <w:r w:rsidR="001268C5" w:rsidRPr="004E0BB1">
        <w:rPr>
          <w:rFonts w:ascii="Arial" w:eastAsia="Calibri" w:hAnsi="Arial" w:cs="Arial"/>
          <w:sz w:val="24"/>
          <w:szCs w:val="24"/>
        </w:rPr>
        <w:t xml:space="preserve">tres leyes descritas por Descartes en su obra </w:t>
      </w:r>
      <w:r w:rsidR="001268C5" w:rsidRPr="004E0BB1">
        <w:rPr>
          <w:rFonts w:ascii="Arial" w:eastAsia="Calibri" w:hAnsi="Arial" w:cs="Arial"/>
          <w:i/>
          <w:sz w:val="24"/>
          <w:szCs w:val="24"/>
        </w:rPr>
        <w:t>El Mundo:</w:t>
      </w:r>
    </w:p>
    <w:p w:rsidR="001268C5" w:rsidRPr="004E0BB1" w:rsidRDefault="001268C5" w:rsidP="001B117C">
      <w:pPr>
        <w:spacing w:line="360" w:lineRule="auto"/>
        <w:ind w:left="567"/>
        <w:jc w:val="both"/>
        <w:rPr>
          <w:rFonts w:ascii="Arial" w:hAnsi="Arial" w:cs="Arial"/>
          <w:sz w:val="24"/>
          <w:szCs w:val="24"/>
        </w:rPr>
      </w:pPr>
      <w:r w:rsidRPr="004E0BB1">
        <w:rPr>
          <w:rFonts w:ascii="Arial" w:eastAsia="Calibri" w:hAnsi="Arial" w:cs="Arial"/>
          <w:i/>
          <w:sz w:val="24"/>
          <w:szCs w:val="24"/>
        </w:rPr>
        <w:t xml:space="preserve">La primera es: que cada parte de materia, [considerada] individualmente, permanece siempre en el mismo estado, en tanto que el encuentro con las demás no la obliga a modificarlo. Es decir, que si tiene cierto tamaño, no lo reducirá jamás a menos que las demás la dividan; si es redonda o cuadrada, no modificará jamás esta figura sin que las demás le obliguen a ello; si está en reposo en algún lugar, no partirá jamás de allí en tanto las demás no la desplacen de dicho lugar; y si ya ha comenzado a moverse, continuará haciéndolo siempre con idéntica fuerza hasta que las demás la detengan o la </w:t>
      </w:r>
      <w:r w:rsidR="00DE316A" w:rsidRPr="004E0BB1">
        <w:rPr>
          <w:rFonts w:ascii="Arial" w:eastAsia="Calibri" w:hAnsi="Arial" w:cs="Arial"/>
          <w:i/>
          <w:sz w:val="24"/>
          <w:szCs w:val="24"/>
        </w:rPr>
        <w:t>retarden</w:t>
      </w:r>
      <w:sdt>
        <w:sdtPr>
          <w:rPr>
            <w:rFonts w:ascii="Arial" w:hAnsi="Arial" w:cs="Arial"/>
            <w:i/>
            <w:sz w:val="24"/>
            <w:szCs w:val="24"/>
          </w:rPr>
          <w:id w:val="1867525"/>
          <w:citation/>
        </w:sdtPr>
        <w:sdtContent>
          <w:r w:rsidR="00E47C15" w:rsidRPr="004E0BB1">
            <w:rPr>
              <w:rFonts w:ascii="Arial" w:hAnsi="Arial" w:cs="Arial"/>
              <w:i/>
              <w:sz w:val="24"/>
              <w:szCs w:val="24"/>
            </w:rPr>
            <w:fldChar w:fldCharType="begin"/>
          </w:r>
          <w:r w:rsidRPr="004E0BB1">
            <w:rPr>
              <w:rFonts w:ascii="Arial" w:hAnsi="Arial" w:cs="Arial"/>
              <w:i/>
              <w:sz w:val="24"/>
              <w:szCs w:val="24"/>
            </w:rPr>
            <w:instrText xml:space="preserve"> CITATION Des914 \p 107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(Descartes, 1991, pág. 107)</w:t>
          </w:r>
          <w:r w:rsidR="00E47C15" w:rsidRPr="004E0BB1">
            <w:rPr>
              <w:rFonts w:ascii="Arial" w:hAnsi="Arial" w:cs="Arial"/>
              <w:i/>
              <w:sz w:val="24"/>
              <w:szCs w:val="24"/>
            </w:rPr>
            <w:fldChar w:fldCharType="end"/>
          </w:r>
        </w:sdtContent>
      </w:sdt>
      <w:r w:rsidR="008859CD" w:rsidRPr="004E0BB1">
        <w:rPr>
          <w:rFonts w:ascii="Arial" w:hAnsi="Arial" w:cs="Arial"/>
          <w:i/>
          <w:sz w:val="24"/>
          <w:szCs w:val="24"/>
        </w:rPr>
        <w:t>.</w:t>
      </w:r>
    </w:p>
    <w:p w:rsidR="001268C5" w:rsidRPr="004E0BB1" w:rsidRDefault="008859CD" w:rsidP="001B117C">
      <w:pPr>
        <w:spacing w:line="360" w:lineRule="auto"/>
        <w:jc w:val="both"/>
        <w:rPr>
          <w:rFonts w:ascii="Arial" w:eastAsia="Calibri" w:hAnsi="Arial" w:cs="Arial"/>
          <w:sz w:val="24"/>
          <w:szCs w:val="24"/>
        </w:rPr>
      </w:pPr>
      <w:r w:rsidRPr="004E0BB1">
        <w:rPr>
          <w:rFonts w:ascii="Arial" w:eastAsia="Calibri" w:hAnsi="Arial" w:cs="Arial"/>
          <w:sz w:val="24"/>
          <w:szCs w:val="24"/>
        </w:rPr>
        <w:t>La</w:t>
      </w:r>
      <w:r w:rsidR="001268C5" w:rsidRPr="004E0BB1">
        <w:rPr>
          <w:rFonts w:ascii="Arial" w:eastAsia="Calibri" w:hAnsi="Arial" w:cs="Arial"/>
          <w:sz w:val="24"/>
          <w:szCs w:val="24"/>
        </w:rPr>
        <w:t xml:space="preserve"> filosofía cartesiana no </w:t>
      </w:r>
      <w:r w:rsidR="00EC0E51" w:rsidRPr="004E0BB1">
        <w:rPr>
          <w:rFonts w:ascii="Arial" w:eastAsia="Calibri" w:hAnsi="Arial" w:cs="Arial"/>
          <w:sz w:val="24"/>
          <w:szCs w:val="24"/>
        </w:rPr>
        <w:t>concibe</w:t>
      </w:r>
      <w:r w:rsidR="001268C5" w:rsidRPr="004E0BB1">
        <w:rPr>
          <w:rFonts w:ascii="Arial" w:eastAsia="Calibri" w:hAnsi="Arial" w:cs="Arial"/>
          <w:sz w:val="24"/>
          <w:szCs w:val="24"/>
        </w:rPr>
        <w:t xml:space="preserve"> la fuerza de atracción</w:t>
      </w:r>
      <w:r w:rsidR="00EC0E51" w:rsidRPr="004E0BB1">
        <w:rPr>
          <w:rFonts w:ascii="Arial" w:eastAsia="Calibri" w:hAnsi="Arial" w:cs="Arial"/>
          <w:sz w:val="24"/>
          <w:szCs w:val="24"/>
        </w:rPr>
        <w:t>,</w:t>
      </w:r>
      <w:r w:rsidR="001268C5" w:rsidRPr="004E0BB1">
        <w:rPr>
          <w:rFonts w:ascii="Arial" w:eastAsia="Calibri" w:hAnsi="Arial" w:cs="Arial"/>
          <w:sz w:val="24"/>
          <w:szCs w:val="24"/>
        </w:rPr>
        <w:t xml:space="preserve"> </w:t>
      </w:r>
      <w:r w:rsidR="0029535B" w:rsidRPr="004E0BB1">
        <w:rPr>
          <w:rFonts w:ascii="Arial" w:eastAsia="Calibri" w:hAnsi="Arial" w:cs="Arial"/>
          <w:sz w:val="24"/>
          <w:szCs w:val="24"/>
        </w:rPr>
        <w:t xml:space="preserve">porque </w:t>
      </w:r>
      <w:r w:rsidR="001268C5" w:rsidRPr="004E0BB1">
        <w:rPr>
          <w:rFonts w:ascii="Arial" w:eastAsia="Calibri" w:hAnsi="Arial" w:cs="Arial"/>
          <w:sz w:val="24"/>
          <w:szCs w:val="24"/>
        </w:rPr>
        <w:t xml:space="preserve">todo movimiento de un cuerpo siempre tiene </w:t>
      </w:r>
      <w:r w:rsidR="00EC0E51" w:rsidRPr="004E0BB1">
        <w:rPr>
          <w:rFonts w:ascii="Arial" w:eastAsia="Calibri" w:hAnsi="Arial" w:cs="Arial"/>
          <w:sz w:val="24"/>
          <w:szCs w:val="24"/>
        </w:rPr>
        <w:t>como causa</w:t>
      </w:r>
      <w:r w:rsidR="001268C5" w:rsidRPr="004E0BB1">
        <w:rPr>
          <w:rFonts w:ascii="Arial" w:eastAsia="Calibri" w:hAnsi="Arial" w:cs="Arial"/>
          <w:sz w:val="24"/>
          <w:szCs w:val="24"/>
        </w:rPr>
        <w:t xml:space="preserve"> el choque con otra parte de materia; de igual forma, entre una parte de materia y otra </w:t>
      </w:r>
      <w:r w:rsidR="00EC0E51" w:rsidRPr="004E0BB1">
        <w:rPr>
          <w:rFonts w:ascii="Arial" w:eastAsia="Calibri" w:hAnsi="Arial" w:cs="Arial"/>
          <w:sz w:val="24"/>
          <w:szCs w:val="24"/>
        </w:rPr>
        <w:t>existe el</w:t>
      </w:r>
      <w:r w:rsidR="001268C5" w:rsidRPr="004E0BB1">
        <w:rPr>
          <w:rFonts w:ascii="Arial" w:eastAsia="Calibri" w:hAnsi="Arial" w:cs="Arial"/>
          <w:sz w:val="24"/>
          <w:szCs w:val="24"/>
        </w:rPr>
        <w:t xml:space="preserve"> vacío, ya que do</w:t>
      </w:r>
      <w:r w:rsidR="00294FE1" w:rsidRPr="004E0BB1">
        <w:rPr>
          <w:rFonts w:ascii="Arial" w:eastAsia="Calibri" w:hAnsi="Arial" w:cs="Arial"/>
          <w:sz w:val="24"/>
          <w:szCs w:val="24"/>
        </w:rPr>
        <w:t>nde no hay objetos está el aire</w:t>
      </w:r>
      <w:r w:rsidR="001268C5" w:rsidRPr="004E0BB1">
        <w:rPr>
          <w:rFonts w:ascii="Arial" w:eastAsia="Calibri" w:hAnsi="Arial" w:cs="Arial"/>
          <w:sz w:val="24"/>
          <w:szCs w:val="24"/>
        </w:rPr>
        <w:t xml:space="preserve"> que también es materia,</w:t>
      </w:r>
      <w:r w:rsidR="001268C5" w:rsidRPr="004E0BB1">
        <w:rPr>
          <w:rFonts w:ascii="Arial" w:eastAsia="Calibri" w:hAnsi="Arial" w:cs="Arial"/>
          <w:i/>
          <w:sz w:val="24"/>
          <w:szCs w:val="24"/>
        </w:rPr>
        <w:t xml:space="preserve"> “¿quién puede negar que el aire, en el cual [la piedra] se mueve, le opone alguna resistencia?”</w:t>
      </w:r>
      <w:sdt>
        <w:sdtPr>
          <w:rPr>
            <w:rFonts w:ascii="Arial" w:hAnsi="Arial" w:cs="Arial"/>
            <w:i/>
            <w:sz w:val="24"/>
            <w:szCs w:val="24"/>
          </w:rPr>
          <w:id w:val="1867527"/>
          <w:citation/>
        </w:sdtPr>
        <w:sdtContent>
          <w:r w:rsidR="00E47C15" w:rsidRPr="004E0BB1">
            <w:rPr>
              <w:rFonts w:ascii="Arial" w:hAnsi="Arial" w:cs="Arial"/>
              <w:i/>
              <w:sz w:val="24"/>
              <w:szCs w:val="24"/>
            </w:rPr>
            <w:fldChar w:fldCharType="begin"/>
          </w:r>
          <w:r w:rsidR="001268C5" w:rsidRPr="004E0BB1">
            <w:rPr>
              <w:rFonts w:ascii="Arial" w:hAnsi="Arial" w:cs="Arial"/>
              <w:i/>
              <w:sz w:val="24"/>
              <w:szCs w:val="24"/>
            </w:rPr>
            <w:instrText xml:space="preserve"> CITATION Des914 \p 109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(Descartes, 1991, pág. 109)</w:t>
          </w:r>
          <w:r w:rsidR="00E47C15" w:rsidRPr="004E0BB1">
            <w:rPr>
              <w:rFonts w:ascii="Arial" w:hAnsi="Arial" w:cs="Arial"/>
              <w:i/>
              <w:sz w:val="24"/>
              <w:szCs w:val="24"/>
            </w:rPr>
            <w:fldChar w:fldCharType="end"/>
          </w:r>
        </w:sdtContent>
      </w:sdt>
      <w:r w:rsidR="00DE316A" w:rsidRPr="004E0BB1">
        <w:rPr>
          <w:rFonts w:ascii="Arial" w:eastAsia="Calibri" w:hAnsi="Arial" w:cs="Arial"/>
          <w:sz w:val="24"/>
          <w:szCs w:val="24"/>
        </w:rPr>
        <w:t xml:space="preserve">. </w:t>
      </w:r>
      <w:r w:rsidR="00EC0E51" w:rsidRPr="004E0BB1">
        <w:rPr>
          <w:rFonts w:ascii="Arial" w:eastAsia="Calibri" w:hAnsi="Arial" w:cs="Arial"/>
          <w:sz w:val="24"/>
          <w:szCs w:val="24"/>
        </w:rPr>
        <w:t>El aire opone resistencia,</w:t>
      </w:r>
      <w:r w:rsidR="001268C5" w:rsidRPr="004E0BB1">
        <w:rPr>
          <w:rFonts w:ascii="Arial" w:eastAsia="Calibri" w:hAnsi="Arial" w:cs="Arial"/>
          <w:sz w:val="24"/>
          <w:szCs w:val="24"/>
        </w:rPr>
        <w:t xml:space="preserve"> </w:t>
      </w:r>
      <w:r w:rsidR="00EC0E51" w:rsidRPr="004E0BB1">
        <w:rPr>
          <w:rFonts w:ascii="Arial" w:eastAsia="Calibri" w:hAnsi="Arial" w:cs="Arial"/>
          <w:sz w:val="24"/>
          <w:szCs w:val="24"/>
        </w:rPr>
        <w:t xml:space="preserve">pues como extenso que es, </w:t>
      </w:r>
      <w:r w:rsidR="001268C5" w:rsidRPr="004E0BB1">
        <w:rPr>
          <w:rFonts w:ascii="Arial" w:eastAsia="Calibri" w:hAnsi="Arial" w:cs="Arial"/>
          <w:sz w:val="24"/>
          <w:szCs w:val="24"/>
        </w:rPr>
        <w:t xml:space="preserve">es causa tanto del movimiento como del reposo, o </w:t>
      </w:r>
      <w:r w:rsidR="00294FE1" w:rsidRPr="004E0BB1">
        <w:rPr>
          <w:rFonts w:ascii="Arial" w:eastAsia="Calibri" w:hAnsi="Arial" w:cs="Arial"/>
          <w:sz w:val="24"/>
          <w:szCs w:val="24"/>
        </w:rPr>
        <w:t>d</w:t>
      </w:r>
      <w:r w:rsidR="001268C5" w:rsidRPr="004E0BB1">
        <w:rPr>
          <w:rFonts w:ascii="Arial" w:eastAsia="Calibri" w:hAnsi="Arial" w:cs="Arial"/>
          <w:sz w:val="24"/>
          <w:szCs w:val="24"/>
        </w:rPr>
        <w:t xml:space="preserve">el cambio de dirección en el movimiento; esto es lo que se denota en la segunda y tercera regla que serán explicadas a </w:t>
      </w:r>
      <w:r w:rsidR="001268C5" w:rsidRPr="004E0BB1">
        <w:rPr>
          <w:rFonts w:ascii="Arial" w:hAnsi="Arial" w:cs="Arial"/>
          <w:sz w:val="24"/>
          <w:szCs w:val="24"/>
        </w:rPr>
        <w:t>continuación</w:t>
      </w:r>
      <w:r w:rsidR="001268C5" w:rsidRPr="004E0BB1">
        <w:rPr>
          <w:rFonts w:ascii="Arial" w:eastAsia="Calibri" w:hAnsi="Arial" w:cs="Arial"/>
          <w:sz w:val="24"/>
          <w:szCs w:val="24"/>
        </w:rPr>
        <w:t>.</w:t>
      </w:r>
    </w:p>
    <w:p w:rsidR="001268C5" w:rsidRPr="004E0BB1" w:rsidRDefault="001268C5" w:rsidP="001B117C">
      <w:pPr>
        <w:spacing w:line="360" w:lineRule="auto"/>
        <w:jc w:val="both"/>
        <w:rPr>
          <w:rFonts w:ascii="Arial" w:eastAsia="Calibri" w:hAnsi="Arial" w:cs="Arial"/>
          <w:sz w:val="24"/>
          <w:szCs w:val="24"/>
        </w:rPr>
      </w:pPr>
      <w:r w:rsidRPr="004E0BB1">
        <w:rPr>
          <w:rFonts w:ascii="Arial" w:eastAsia="Calibri" w:hAnsi="Arial" w:cs="Arial"/>
          <w:i/>
          <w:sz w:val="24"/>
          <w:szCs w:val="24"/>
        </w:rPr>
        <w:t>“Supongo como segunda regla: que cuando un cuerpo empuja a otro, no podría transmitirle ningún movimiento, a no ser que pierda al mismo tiempo otro tanto del suyo, ni podría privarle de él, a menos que aumente el suyo en la misma proporción”</w:t>
      </w:r>
      <w:sdt>
        <w:sdtPr>
          <w:rPr>
            <w:rFonts w:ascii="Arial" w:hAnsi="Arial" w:cs="Arial"/>
            <w:i/>
            <w:sz w:val="24"/>
            <w:szCs w:val="24"/>
          </w:rPr>
          <w:id w:val="1867539"/>
          <w:citation/>
        </w:sdtPr>
        <w:sdtContent>
          <w:r w:rsidR="00E47C15" w:rsidRPr="004E0BB1">
            <w:rPr>
              <w:rFonts w:ascii="Arial" w:hAnsi="Arial" w:cs="Arial"/>
              <w:i/>
              <w:sz w:val="24"/>
              <w:szCs w:val="24"/>
            </w:rPr>
            <w:fldChar w:fldCharType="begin"/>
          </w:r>
          <w:r w:rsidRPr="004E0BB1">
            <w:rPr>
              <w:rFonts w:ascii="Arial" w:hAnsi="Arial" w:cs="Arial"/>
              <w:i/>
              <w:sz w:val="24"/>
              <w:szCs w:val="24"/>
            </w:rPr>
            <w:instrText xml:space="preserve"> CITATION Des914 \p 109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(Descartes, 1991, pág. 109)</w:t>
          </w:r>
          <w:r w:rsidR="00E47C15" w:rsidRPr="004E0BB1">
            <w:rPr>
              <w:rFonts w:ascii="Arial" w:hAnsi="Arial" w:cs="Arial"/>
              <w:i/>
              <w:sz w:val="24"/>
              <w:szCs w:val="24"/>
            </w:rPr>
            <w:fldChar w:fldCharType="end"/>
          </w:r>
        </w:sdtContent>
      </w:sdt>
      <w:r w:rsidR="009720FE" w:rsidRPr="004E0BB1">
        <w:rPr>
          <w:rFonts w:ascii="Arial" w:eastAsia="Calibri" w:hAnsi="Arial" w:cs="Arial"/>
          <w:sz w:val="24"/>
          <w:szCs w:val="24"/>
        </w:rPr>
        <w:t xml:space="preserve">. Esto es posible, </w:t>
      </w:r>
      <w:r w:rsidRPr="004E0BB1">
        <w:rPr>
          <w:rFonts w:ascii="Arial" w:eastAsia="Calibri" w:hAnsi="Arial" w:cs="Arial"/>
          <w:sz w:val="24"/>
          <w:szCs w:val="24"/>
        </w:rPr>
        <w:t xml:space="preserve">según Descartes, </w:t>
      </w:r>
      <w:r w:rsidR="00EC0E51" w:rsidRPr="004E0BB1">
        <w:rPr>
          <w:rFonts w:ascii="Arial" w:eastAsia="Calibri" w:hAnsi="Arial" w:cs="Arial"/>
          <w:sz w:val="24"/>
          <w:szCs w:val="24"/>
        </w:rPr>
        <w:t xml:space="preserve">porque </w:t>
      </w:r>
      <w:r w:rsidRPr="004E0BB1">
        <w:rPr>
          <w:rFonts w:ascii="Arial" w:eastAsia="Calibri" w:hAnsi="Arial" w:cs="Arial"/>
          <w:sz w:val="24"/>
          <w:szCs w:val="24"/>
        </w:rPr>
        <w:t xml:space="preserve">Dios puso una cantidad constante de movimiento en la materia, de lo contrario, en algún momento los cuerpos dejarían de moverse; la medida de movimiento </w:t>
      </w:r>
      <w:r w:rsidR="009720FE" w:rsidRPr="004E0BB1">
        <w:rPr>
          <w:rFonts w:ascii="Arial" w:eastAsia="Calibri" w:hAnsi="Arial" w:cs="Arial"/>
          <w:sz w:val="24"/>
          <w:szCs w:val="24"/>
        </w:rPr>
        <w:t>constante es la que permite que</w:t>
      </w:r>
      <w:r w:rsidRPr="004E0BB1">
        <w:rPr>
          <w:rFonts w:ascii="Arial" w:eastAsia="Calibri" w:hAnsi="Arial" w:cs="Arial"/>
          <w:sz w:val="24"/>
          <w:szCs w:val="24"/>
        </w:rPr>
        <w:t xml:space="preserve"> a pesar </w:t>
      </w:r>
      <w:r w:rsidR="009720FE" w:rsidRPr="004E0BB1">
        <w:rPr>
          <w:rFonts w:ascii="Arial" w:eastAsia="Calibri" w:hAnsi="Arial" w:cs="Arial"/>
          <w:sz w:val="24"/>
          <w:szCs w:val="24"/>
        </w:rPr>
        <w:t xml:space="preserve">de </w:t>
      </w:r>
      <w:r w:rsidRPr="004E0BB1">
        <w:rPr>
          <w:rFonts w:ascii="Arial" w:eastAsia="Calibri" w:hAnsi="Arial" w:cs="Arial"/>
          <w:sz w:val="24"/>
          <w:szCs w:val="24"/>
        </w:rPr>
        <w:t xml:space="preserve">que un cuerpo pierda cierta cantidad </w:t>
      </w:r>
      <w:r w:rsidRPr="004E0BB1">
        <w:rPr>
          <w:rFonts w:ascii="Arial" w:eastAsia="Calibri" w:hAnsi="Arial" w:cs="Arial"/>
          <w:sz w:val="24"/>
          <w:szCs w:val="24"/>
        </w:rPr>
        <w:lastRenderedPageBreak/>
        <w:t xml:space="preserve">de movimiento en su choque con otro, el movimiento que pierde el cuerpo que choca se sigue conservando en el </w:t>
      </w:r>
      <w:r w:rsidR="00DE316A" w:rsidRPr="004E0BB1">
        <w:rPr>
          <w:rFonts w:ascii="Arial" w:eastAsia="Calibri" w:hAnsi="Arial" w:cs="Arial"/>
          <w:sz w:val="24"/>
          <w:szCs w:val="24"/>
        </w:rPr>
        <w:t xml:space="preserve">cuerpo </w:t>
      </w:r>
      <w:r w:rsidRPr="004E0BB1">
        <w:rPr>
          <w:rFonts w:ascii="Arial" w:eastAsia="Calibri" w:hAnsi="Arial" w:cs="Arial"/>
          <w:sz w:val="24"/>
          <w:szCs w:val="24"/>
        </w:rPr>
        <w:t>que es chocado; por ejemplo, cuando un cuerpo es lanzado hacia arriba por una persona</w:t>
      </w:r>
      <w:r w:rsidR="009720FE" w:rsidRPr="004E0BB1">
        <w:rPr>
          <w:rFonts w:ascii="Arial" w:eastAsia="Calibri" w:hAnsi="Arial" w:cs="Arial"/>
          <w:sz w:val="24"/>
          <w:szCs w:val="24"/>
        </w:rPr>
        <w:t>, choca con partículas de aire</w:t>
      </w:r>
      <w:r w:rsidRPr="004E0BB1">
        <w:rPr>
          <w:rFonts w:ascii="Arial" w:eastAsia="Calibri" w:hAnsi="Arial" w:cs="Arial"/>
          <w:sz w:val="24"/>
          <w:szCs w:val="24"/>
        </w:rPr>
        <w:t xml:space="preserve"> y estas adquieren el movimiento que el cuerpo lanzado pierde cuando asciende chocándose con ellas.</w:t>
      </w:r>
    </w:p>
    <w:p w:rsidR="001268C5" w:rsidRPr="004E0BB1" w:rsidRDefault="001268C5" w:rsidP="001B117C">
      <w:pPr>
        <w:spacing w:line="360" w:lineRule="auto"/>
        <w:jc w:val="both"/>
        <w:rPr>
          <w:rFonts w:ascii="Arial" w:hAnsi="Arial" w:cs="Arial"/>
          <w:sz w:val="24"/>
          <w:szCs w:val="24"/>
        </w:rPr>
      </w:pPr>
      <w:r w:rsidRPr="004E0BB1">
        <w:rPr>
          <w:rFonts w:ascii="Arial" w:eastAsia="Calibri" w:hAnsi="Arial" w:cs="Arial"/>
          <w:sz w:val="24"/>
          <w:szCs w:val="24"/>
        </w:rPr>
        <w:t>Por último, es preciso anotar la tercera regla, con el fin de exponer por completo los principios que organizan la materia en la obra de Descartes;</w:t>
      </w:r>
    </w:p>
    <w:p w:rsidR="001268C5" w:rsidRPr="004E0BB1" w:rsidRDefault="001268C5" w:rsidP="001B117C">
      <w:pPr>
        <w:spacing w:line="360" w:lineRule="auto"/>
        <w:ind w:left="510"/>
        <w:jc w:val="both"/>
        <w:rPr>
          <w:rFonts w:ascii="Arial" w:hAnsi="Arial" w:cs="Arial"/>
          <w:i/>
          <w:sz w:val="24"/>
          <w:szCs w:val="24"/>
        </w:rPr>
      </w:pPr>
      <w:r w:rsidRPr="004E0BB1">
        <w:rPr>
          <w:rFonts w:ascii="Arial" w:eastAsia="Calibri" w:hAnsi="Arial" w:cs="Arial"/>
          <w:i/>
          <w:sz w:val="24"/>
          <w:szCs w:val="24"/>
        </w:rPr>
        <w:t xml:space="preserve">En cuanto a la tercera </w:t>
      </w:r>
      <w:r w:rsidR="00DE316A" w:rsidRPr="004E0BB1">
        <w:rPr>
          <w:rFonts w:ascii="Arial" w:eastAsia="Calibri" w:hAnsi="Arial" w:cs="Arial"/>
          <w:i/>
          <w:sz w:val="24"/>
          <w:szCs w:val="24"/>
        </w:rPr>
        <w:t>[</w:t>
      </w:r>
      <w:r w:rsidRPr="004E0BB1">
        <w:rPr>
          <w:rFonts w:ascii="Arial" w:eastAsia="Calibri" w:hAnsi="Arial" w:cs="Arial"/>
          <w:i/>
          <w:sz w:val="24"/>
          <w:szCs w:val="24"/>
        </w:rPr>
        <w:t>regla</w:t>
      </w:r>
      <w:r w:rsidR="00DE316A" w:rsidRPr="004E0BB1">
        <w:rPr>
          <w:rFonts w:ascii="Arial" w:eastAsia="Calibri" w:hAnsi="Arial" w:cs="Arial"/>
          <w:i/>
          <w:sz w:val="24"/>
          <w:szCs w:val="24"/>
        </w:rPr>
        <w:t>]</w:t>
      </w:r>
      <w:r w:rsidRPr="004E0BB1">
        <w:rPr>
          <w:rFonts w:ascii="Arial" w:eastAsia="Calibri" w:hAnsi="Arial" w:cs="Arial"/>
          <w:i/>
          <w:sz w:val="24"/>
          <w:szCs w:val="24"/>
        </w:rPr>
        <w:t>, añadiría que cuando un cuerpo se mueve, aunque su movimiento se realice lo más frecuentemente en línea curva y no pueda darse ninguno que sea en alguna forma circular, tal como ha sido dicho más arriba, sin embargo, cada una de sus partes, [considerada] individualmente, tiende siempre a continuar el suyo en línea recta. Y así su acción, es decir, la inclinación que tienen a moverse</w:t>
      </w:r>
      <w:r w:rsidR="00AB0FB2" w:rsidRPr="004E0BB1">
        <w:rPr>
          <w:rFonts w:ascii="Arial" w:eastAsia="Calibri" w:hAnsi="Arial" w:cs="Arial"/>
          <w:i/>
          <w:sz w:val="24"/>
          <w:szCs w:val="24"/>
        </w:rPr>
        <w:t>, es diferente de su movimiento</w:t>
      </w:r>
      <w:sdt>
        <w:sdtPr>
          <w:rPr>
            <w:rFonts w:ascii="Arial" w:hAnsi="Arial" w:cs="Arial"/>
            <w:sz w:val="24"/>
            <w:szCs w:val="24"/>
          </w:rPr>
          <w:id w:val="1867542"/>
          <w:citation/>
        </w:sdtPr>
        <w:sdtContent>
          <w:r w:rsidR="00E47C15" w:rsidRPr="004E0BB1">
            <w:rPr>
              <w:rFonts w:ascii="Arial" w:hAnsi="Arial" w:cs="Arial"/>
              <w:sz w:val="24"/>
              <w:szCs w:val="24"/>
            </w:rPr>
            <w:fldChar w:fldCharType="begin"/>
          </w:r>
          <w:r w:rsidRPr="004E0BB1">
            <w:rPr>
              <w:rFonts w:ascii="Arial" w:hAnsi="Arial" w:cs="Arial"/>
              <w:sz w:val="24"/>
              <w:szCs w:val="24"/>
            </w:rPr>
            <w:instrText xml:space="preserve"> CITATION Des914 \p 111 \t  \l 9226  </w:instrText>
          </w:r>
          <w:r w:rsidR="00E47C15" w:rsidRPr="004E0BB1">
            <w:rPr>
              <w:rFonts w:ascii="Arial" w:hAnsi="Arial" w:cs="Arial"/>
              <w:sz w:val="24"/>
              <w:szCs w:val="24"/>
            </w:rPr>
            <w:fldChar w:fldCharType="separate"/>
          </w:r>
          <w:r w:rsidR="00F35C76" w:rsidRPr="004E0BB1">
            <w:rPr>
              <w:rFonts w:ascii="Arial" w:hAnsi="Arial" w:cs="Arial"/>
              <w:noProof/>
              <w:sz w:val="24"/>
              <w:szCs w:val="24"/>
            </w:rPr>
            <w:t xml:space="preserve"> (Descartes, 1991, pág. 111)</w:t>
          </w:r>
          <w:r w:rsidR="00E47C15" w:rsidRPr="004E0BB1">
            <w:rPr>
              <w:rFonts w:ascii="Arial" w:hAnsi="Arial" w:cs="Arial"/>
              <w:sz w:val="24"/>
              <w:szCs w:val="24"/>
            </w:rPr>
            <w:fldChar w:fldCharType="end"/>
          </w:r>
        </w:sdtContent>
      </w:sdt>
      <w:r w:rsidRPr="004E0BB1">
        <w:rPr>
          <w:rFonts w:ascii="Arial" w:hAnsi="Arial" w:cs="Arial"/>
          <w:sz w:val="24"/>
          <w:szCs w:val="24"/>
        </w:rPr>
        <w:t>.</w:t>
      </w:r>
    </w:p>
    <w:p w:rsidR="009720FE" w:rsidRPr="004E0BB1" w:rsidRDefault="001268C5" w:rsidP="001B117C">
      <w:pPr>
        <w:spacing w:line="360" w:lineRule="auto"/>
        <w:jc w:val="both"/>
        <w:rPr>
          <w:rFonts w:ascii="Arial" w:eastAsia="Calibri" w:hAnsi="Arial" w:cs="Arial"/>
          <w:sz w:val="24"/>
          <w:szCs w:val="24"/>
        </w:rPr>
      </w:pPr>
      <w:r w:rsidRPr="004E0BB1">
        <w:rPr>
          <w:rFonts w:ascii="Arial" w:eastAsia="Calibri" w:hAnsi="Arial" w:cs="Arial"/>
          <w:sz w:val="24"/>
          <w:szCs w:val="24"/>
        </w:rPr>
        <w:t>Para explicar esto, es preciso utili</w:t>
      </w:r>
      <w:r w:rsidR="0011797C" w:rsidRPr="004E0BB1">
        <w:rPr>
          <w:rFonts w:ascii="Arial" w:eastAsia="Calibri" w:hAnsi="Arial" w:cs="Arial"/>
          <w:sz w:val="24"/>
          <w:szCs w:val="24"/>
        </w:rPr>
        <w:t>zar un ejemplo del mismo autor</w:t>
      </w:r>
      <w:r w:rsidRPr="004E0BB1">
        <w:rPr>
          <w:rFonts w:ascii="Arial" w:eastAsia="Calibri" w:hAnsi="Arial" w:cs="Arial"/>
          <w:sz w:val="24"/>
          <w:szCs w:val="24"/>
        </w:rPr>
        <w:t xml:space="preserve"> que resulta de mucha utilidad a la hora de comprender esta tercera regla, y es el siguiente:</w:t>
      </w:r>
    </w:p>
    <w:p w:rsidR="001268C5" w:rsidRPr="004E0BB1" w:rsidRDefault="001268C5" w:rsidP="001B117C">
      <w:pPr>
        <w:spacing w:line="360" w:lineRule="auto"/>
        <w:ind w:left="567"/>
        <w:jc w:val="both"/>
        <w:rPr>
          <w:rFonts w:ascii="Arial" w:hAnsi="Arial" w:cs="Arial"/>
          <w:i/>
          <w:sz w:val="24"/>
          <w:szCs w:val="24"/>
        </w:rPr>
      </w:pPr>
      <w:r w:rsidRPr="004E0BB1">
        <w:rPr>
          <w:rFonts w:ascii="Arial" w:eastAsia="Calibri" w:hAnsi="Arial" w:cs="Arial"/>
          <w:i/>
          <w:sz w:val="24"/>
          <w:szCs w:val="24"/>
        </w:rPr>
        <w:t xml:space="preserve">Por ejemplo, si hacemos girar una rueda sobre su eje, al estar unidas unas a otras, no podría hacerlo de otro modo, sin embargo su inclinación es a moverse rectilíneamente, tal como se pone claramente de manifiesto si, por aza alguna se separa de la demás; pues tan pronto está en libertad, su movimiento deja de ser circular </w:t>
      </w:r>
      <w:r w:rsidR="009720FE" w:rsidRPr="004E0BB1">
        <w:rPr>
          <w:rFonts w:ascii="Arial" w:eastAsia="Calibri" w:hAnsi="Arial" w:cs="Arial"/>
          <w:i/>
          <w:sz w:val="24"/>
          <w:szCs w:val="24"/>
        </w:rPr>
        <w:t>para continuarse en línea recta</w:t>
      </w:r>
      <w:sdt>
        <w:sdtPr>
          <w:rPr>
            <w:rFonts w:ascii="Arial" w:hAnsi="Arial" w:cs="Arial"/>
            <w:i/>
            <w:sz w:val="24"/>
            <w:szCs w:val="24"/>
          </w:rPr>
          <w:id w:val="1867543"/>
          <w:citation/>
        </w:sdtPr>
        <w:sdtContent>
          <w:r w:rsidR="00E47C15" w:rsidRPr="004E0BB1">
            <w:rPr>
              <w:rFonts w:ascii="Arial" w:hAnsi="Arial" w:cs="Arial"/>
              <w:i/>
              <w:sz w:val="24"/>
              <w:szCs w:val="24"/>
            </w:rPr>
            <w:fldChar w:fldCharType="begin"/>
          </w:r>
          <w:r w:rsidRPr="004E0BB1">
            <w:rPr>
              <w:rFonts w:ascii="Arial" w:hAnsi="Arial" w:cs="Arial"/>
              <w:i/>
              <w:sz w:val="24"/>
              <w:szCs w:val="24"/>
            </w:rPr>
            <w:instrText xml:space="preserve"> CITATION Des914 \p 112 \t  \l 9226  </w:instrText>
          </w:r>
          <w:r w:rsidR="00E47C15" w:rsidRPr="004E0BB1">
            <w:rPr>
              <w:rFonts w:ascii="Arial" w:hAnsi="Arial" w:cs="Arial"/>
              <w:i/>
              <w:sz w:val="24"/>
              <w:szCs w:val="24"/>
            </w:rPr>
            <w:fldChar w:fldCharType="separate"/>
          </w:r>
          <w:r w:rsidR="00F35C76" w:rsidRPr="004E0BB1">
            <w:rPr>
              <w:rFonts w:ascii="Arial" w:hAnsi="Arial" w:cs="Arial"/>
              <w:noProof/>
              <w:sz w:val="24"/>
              <w:szCs w:val="24"/>
            </w:rPr>
            <w:t>(Descartes, 1991, pág. 112)</w:t>
          </w:r>
          <w:r w:rsidR="00E47C15" w:rsidRPr="004E0BB1">
            <w:rPr>
              <w:rFonts w:ascii="Arial" w:hAnsi="Arial" w:cs="Arial"/>
              <w:i/>
              <w:sz w:val="24"/>
              <w:szCs w:val="24"/>
            </w:rPr>
            <w:fldChar w:fldCharType="end"/>
          </w:r>
        </w:sdtContent>
      </w:sdt>
      <w:r w:rsidRPr="004E0BB1">
        <w:rPr>
          <w:rFonts w:ascii="Arial" w:hAnsi="Arial" w:cs="Arial"/>
          <w:i/>
          <w:sz w:val="24"/>
          <w:szCs w:val="24"/>
        </w:rPr>
        <w:t>.</w:t>
      </w:r>
    </w:p>
    <w:p w:rsidR="00F84385" w:rsidRPr="004E0BB1" w:rsidRDefault="009720FE" w:rsidP="001B117C">
      <w:pPr>
        <w:spacing w:line="360" w:lineRule="auto"/>
        <w:jc w:val="both"/>
        <w:rPr>
          <w:rFonts w:ascii="Arial" w:eastAsia="Calibri" w:hAnsi="Arial" w:cs="Arial"/>
          <w:sz w:val="24"/>
          <w:szCs w:val="24"/>
        </w:rPr>
      </w:pPr>
      <w:r w:rsidRPr="004E0BB1">
        <w:rPr>
          <w:rFonts w:ascii="Arial" w:eastAsia="Calibri" w:hAnsi="Arial" w:cs="Arial"/>
          <w:sz w:val="24"/>
          <w:szCs w:val="24"/>
        </w:rPr>
        <w:t>Ahora bien,</w:t>
      </w:r>
      <w:r w:rsidR="00EC0E51" w:rsidRPr="004E0BB1">
        <w:rPr>
          <w:rFonts w:ascii="Arial" w:eastAsia="Calibri" w:hAnsi="Arial" w:cs="Arial"/>
          <w:sz w:val="24"/>
          <w:szCs w:val="24"/>
        </w:rPr>
        <w:t xml:space="preserve"> </w:t>
      </w:r>
      <w:r w:rsidRPr="004E0BB1">
        <w:rPr>
          <w:rFonts w:ascii="Arial" w:eastAsia="Calibri" w:hAnsi="Arial" w:cs="Arial"/>
          <w:sz w:val="24"/>
          <w:szCs w:val="24"/>
        </w:rPr>
        <w:t>del</w:t>
      </w:r>
      <w:r w:rsidR="001268C5" w:rsidRPr="004E0BB1">
        <w:rPr>
          <w:rFonts w:ascii="Arial" w:eastAsia="Calibri" w:hAnsi="Arial" w:cs="Arial"/>
          <w:sz w:val="24"/>
          <w:szCs w:val="24"/>
        </w:rPr>
        <w:t xml:space="preserve"> conocimiento de la materia</w:t>
      </w:r>
      <w:r w:rsidR="00EC0E51" w:rsidRPr="004E0BB1">
        <w:rPr>
          <w:rFonts w:ascii="Arial" w:eastAsia="Calibri" w:hAnsi="Arial" w:cs="Arial"/>
          <w:sz w:val="24"/>
          <w:szCs w:val="24"/>
        </w:rPr>
        <w:t xml:space="preserve"> se deduce la existencia de dos leyes </w:t>
      </w:r>
      <w:r w:rsidR="00F84385" w:rsidRPr="004E0BB1">
        <w:rPr>
          <w:rFonts w:ascii="Arial" w:eastAsia="Calibri" w:hAnsi="Arial" w:cs="Arial"/>
          <w:sz w:val="24"/>
          <w:szCs w:val="24"/>
        </w:rPr>
        <w:t>(movimiento y extensión)</w:t>
      </w:r>
      <w:r w:rsidR="00EC0E51" w:rsidRPr="004E0BB1">
        <w:rPr>
          <w:rFonts w:ascii="Arial" w:eastAsia="Calibri" w:hAnsi="Arial" w:cs="Arial"/>
          <w:sz w:val="24"/>
          <w:szCs w:val="24"/>
        </w:rPr>
        <w:t xml:space="preserve">; </w:t>
      </w:r>
      <w:r w:rsidR="001268C5" w:rsidRPr="004E0BB1">
        <w:rPr>
          <w:rFonts w:ascii="Arial" w:eastAsia="Calibri" w:hAnsi="Arial" w:cs="Arial"/>
          <w:sz w:val="24"/>
          <w:szCs w:val="24"/>
        </w:rPr>
        <w:t xml:space="preserve">los cuerpos, como partes de materia, también poseen </w:t>
      </w:r>
      <w:r w:rsidR="00EC0E51" w:rsidRPr="004E0BB1">
        <w:rPr>
          <w:rFonts w:ascii="Arial" w:eastAsia="Calibri" w:hAnsi="Arial" w:cs="Arial"/>
          <w:sz w:val="24"/>
          <w:szCs w:val="24"/>
        </w:rPr>
        <w:t>estas leyes</w:t>
      </w:r>
      <w:r w:rsidR="001268C5" w:rsidRPr="004E0BB1">
        <w:rPr>
          <w:rFonts w:ascii="Arial" w:eastAsia="Calibri" w:hAnsi="Arial" w:cs="Arial"/>
          <w:sz w:val="24"/>
          <w:szCs w:val="24"/>
        </w:rPr>
        <w:t>, por lo tanto, es válido y propicio, desde la postura</w:t>
      </w:r>
      <w:r w:rsidR="00F76AA5" w:rsidRPr="004E0BB1">
        <w:rPr>
          <w:rFonts w:ascii="Arial" w:eastAsia="Calibri" w:hAnsi="Arial" w:cs="Arial"/>
          <w:sz w:val="24"/>
          <w:szCs w:val="24"/>
        </w:rPr>
        <w:t xml:space="preserve"> cartesiana, el conocimiento de la totalidad del</w:t>
      </w:r>
      <w:r w:rsidR="001268C5" w:rsidRPr="004E0BB1">
        <w:rPr>
          <w:rFonts w:ascii="Arial" w:eastAsia="Calibri" w:hAnsi="Arial" w:cs="Arial"/>
          <w:sz w:val="24"/>
          <w:szCs w:val="24"/>
        </w:rPr>
        <w:t xml:space="preserve"> mundo a partir del conocimiento de sus partes, desde el ejercicio</w:t>
      </w:r>
      <w:r w:rsidRPr="004E0BB1">
        <w:rPr>
          <w:rFonts w:ascii="Arial" w:eastAsia="Calibri" w:hAnsi="Arial" w:cs="Arial"/>
          <w:sz w:val="24"/>
          <w:szCs w:val="24"/>
        </w:rPr>
        <w:t xml:space="preserve"> de la intuición y la deducción</w:t>
      </w:r>
      <w:r w:rsidR="001268C5" w:rsidRPr="004E0BB1">
        <w:rPr>
          <w:rFonts w:ascii="Arial" w:eastAsia="Calibri" w:hAnsi="Arial" w:cs="Arial"/>
          <w:sz w:val="24"/>
          <w:szCs w:val="24"/>
        </w:rPr>
        <w:t xml:space="preserve"> que partiendo de </w:t>
      </w:r>
      <w:r w:rsidR="001268C5" w:rsidRPr="004E0BB1">
        <w:rPr>
          <w:rFonts w:ascii="Arial" w:eastAsia="Calibri" w:hAnsi="Arial" w:cs="Arial"/>
          <w:i/>
          <w:sz w:val="24"/>
          <w:szCs w:val="24"/>
        </w:rPr>
        <w:t xml:space="preserve">naturalezas </w:t>
      </w:r>
      <w:r w:rsidR="001268C5" w:rsidRPr="004E0BB1">
        <w:rPr>
          <w:rFonts w:ascii="Arial" w:eastAsia="Calibri" w:hAnsi="Arial" w:cs="Arial"/>
          <w:i/>
          <w:sz w:val="24"/>
          <w:szCs w:val="24"/>
        </w:rPr>
        <w:lastRenderedPageBreak/>
        <w:t>simples</w:t>
      </w:r>
      <w:r w:rsidR="001268C5" w:rsidRPr="004E0BB1">
        <w:rPr>
          <w:rFonts w:ascii="Arial" w:eastAsia="Calibri" w:hAnsi="Arial" w:cs="Arial"/>
          <w:sz w:val="24"/>
          <w:szCs w:val="24"/>
        </w:rPr>
        <w:t xml:space="preserve"> (partes), llega a una comprensión de la Naturaleza más compleja (el mundo</w:t>
      </w:r>
      <w:r w:rsidR="0011797C" w:rsidRPr="004E0BB1">
        <w:rPr>
          <w:rFonts w:ascii="Arial" w:eastAsia="Calibri" w:hAnsi="Arial" w:cs="Arial"/>
          <w:sz w:val="24"/>
          <w:szCs w:val="24"/>
        </w:rPr>
        <w:t xml:space="preserve"> material como un todo).</w:t>
      </w:r>
    </w:p>
    <w:p w:rsidR="0011797C" w:rsidRPr="004E0BB1" w:rsidRDefault="0011797C"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Cuando desde la postura cartesiana </w:t>
      </w:r>
      <w:r w:rsidR="001268C5" w:rsidRPr="004E0BB1">
        <w:rPr>
          <w:rFonts w:ascii="Arial" w:eastAsia="Calibri" w:hAnsi="Arial" w:cs="Arial"/>
          <w:sz w:val="24"/>
          <w:szCs w:val="24"/>
        </w:rPr>
        <w:t xml:space="preserve">se habla de cuerpos, se hace </w:t>
      </w:r>
      <w:r w:rsidR="009720FE" w:rsidRPr="004E0BB1">
        <w:rPr>
          <w:rFonts w:ascii="Arial" w:eastAsia="Calibri" w:hAnsi="Arial" w:cs="Arial"/>
          <w:sz w:val="24"/>
          <w:szCs w:val="24"/>
        </w:rPr>
        <w:t>alusión a todo aquello que posee</w:t>
      </w:r>
      <w:r w:rsidR="001268C5" w:rsidRPr="004E0BB1">
        <w:rPr>
          <w:rFonts w:ascii="Arial" w:eastAsia="Calibri" w:hAnsi="Arial" w:cs="Arial"/>
          <w:sz w:val="24"/>
          <w:szCs w:val="24"/>
        </w:rPr>
        <w:t xml:space="preserve"> extensión o que </w:t>
      </w:r>
      <w:r w:rsidR="009720FE" w:rsidRPr="004E0BB1">
        <w:rPr>
          <w:rFonts w:ascii="Arial" w:eastAsia="Calibri" w:hAnsi="Arial" w:cs="Arial"/>
          <w:sz w:val="24"/>
          <w:szCs w:val="24"/>
        </w:rPr>
        <w:t xml:space="preserve">se compone de </w:t>
      </w:r>
      <w:r w:rsidR="001268C5" w:rsidRPr="004E0BB1">
        <w:rPr>
          <w:rFonts w:ascii="Arial" w:eastAsia="Calibri" w:hAnsi="Arial" w:cs="Arial"/>
          <w:sz w:val="24"/>
          <w:szCs w:val="24"/>
        </w:rPr>
        <w:t xml:space="preserve">materia; este es el caso del hombre, que también posee un cuerpo, una </w:t>
      </w:r>
      <w:r w:rsidR="001268C5" w:rsidRPr="004E0BB1">
        <w:rPr>
          <w:rFonts w:ascii="Arial" w:eastAsia="Calibri" w:hAnsi="Arial" w:cs="Arial"/>
          <w:i/>
          <w:sz w:val="24"/>
          <w:szCs w:val="24"/>
        </w:rPr>
        <w:t>res extensa</w:t>
      </w:r>
      <w:r w:rsidR="001268C5" w:rsidRPr="004E0BB1">
        <w:rPr>
          <w:rFonts w:ascii="Arial" w:eastAsia="Calibri" w:hAnsi="Arial" w:cs="Arial"/>
          <w:sz w:val="24"/>
          <w:szCs w:val="24"/>
        </w:rPr>
        <w:t xml:space="preserve"> que al igual</w:t>
      </w:r>
      <w:r w:rsidRPr="004E0BB1">
        <w:rPr>
          <w:rFonts w:ascii="Arial" w:eastAsia="Calibri" w:hAnsi="Arial" w:cs="Arial"/>
          <w:sz w:val="24"/>
          <w:szCs w:val="24"/>
        </w:rPr>
        <w:t xml:space="preserve"> que los objetos y los animales</w:t>
      </w:r>
      <w:r w:rsidR="001268C5" w:rsidRPr="004E0BB1">
        <w:rPr>
          <w:rFonts w:ascii="Arial" w:eastAsia="Calibri" w:hAnsi="Arial" w:cs="Arial"/>
          <w:sz w:val="24"/>
          <w:szCs w:val="24"/>
        </w:rPr>
        <w:t xml:space="preserve"> es partícipe de los principios que componen la ma</w:t>
      </w:r>
      <w:r w:rsidR="00F76AA5" w:rsidRPr="004E0BB1">
        <w:rPr>
          <w:rFonts w:ascii="Arial" w:eastAsia="Calibri" w:hAnsi="Arial" w:cs="Arial"/>
          <w:sz w:val="24"/>
          <w:szCs w:val="24"/>
        </w:rPr>
        <w:t xml:space="preserve">teria. La fisiología cartesiana </w:t>
      </w:r>
      <w:r w:rsidR="001268C5" w:rsidRPr="004E0BB1">
        <w:rPr>
          <w:rFonts w:ascii="Arial" w:eastAsia="Calibri" w:hAnsi="Arial" w:cs="Arial"/>
          <w:sz w:val="24"/>
          <w:szCs w:val="24"/>
        </w:rPr>
        <w:t xml:space="preserve">hace evidente que esta </w:t>
      </w:r>
      <w:r w:rsidR="001268C5" w:rsidRPr="004E0BB1">
        <w:rPr>
          <w:rFonts w:ascii="Arial" w:eastAsia="Calibri" w:hAnsi="Arial" w:cs="Arial"/>
          <w:i/>
          <w:sz w:val="24"/>
          <w:szCs w:val="24"/>
        </w:rPr>
        <w:t xml:space="preserve">res extensa </w:t>
      </w:r>
      <w:r w:rsidR="001268C5" w:rsidRPr="004E0BB1">
        <w:rPr>
          <w:rFonts w:ascii="Arial" w:eastAsia="Calibri" w:hAnsi="Arial" w:cs="Arial"/>
          <w:sz w:val="24"/>
          <w:szCs w:val="24"/>
        </w:rPr>
        <w:t>en el hombre</w:t>
      </w:r>
      <w:r w:rsidR="00EC0E51" w:rsidRPr="004E0BB1">
        <w:rPr>
          <w:rFonts w:ascii="Arial" w:eastAsia="Calibri" w:hAnsi="Arial" w:cs="Arial"/>
          <w:sz w:val="24"/>
          <w:szCs w:val="24"/>
        </w:rPr>
        <w:t xml:space="preserve"> </w:t>
      </w:r>
      <w:r w:rsidR="001268C5" w:rsidRPr="004E0BB1">
        <w:rPr>
          <w:rFonts w:ascii="Arial" w:eastAsia="Calibri" w:hAnsi="Arial" w:cs="Arial"/>
          <w:sz w:val="24"/>
          <w:szCs w:val="24"/>
        </w:rPr>
        <w:t xml:space="preserve">no es distinta de aquella de la que son partícipes los cuerpos inertes o los animales; no obstante, en el hombre existe una sustancia que le pertenece de manera específica, la </w:t>
      </w:r>
      <w:r w:rsidR="009720FE" w:rsidRPr="004E0BB1">
        <w:rPr>
          <w:rFonts w:ascii="Arial" w:eastAsia="Calibri" w:hAnsi="Arial" w:cs="Arial"/>
          <w:i/>
          <w:sz w:val="24"/>
          <w:szCs w:val="24"/>
        </w:rPr>
        <w:t xml:space="preserve">res </w:t>
      </w:r>
      <w:r w:rsidR="00A4338F" w:rsidRPr="004E0BB1">
        <w:rPr>
          <w:rFonts w:ascii="Arial" w:eastAsia="Calibri" w:hAnsi="Arial" w:cs="Arial"/>
          <w:i/>
          <w:sz w:val="24"/>
          <w:szCs w:val="24"/>
        </w:rPr>
        <w:t xml:space="preserve">cogitans </w:t>
      </w:r>
      <w:r w:rsidR="001268C5" w:rsidRPr="004E0BB1">
        <w:rPr>
          <w:rFonts w:ascii="Arial" w:eastAsia="Calibri" w:hAnsi="Arial" w:cs="Arial"/>
          <w:sz w:val="24"/>
          <w:szCs w:val="24"/>
        </w:rPr>
        <w:t xml:space="preserve">de la que carecen las demás partes de materia, incluyendo los animales, y aunque esta </w:t>
      </w:r>
      <w:r w:rsidR="009720FE" w:rsidRPr="004E0BB1">
        <w:rPr>
          <w:rFonts w:ascii="Arial" w:eastAsia="Calibri" w:hAnsi="Arial" w:cs="Arial"/>
          <w:i/>
          <w:sz w:val="24"/>
          <w:szCs w:val="24"/>
        </w:rPr>
        <w:t>res có</w:t>
      </w:r>
      <w:r w:rsidR="001268C5" w:rsidRPr="004E0BB1">
        <w:rPr>
          <w:rFonts w:ascii="Arial" w:eastAsia="Calibri" w:hAnsi="Arial" w:cs="Arial"/>
          <w:i/>
          <w:sz w:val="24"/>
          <w:szCs w:val="24"/>
        </w:rPr>
        <w:t>gitans</w:t>
      </w:r>
      <w:r w:rsidR="000B4957" w:rsidRPr="004E0BB1">
        <w:rPr>
          <w:rFonts w:ascii="Arial" w:eastAsia="Calibri" w:hAnsi="Arial" w:cs="Arial"/>
          <w:sz w:val="24"/>
          <w:szCs w:val="24"/>
        </w:rPr>
        <w:t xml:space="preserve"> posee una misma Causa N</w:t>
      </w:r>
      <w:r w:rsidRPr="004E0BB1">
        <w:rPr>
          <w:rFonts w:ascii="Arial" w:eastAsia="Calibri" w:hAnsi="Arial" w:cs="Arial"/>
          <w:sz w:val="24"/>
          <w:szCs w:val="24"/>
        </w:rPr>
        <w:t>ecesaria</w:t>
      </w:r>
      <w:r w:rsidR="001268C5" w:rsidRPr="004E0BB1">
        <w:rPr>
          <w:rFonts w:ascii="Arial" w:eastAsia="Calibri" w:hAnsi="Arial" w:cs="Arial"/>
          <w:sz w:val="24"/>
          <w:szCs w:val="24"/>
        </w:rPr>
        <w:t xml:space="preserve"> que es Dios, no posee los mismos principios de la materia</w:t>
      </w:r>
      <w:r w:rsidR="000B4957" w:rsidRPr="004E0BB1">
        <w:rPr>
          <w:rFonts w:ascii="Arial" w:eastAsia="Calibri" w:hAnsi="Arial" w:cs="Arial"/>
          <w:sz w:val="24"/>
          <w:szCs w:val="24"/>
        </w:rPr>
        <w:t xml:space="preserve">. Pero </w:t>
      </w:r>
      <w:r w:rsidR="001268C5" w:rsidRPr="004E0BB1">
        <w:rPr>
          <w:rFonts w:ascii="Arial" w:eastAsia="Calibri" w:hAnsi="Arial" w:cs="Arial"/>
          <w:sz w:val="24"/>
          <w:szCs w:val="24"/>
        </w:rPr>
        <w:t>el cuerpo humano</w:t>
      </w:r>
      <w:r w:rsidR="00F16211" w:rsidRPr="004E0BB1">
        <w:rPr>
          <w:rFonts w:ascii="Arial" w:eastAsia="Calibri" w:hAnsi="Arial" w:cs="Arial"/>
          <w:sz w:val="24"/>
          <w:szCs w:val="24"/>
        </w:rPr>
        <w:t xml:space="preserve"> es </w:t>
      </w:r>
      <w:r w:rsidR="002F23DC" w:rsidRPr="004E0BB1">
        <w:rPr>
          <w:rFonts w:ascii="Arial" w:eastAsia="Calibri" w:hAnsi="Arial" w:cs="Arial"/>
          <w:sz w:val="24"/>
          <w:szCs w:val="24"/>
        </w:rPr>
        <w:t xml:space="preserve">parte de la extensión, por ello, junto con los animales y las plantas, </w:t>
      </w:r>
      <w:r w:rsidR="00F16211" w:rsidRPr="004E0BB1">
        <w:rPr>
          <w:rFonts w:ascii="Arial" w:eastAsia="Calibri" w:hAnsi="Arial" w:cs="Arial"/>
          <w:sz w:val="24"/>
          <w:szCs w:val="24"/>
        </w:rPr>
        <w:t xml:space="preserve">está sometido a las leyes que </w:t>
      </w:r>
      <w:r w:rsidRPr="004E0BB1">
        <w:rPr>
          <w:rFonts w:ascii="Arial" w:eastAsia="Calibri" w:hAnsi="Arial" w:cs="Arial"/>
          <w:sz w:val="24"/>
          <w:szCs w:val="24"/>
        </w:rPr>
        <w:t>rigen</w:t>
      </w:r>
      <w:r w:rsidR="00F16211" w:rsidRPr="004E0BB1">
        <w:rPr>
          <w:rFonts w:ascii="Arial" w:eastAsia="Calibri" w:hAnsi="Arial" w:cs="Arial"/>
          <w:sz w:val="24"/>
          <w:szCs w:val="24"/>
        </w:rPr>
        <w:t xml:space="preserve"> la </w:t>
      </w:r>
      <w:r w:rsidR="00F16211" w:rsidRPr="004E0BB1">
        <w:rPr>
          <w:rFonts w:ascii="Arial" w:eastAsia="Calibri" w:hAnsi="Arial" w:cs="Arial"/>
          <w:i/>
          <w:sz w:val="24"/>
          <w:szCs w:val="24"/>
        </w:rPr>
        <w:t>res extensa</w:t>
      </w:r>
      <w:r w:rsidR="002F23DC" w:rsidRPr="004E0BB1">
        <w:rPr>
          <w:rFonts w:ascii="Arial" w:eastAsia="Calibri" w:hAnsi="Arial" w:cs="Arial"/>
          <w:i/>
          <w:sz w:val="24"/>
          <w:szCs w:val="24"/>
        </w:rPr>
        <w:t>.</w:t>
      </w:r>
    </w:p>
    <w:p w:rsidR="00DD611D" w:rsidRPr="004E0BB1" w:rsidRDefault="00AD6C51" w:rsidP="001B117C">
      <w:pPr>
        <w:spacing w:line="360" w:lineRule="auto"/>
        <w:jc w:val="both"/>
        <w:rPr>
          <w:rFonts w:ascii="Arial" w:eastAsia="Calibri" w:hAnsi="Arial" w:cs="Arial"/>
          <w:sz w:val="24"/>
          <w:szCs w:val="24"/>
        </w:rPr>
      </w:pPr>
      <w:r w:rsidRPr="004E0BB1">
        <w:rPr>
          <w:rFonts w:ascii="Arial" w:eastAsia="Calibri" w:hAnsi="Arial" w:cs="Arial"/>
          <w:sz w:val="24"/>
          <w:szCs w:val="24"/>
        </w:rPr>
        <w:t>Desde el mecanicismo cartesiano, La vida</w:t>
      </w:r>
      <w:r w:rsidR="00EC0E51" w:rsidRPr="004E0BB1">
        <w:rPr>
          <w:rFonts w:ascii="Arial" w:eastAsia="Calibri" w:hAnsi="Arial" w:cs="Arial"/>
          <w:sz w:val="24"/>
          <w:szCs w:val="24"/>
        </w:rPr>
        <w:t>,</w:t>
      </w:r>
      <w:r w:rsidRPr="004E0BB1">
        <w:rPr>
          <w:rFonts w:ascii="Arial" w:eastAsia="Calibri" w:hAnsi="Arial" w:cs="Arial"/>
          <w:sz w:val="24"/>
          <w:szCs w:val="24"/>
        </w:rPr>
        <w:t xml:space="preserve"> como fenómeno de los cuerpos evidentemente sujetos a las leyes de la extensión y a diferencia de la postura aristotélica no puede ser explicada a partir del alma, porque las leyes mecánicas son inmutables y no pueden ser sustituidas por algún principio del alma, pero tampoco reside en la extensión, pues la extensión se compone de materia sin vida. Lo más cercano a la explicación cartesiana de la vida, obedece</w:t>
      </w:r>
      <w:r w:rsidR="009720FE" w:rsidRPr="004E0BB1">
        <w:rPr>
          <w:rFonts w:ascii="Arial" w:eastAsia="Calibri" w:hAnsi="Arial" w:cs="Arial"/>
          <w:sz w:val="24"/>
          <w:szCs w:val="24"/>
        </w:rPr>
        <w:t xml:space="preserve"> a</w:t>
      </w:r>
      <w:r w:rsidRPr="004E0BB1">
        <w:rPr>
          <w:rFonts w:ascii="Arial" w:eastAsia="Calibri" w:hAnsi="Arial" w:cs="Arial"/>
          <w:sz w:val="24"/>
          <w:szCs w:val="24"/>
        </w:rPr>
        <w:t xml:space="preserve"> la descripción de las funciones que la unión entre el alma y el cuerpo posibilita </w:t>
      </w:r>
      <w:r w:rsidR="00DD611D" w:rsidRPr="004E0BB1">
        <w:rPr>
          <w:rFonts w:ascii="Arial" w:eastAsia="Calibri" w:hAnsi="Arial" w:cs="Arial"/>
          <w:sz w:val="24"/>
          <w:szCs w:val="24"/>
        </w:rPr>
        <w:t>en el hombre, esto es, un cuadro de las funciones de los órganos</w:t>
      </w:r>
      <w:r w:rsidR="000B4957" w:rsidRPr="004E0BB1">
        <w:rPr>
          <w:rFonts w:ascii="Arial" w:eastAsia="Calibri" w:hAnsi="Arial" w:cs="Arial"/>
          <w:sz w:val="24"/>
          <w:szCs w:val="24"/>
        </w:rPr>
        <w:t>,</w:t>
      </w:r>
      <w:r w:rsidR="00DD611D" w:rsidRPr="004E0BB1">
        <w:rPr>
          <w:rFonts w:ascii="Arial" w:eastAsia="Calibri" w:hAnsi="Arial" w:cs="Arial"/>
          <w:sz w:val="24"/>
          <w:szCs w:val="24"/>
        </w:rPr>
        <w:t xml:space="preserve"> dibujado a partir de la física</w:t>
      </w:r>
      <w:r w:rsidR="000767EC" w:rsidRPr="004E0BB1">
        <w:rPr>
          <w:rFonts w:ascii="Arial" w:eastAsia="Calibri" w:hAnsi="Arial" w:cs="Arial"/>
          <w:sz w:val="24"/>
          <w:szCs w:val="24"/>
        </w:rPr>
        <w:t xml:space="preserve">; </w:t>
      </w:r>
      <w:r w:rsidR="0020025C" w:rsidRPr="004E0BB1">
        <w:rPr>
          <w:rFonts w:ascii="Arial" w:eastAsia="Calibri" w:hAnsi="Arial" w:cs="Arial"/>
          <w:sz w:val="24"/>
          <w:szCs w:val="24"/>
        </w:rPr>
        <w:t>la contundencia con la que Descartes hace sus argumentos lo deja ver claramente:</w:t>
      </w:r>
    </w:p>
    <w:p w:rsidR="0020025C" w:rsidRPr="004E0BB1" w:rsidRDefault="0020025C" w:rsidP="001B117C">
      <w:pPr>
        <w:spacing w:line="360" w:lineRule="auto"/>
        <w:ind w:left="567"/>
        <w:jc w:val="both"/>
        <w:rPr>
          <w:rFonts w:ascii="Arial" w:eastAsia="Calibri" w:hAnsi="Arial" w:cs="Arial"/>
          <w:i/>
          <w:sz w:val="24"/>
          <w:szCs w:val="24"/>
        </w:rPr>
      </w:pPr>
      <w:r w:rsidRPr="004E0BB1">
        <w:rPr>
          <w:rFonts w:ascii="Arial" w:eastAsia="Calibri" w:hAnsi="Arial" w:cs="Arial"/>
          <w:i/>
          <w:sz w:val="24"/>
          <w:szCs w:val="24"/>
        </w:rPr>
        <w:t>Cuando siento dolor en el pié, la física me ens</w:t>
      </w:r>
      <w:r w:rsidR="000767EC" w:rsidRPr="004E0BB1">
        <w:rPr>
          <w:rFonts w:ascii="Arial" w:eastAsia="Calibri" w:hAnsi="Arial" w:cs="Arial"/>
          <w:i/>
          <w:sz w:val="24"/>
          <w:szCs w:val="24"/>
        </w:rPr>
        <w:t>eña que ese sentimiento se comu</w:t>
      </w:r>
      <w:r w:rsidRPr="004E0BB1">
        <w:rPr>
          <w:rFonts w:ascii="Arial" w:eastAsia="Calibri" w:hAnsi="Arial" w:cs="Arial"/>
          <w:i/>
          <w:sz w:val="24"/>
          <w:szCs w:val="24"/>
        </w:rPr>
        <w:t>nica por medio de los ne</w:t>
      </w:r>
      <w:r w:rsidR="000767EC" w:rsidRPr="004E0BB1">
        <w:rPr>
          <w:rFonts w:ascii="Arial" w:eastAsia="Calibri" w:hAnsi="Arial" w:cs="Arial"/>
          <w:i/>
          <w:sz w:val="24"/>
          <w:szCs w:val="24"/>
        </w:rPr>
        <w:t xml:space="preserve">rvios repartidos por el pie, los cuales son como unas cuerdas tirantes que van desde los pies hasta el cerebro” </w:t>
      </w:r>
      <w:sdt>
        <w:sdtPr>
          <w:rPr>
            <w:rFonts w:ascii="Arial" w:eastAsia="Calibri" w:hAnsi="Arial" w:cs="Arial"/>
            <w:i/>
            <w:sz w:val="24"/>
            <w:szCs w:val="24"/>
          </w:rPr>
          <w:id w:val="1973745"/>
          <w:citation/>
        </w:sdtPr>
        <w:sdtContent>
          <w:r w:rsidR="00E47C15" w:rsidRPr="004E0BB1">
            <w:rPr>
              <w:rFonts w:ascii="Arial" w:eastAsia="Calibri" w:hAnsi="Arial" w:cs="Arial"/>
              <w:i/>
              <w:sz w:val="24"/>
              <w:szCs w:val="24"/>
            </w:rPr>
            <w:fldChar w:fldCharType="begin"/>
          </w:r>
          <w:r w:rsidR="000767EC" w:rsidRPr="004E0BB1">
            <w:rPr>
              <w:rFonts w:ascii="Arial" w:eastAsia="Calibri" w:hAnsi="Arial" w:cs="Arial"/>
              <w:i/>
              <w:sz w:val="24"/>
              <w:szCs w:val="24"/>
            </w:rPr>
            <w:instrText xml:space="preserve"> CITATION Des90 \p 110 \t  \l 9226  </w:instrText>
          </w:r>
          <w:r w:rsidR="00E47C15" w:rsidRPr="004E0BB1">
            <w:rPr>
              <w:rFonts w:ascii="Arial" w:eastAsia="Calibri" w:hAnsi="Arial" w:cs="Arial"/>
              <w:i/>
              <w:sz w:val="24"/>
              <w:szCs w:val="24"/>
            </w:rPr>
            <w:fldChar w:fldCharType="separate"/>
          </w:r>
          <w:r w:rsidR="000767EC" w:rsidRPr="004E0BB1">
            <w:rPr>
              <w:rFonts w:ascii="Arial" w:eastAsia="Calibri" w:hAnsi="Arial" w:cs="Arial"/>
              <w:noProof/>
              <w:sz w:val="24"/>
              <w:szCs w:val="24"/>
            </w:rPr>
            <w:t>(Descartes, 1990, pág. 110)</w:t>
          </w:r>
          <w:r w:rsidR="00E47C15" w:rsidRPr="004E0BB1">
            <w:rPr>
              <w:rFonts w:ascii="Arial" w:eastAsia="Calibri" w:hAnsi="Arial" w:cs="Arial"/>
              <w:i/>
              <w:sz w:val="24"/>
              <w:szCs w:val="24"/>
            </w:rPr>
            <w:fldChar w:fldCharType="end"/>
          </w:r>
        </w:sdtContent>
      </w:sdt>
    </w:p>
    <w:p w:rsidR="009720FE" w:rsidRPr="004E0BB1" w:rsidRDefault="000767EC" w:rsidP="001B117C">
      <w:pPr>
        <w:spacing w:line="360" w:lineRule="auto"/>
        <w:jc w:val="both"/>
        <w:rPr>
          <w:rFonts w:ascii="Arial" w:eastAsia="Calibri" w:hAnsi="Arial" w:cs="Arial"/>
          <w:i/>
          <w:sz w:val="24"/>
          <w:szCs w:val="24"/>
        </w:rPr>
      </w:pPr>
      <w:r w:rsidRPr="004E0BB1">
        <w:rPr>
          <w:rFonts w:ascii="Arial" w:eastAsia="Calibri" w:hAnsi="Arial" w:cs="Arial"/>
          <w:sz w:val="24"/>
          <w:szCs w:val="24"/>
        </w:rPr>
        <w:lastRenderedPageBreak/>
        <w:t xml:space="preserve">Esto lo dice </w:t>
      </w:r>
      <w:r w:rsidR="000B4957" w:rsidRPr="004E0BB1">
        <w:rPr>
          <w:rFonts w:ascii="Arial" w:eastAsia="Calibri" w:hAnsi="Arial" w:cs="Arial"/>
          <w:sz w:val="24"/>
          <w:szCs w:val="24"/>
        </w:rPr>
        <w:t>Descartes,</w:t>
      </w:r>
      <w:r w:rsidRPr="004E0BB1">
        <w:rPr>
          <w:rFonts w:ascii="Arial" w:eastAsia="Calibri" w:hAnsi="Arial" w:cs="Arial"/>
          <w:sz w:val="24"/>
          <w:szCs w:val="24"/>
        </w:rPr>
        <w:t xml:space="preserve"> luego de conocer </w:t>
      </w:r>
      <w:r w:rsidR="00FF0B1A" w:rsidRPr="004E0BB1">
        <w:rPr>
          <w:rFonts w:ascii="Arial" w:eastAsia="Calibri" w:hAnsi="Arial" w:cs="Arial"/>
          <w:i/>
          <w:sz w:val="24"/>
          <w:szCs w:val="24"/>
        </w:rPr>
        <w:t>“</w:t>
      </w:r>
      <w:r w:rsidRPr="004E0BB1">
        <w:rPr>
          <w:rFonts w:ascii="Arial" w:eastAsia="Calibri" w:hAnsi="Arial" w:cs="Arial"/>
          <w:i/>
          <w:sz w:val="24"/>
          <w:szCs w:val="24"/>
        </w:rPr>
        <w:t>clara y distintamente</w:t>
      </w:r>
      <w:r w:rsidR="00FF0B1A" w:rsidRPr="004E0BB1">
        <w:rPr>
          <w:rFonts w:ascii="Arial" w:eastAsia="Calibri" w:hAnsi="Arial" w:cs="Arial"/>
          <w:i/>
          <w:sz w:val="24"/>
          <w:szCs w:val="24"/>
        </w:rPr>
        <w:t>”</w:t>
      </w:r>
      <w:r w:rsidR="00A4338F" w:rsidRPr="004E0BB1">
        <w:rPr>
          <w:rFonts w:ascii="Arial" w:eastAsia="Calibri" w:hAnsi="Arial" w:cs="Arial"/>
          <w:i/>
          <w:sz w:val="24"/>
          <w:szCs w:val="24"/>
        </w:rPr>
        <w:t xml:space="preserve"> </w:t>
      </w:r>
      <w:r w:rsidRPr="004E0BB1">
        <w:rPr>
          <w:rFonts w:ascii="Arial" w:eastAsia="Calibri" w:hAnsi="Arial" w:cs="Arial"/>
          <w:sz w:val="24"/>
          <w:szCs w:val="24"/>
        </w:rPr>
        <w:t xml:space="preserve">la existencia del cuerpo, porque al darse cuenta que por naturaleza siente dolor, hambre y sed, entre otros, </w:t>
      </w:r>
      <w:r w:rsidR="00FF0B1A" w:rsidRPr="004E0BB1">
        <w:rPr>
          <w:rFonts w:ascii="Arial" w:eastAsia="Calibri" w:hAnsi="Arial" w:cs="Arial"/>
          <w:sz w:val="24"/>
          <w:szCs w:val="24"/>
        </w:rPr>
        <w:t xml:space="preserve">descubre que el espíritu no está en el cuerpo como </w:t>
      </w:r>
      <w:r w:rsidR="00FF0B1A" w:rsidRPr="004E0BB1">
        <w:rPr>
          <w:rFonts w:ascii="Arial" w:eastAsia="Calibri" w:hAnsi="Arial" w:cs="Arial"/>
          <w:i/>
          <w:sz w:val="24"/>
          <w:szCs w:val="24"/>
        </w:rPr>
        <w:t xml:space="preserve">“un piloto solitario”, </w:t>
      </w:r>
      <w:r w:rsidR="00FF0B1A" w:rsidRPr="004E0BB1">
        <w:rPr>
          <w:rFonts w:ascii="Arial" w:eastAsia="Calibri" w:hAnsi="Arial" w:cs="Arial"/>
          <w:sz w:val="24"/>
          <w:szCs w:val="24"/>
        </w:rPr>
        <w:t>sino unido y mezclado con él</w:t>
      </w:r>
      <w:sdt>
        <w:sdtPr>
          <w:rPr>
            <w:rFonts w:ascii="Arial" w:eastAsia="Calibri" w:hAnsi="Arial" w:cs="Arial"/>
            <w:sz w:val="24"/>
            <w:szCs w:val="24"/>
          </w:rPr>
          <w:id w:val="1973747"/>
          <w:citation/>
        </w:sdtPr>
        <w:sdtContent>
          <w:r w:rsidR="00E47C15" w:rsidRPr="004E0BB1">
            <w:rPr>
              <w:rFonts w:ascii="Arial" w:eastAsia="Calibri" w:hAnsi="Arial" w:cs="Arial"/>
              <w:sz w:val="24"/>
              <w:szCs w:val="24"/>
            </w:rPr>
            <w:fldChar w:fldCharType="begin"/>
          </w:r>
          <w:r w:rsidR="00816754" w:rsidRPr="004E0BB1">
            <w:rPr>
              <w:rFonts w:ascii="Arial" w:eastAsia="Calibri" w:hAnsi="Arial" w:cs="Arial"/>
              <w:sz w:val="24"/>
              <w:szCs w:val="24"/>
            </w:rPr>
            <w:instrText xml:space="preserve"> CITATION Des90 \p 102 \t  \l 9226  </w:instrText>
          </w:r>
          <w:r w:rsidR="00E47C15" w:rsidRPr="004E0BB1">
            <w:rPr>
              <w:rFonts w:ascii="Arial" w:eastAsia="Calibri" w:hAnsi="Arial" w:cs="Arial"/>
              <w:sz w:val="24"/>
              <w:szCs w:val="24"/>
            </w:rPr>
            <w:fldChar w:fldCharType="separate"/>
          </w:r>
          <w:r w:rsidR="00816754" w:rsidRPr="004E0BB1">
            <w:rPr>
              <w:rFonts w:ascii="Arial" w:eastAsia="Calibri" w:hAnsi="Arial" w:cs="Arial"/>
              <w:noProof/>
              <w:sz w:val="24"/>
              <w:szCs w:val="24"/>
            </w:rPr>
            <w:t xml:space="preserve"> (Descartes, 1990, pág. 102)</w:t>
          </w:r>
          <w:r w:rsidR="00E47C15" w:rsidRPr="004E0BB1">
            <w:rPr>
              <w:rFonts w:ascii="Arial" w:eastAsia="Calibri" w:hAnsi="Arial" w:cs="Arial"/>
              <w:sz w:val="24"/>
              <w:szCs w:val="24"/>
            </w:rPr>
            <w:fldChar w:fldCharType="end"/>
          </w:r>
        </w:sdtContent>
      </w:sdt>
      <w:r w:rsidR="00FF0B1A" w:rsidRPr="004E0BB1">
        <w:rPr>
          <w:rFonts w:ascii="Arial" w:eastAsia="Calibri" w:hAnsi="Arial" w:cs="Arial"/>
          <w:sz w:val="24"/>
          <w:szCs w:val="24"/>
        </w:rPr>
        <w:t>, la cosa pensante por sí sola sólo posee la facultad de pensar, pero una v</w:t>
      </w:r>
      <w:r w:rsidR="000C0C7B" w:rsidRPr="004E0BB1">
        <w:rPr>
          <w:rFonts w:ascii="Arial" w:eastAsia="Calibri" w:hAnsi="Arial" w:cs="Arial"/>
          <w:sz w:val="24"/>
          <w:szCs w:val="24"/>
        </w:rPr>
        <w:t>ez unido el cuerpo y el espíritu</w:t>
      </w:r>
      <w:r w:rsidR="00FF0B1A" w:rsidRPr="004E0BB1">
        <w:rPr>
          <w:rFonts w:ascii="Arial" w:eastAsia="Calibri" w:hAnsi="Arial" w:cs="Arial"/>
          <w:sz w:val="24"/>
          <w:szCs w:val="24"/>
        </w:rPr>
        <w:t>, se da la facultad de sentir dolor o placer, tristeza o alegría</w:t>
      </w:r>
      <w:r w:rsidR="00816754" w:rsidRPr="004E0BB1">
        <w:rPr>
          <w:rFonts w:ascii="Arial" w:eastAsia="Calibri" w:hAnsi="Arial" w:cs="Arial"/>
          <w:sz w:val="24"/>
          <w:szCs w:val="24"/>
        </w:rPr>
        <w:t>; sin embargo</w:t>
      </w:r>
      <w:r w:rsidR="000B4957" w:rsidRPr="004E0BB1">
        <w:rPr>
          <w:rFonts w:ascii="Arial" w:eastAsia="Calibri" w:hAnsi="Arial" w:cs="Arial"/>
          <w:sz w:val="24"/>
          <w:szCs w:val="24"/>
        </w:rPr>
        <w:t>,</w:t>
      </w:r>
      <w:r w:rsidR="00816754" w:rsidRPr="004E0BB1">
        <w:rPr>
          <w:rFonts w:ascii="Arial" w:eastAsia="Calibri" w:hAnsi="Arial" w:cs="Arial"/>
          <w:sz w:val="24"/>
          <w:szCs w:val="24"/>
        </w:rPr>
        <w:t xml:space="preserve"> el conocimiento de aquello que produce dolor o placer, no la imaginación que producen los sentidos,</w:t>
      </w:r>
      <w:r w:rsidR="009720FE" w:rsidRPr="004E0BB1">
        <w:rPr>
          <w:rFonts w:ascii="Arial" w:eastAsia="Calibri" w:hAnsi="Arial" w:cs="Arial"/>
          <w:sz w:val="24"/>
          <w:szCs w:val="24"/>
        </w:rPr>
        <w:t xml:space="preserve"> corresponde al alma:</w:t>
      </w:r>
      <w:r w:rsidR="00816754" w:rsidRPr="004E0BB1">
        <w:rPr>
          <w:rFonts w:ascii="Arial" w:eastAsia="Calibri" w:hAnsi="Arial" w:cs="Arial"/>
          <w:i/>
          <w:sz w:val="24"/>
          <w:szCs w:val="24"/>
        </w:rPr>
        <w:t>“al espíritu y no al compuesto de espíritu y cuerpo corresponde conocer la verdad de tales cosas [las que producen dolor o placer]”</w:t>
      </w:r>
      <w:sdt>
        <w:sdtPr>
          <w:rPr>
            <w:rFonts w:ascii="Arial" w:eastAsia="Calibri" w:hAnsi="Arial" w:cs="Arial"/>
            <w:i/>
            <w:sz w:val="24"/>
            <w:szCs w:val="24"/>
          </w:rPr>
          <w:id w:val="1973749"/>
          <w:citation/>
        </w:sdtPr>
        <w:sdtContent>
          <w:r w:rsidR="00E47C15" w:rsidRPr="004E0BB1">
            <w:rPr>
              <w:rFonts w:ascii="Arial" w:eastAsia="Calibri" w:hAnsi="Arial" w:cs="Arial"/>
              <w:i/>
              <w:sz w:val="24"/>
              <w:szCs w:val="24"/>
            </w:rPr>
            <w:fldChar w:fldCharType="begin"/>
          </w:r>
          <w:r w:rsidR="00816754" w:rsidRPr="004E0BB1">
            <w:rPr>
              <w:rFonts w:ascii="Arial" w:eastAsia="Calibri" w:hAnsi="Arial" w:cs="Arial"/>
              <w:i/>
              <w:sz w:val="24"/>
              <w:szCs w:val="24"/>
            </w:rPr>
            <w:instrText xml:space="preserve"> CITATION Des90 \p 105 \t  \l 9226  </w:instrText>
          </w:r>
          <w:r w:rsidR="00E47C15" w:rsidRPr="004E0BB1">
            <w:rPr>
              <w:rFonts w:ascii="Arial" w:eastAsia="Calibri" w:hAnsi="Arial" w:cs="Arial"/>
              <w:i/>
              <w:sz w:val="24"/>
              <w:szCs w:val="24"/>
            </w:rPr>
            <w:fldChar w:fldCharType="separate"/>
          </w:r>
          <w:r w:rsidR="00816754" w:rsidRPr="004E0BB1">
            <w:rPr>
              <w:rFonts w:ascii="Arial" w:eastAsia="Calibri" w:hAnsi="Arial" w:cs="Arial"/>
              <w:noProof/>
              <w:sz w:val="24"/>
              <w:szCs w:val="24"/>
            </w:rPr>
            <w:t>(Descartes, 1990, pág. 105)</w:t>
          </w:r>
          <w:r w:rsidR="00E47C15" w:rsidRPr="004E0BB1">
            <w:rPr>
              <w:rFonts w:ascii="Arial" w:eastAsia="Calibri" w:hAnsi="Arial" w:cs="Arial"/>
              <w:i/>
              <w:sz w:val="24"/>
              <w:szCs w:val="24"/>
            </w:rPr>
            <w:fldChar w:fldCharType="end"/>
          </w:r>
        </w:sdtContent>
      </w:sdt>
      <w:r w:rsidR="000B4957" w:rsidRPr="004E0BB1">
        <w:rPr>
          <w:rFonts w:ascii="Arial" w:eastAsia="Calibri" w:hAnsi="Arial" w:cs="Arial"/>
          <w:i/>
          <w:sz w:val="24"/>
          <w:szCs w:val="24"/>
        </w:rPr>
        <w:t>.</w:t>
      </w:r>
    </w:p>
    <w:p w:rsidR="00264C3F" w:rsidRPr="004E0BB1" w:rsidRDefault="000B4957" w:rsidP="001B117C">
      <w:pPr>
        <w:spacing w:line="360" w:lineRule="auto"/>
        <w:jc w:val="both"/>
        <w:rPr>
          <w:rFonts w:ascii="Arial" w:eastAsia="Calibri" w:hAnsi="Arial" w:cs="Arial"/>
          <w:sz w:val="24"/>
          <w:szCs w:val="24"/>
        </w:rPr>
      </w:pPr>
      <w:r w:rsidRPr="004E0BB1">
        <w:rPr>
          <w:rFonts w:ascii="Arial" w:eastAsia="Calibri" w:hAnsi="Arial" w:cs="Arial"/>
          <w:sz w:val="24"/>
          <w:szCs w:val="24"/>
        </w:rPr>
        <w:t>D</w:t>
      </w:r>
      <w:r w:rsidR="00816754" w:rsidRPr="004E0BB1">
        <w:rPr>
          <w:rFonts w:ascii="Arial" w:eastAsia="Calibri" w:hAnsi="Arial" w:cs="Arial"/>
          <w:sz w:val="24"/>
          <w:szCs w:val="24"/>
        </w:rPr>
        <w:t>e ningún modo</w:t>
      </w:r>
      <w:r w:rsidRPr="004E0BB1">
        <w:rPr>
          <w:rFonts w:ascii="Arial" w:eastAsia="Calibri" w:hAnsi="Arial" w:cs="Arial"/>
          <w:sz w:val="24"/>
          <w:szCs w:val="24"/>
        </w:rPr>
        <w:t>,</w:t>
      </w:r>
      <w:r w:rsidR="00816754" w:rsidRPr="004E0BB1">
        <w:rPr>
          <w:rFonts w:ascii="Arial" w:eastAsia="Calibri" w:hAnsi="Arial" w:cs="Arial"/>
          <w:sz w:val="24"/>
          <w:szCs w:val="24"/>
        </w:rPr>
        <w:t xml:space="preserve"> bajo la postura mecanicista cartesiana</w:t>
      </w:r>
      <w:r w:rsidRPr="004E0BB1">
        <w:rPr>
          <w:rFonts w:ascii="Arial" w:eastAsia="Calibri" w:hAnsi="Arial" w:cs="Arial"/>
          <w:sz w:val="24"/>
          <w:szCs w:val="24"/>
        </w:rPr>
        <w:t>,</w:t>
      </w:r>
      <w:r w:rsidR="00816754" w:rsidRPr="004E0BB1">
        <w:rPr>
          <w:rFonts w:ascii="Arial" w:eastAsia="Calibri" w:hAnsi="Arial" w:cs="Arial"/>
          <w:sz w:val="24"/>
          <w:szCs w:val="24"/>
        </w:rPr>
        <w:t xml:space="preserve"> el conocimiento obtenido desde la unión entre cuerpo y espíritu puede ser un conocimiento claro y distinto, por el contrario</w:t>
      </w:r>
      <w:r w:rsidRPr="004E0BB1">
        <w:rPr>
          <w:rFonts w:ascii="Arial" w:eastAsia="Calibri" w:hAnsi="Arial" w:cs="Arial"/>
          <w:sz w:val="24"/>
          <w:szCs w:val="24"/>
        </w:rPr>
        <w:t>,</w:t>
      </w:r>
      <w:r w:rsidR="00816754" w:rsidRPr="004E0BB1">
        <w:rPr>
          <w:rFonts w:ascii="Arial" w:eastAsia="Calibri" w:hAnsi="Arial" w:cs="Arial"/>
          <w:sz w:val="24"/>
          <w:szCs w:val="24"/>
        </w:rPr>
        <w:t xml:space="preserve"> es confuso porque provi</w:t>
      </w:r>
      <w:r w:rsidRPr="004E0BB1">
        <w:rPr>
          <w:rFonts w:ascii="Arial" w:eastAsia="Calibri" w:hAnsi="Arial" w:cs="Arial"/>
          <w:sz w:val="24"/>
          <w:szCs w:val="24"/>
        </w:rPr>
        <w:t>ene de dos sustancias distintas;</w:t>
      </w:r>
      <w:r w:rsidR="00816754" w:rsidRPr="004E0BB1">
        <w:rPr>
          <w:rFonts w:ascii="Arial" w:eastAsia="Calibri" w:hAnsi="Arial" w:cs="Arial"/>
          <w:sz w:val="24"/>
          <w:szCs w:val="24"/>
        </w:rPr>
        <w:t xml:space="preserve"> todo conocimiento verdadero es dado por el ejercicio solitario del espíritu que puede fijarse de manera atenta en las cosas, sin confundirlas ni mezclarlas con otras, sino estudiándolas por separado, para obtener un juicio verdadero.</w:t>
      </w:r>
    </w:p>
    <w:p w:rsidR="00B633AC" w:rsidRPr="004E0BB1" w:rsidRDefault="000B4957" w:rsidP="001B117C">
      <w:pPr>
        <w:spacing w:line="360" w:lineRule="auto"/>
        <w:jc w:val="both"/>
        <w:rPr>
          <w:rFonts w:ascii="Arial" w:eastAsia="Calibri" w:hAnsi="Arial" w:cs="Arial"/>
          <w:sz w:val="24"/>
          <w:szCs w:val="24"/>
        </w:rPr>
      </w:pPr>
      <w:r w:rsidRPr="004E0BB1">
        <w:rPr>
          <w:rFonts w:ascii="Arial" w:eastAsia="Calibri" w:hAnsi="Arial" w:cs="Arial"/>
          <w:sz w:val="24"/>
          <w:szCs w:val="24"/>
        </w:rPr>
        <w:t>Según Descartes, para</w:t>
      </w:r>
      <w:r w:rsidR="00264C3F" w:rsidRPr="004E0BB1">
        <w:rPr>
          <w:rFonts w:ascii="Arial" w:eastAsia="Calibri" w:hAnsi="Arial" w:cs="Arial"/>
          <w:sz w:val="24"/>
          <w:szCs w:val="24"/>
        </w:rPr>
        <w:t xml:space="preserve"> que haya sentimientos y sensaciones de dolor o placer es necesaria la unión entre espíritu y cuerpo, pero el movimiento de lo vivo no necesariamente es fruto de dicha unión, porque un animal por ejemplo, aunque carece de espíritu</w:t>
      </w:r>
      <w:r w:rsidRPr="004E0BB1">
        <w:rPr>
          <w:rFonts w:ascii="Arial" w:eastAsia="Calibri" w:hAnsi="Arial" w:cs="Arial"/>
          <w:sz w:val="24"/>
          <w:szCs w:val="24"/>
        </w:rPr>
        <w:t>, cuando</w:t>
      </w:r>
      <w:r w:rsidR="00264C3F" w:rsidRPr="004E0BB1">
        <w:rPr>
          <w:rFonts w:ascii="Arial" w:eastAsia="Calibri" w:hAnsi="Arial" w:cs="Arial"/>
          <w:sz w:val="24"/>
          <w:szCs w:val="24"/>
        </w:rPr>
        <w:t xml:space="preserve"> se le seca la garganta realiza el movimiento de ingerir líquido para humedecerla de nuevo, o cuando su estómago queda vacío, es común que desde el estímulo de esa parte de su máquina se realice el movimiento de ingerir alimento</w:t>
      </w:r>
      <w:r w:rsidRPr="004E0BB1">
        <w:rPr>
          <w:rFonts w:ascii="Arial" w:eastAsia="Calibri" w:hAnsi="Arial" w:cs="Arial"/>
          <w:sz w:val="24"/>
          <w:szCs w:val="24"/>
        </w:rPr>
        <w:t xml:space="preserve"> para llenar de nuevo el estómago</w:t>
      </w:r>
      <w:r w:rsidR="00264C3F" w:rsidRPr="004E0BB1">
        <w:rPr>
          <w:rFonts w:ascii="Arial" w:eastAsia="Calibri" w:hAnsi="Arial" w:cs="Arial"/>
          <w:sz w:val="24"/>
          <w:szCs w:val="24"/>
        </w:rPr>
        <w:t>. El movimiento de la máquina se da desde sus propiedades materiales, como también ocurre con una piedra o un pedazo de m</w:t>
      </w:r>
      <w:r w:rsidR="00B633AC" w:rsidRPr="004E0BB1">
        <w:rPr>
          <w:rFonts w:ascii="Arial" w:eastAsia="Calibri" w:hAnsi="Arial" w:cs="Arial"/>
          <w:sz w:val="24"/>
          <w:szCs w:val="24"/>
        </w:rPr>
        <w:t xml:space="preserve">etal. En la sexta meditación </w:t>
      </w:r>
      <w:r w:rsidRPr="004E0BB1">
        <w:rPr>
          <w:rFonts w:ascii="Arial" w:eastAsia="Calibri" w:hAnsi="Arial" w:cs="Arial"/>
          <w:sz w:val="24"/>
          <w:szCs w:val="24"/>
        </w:rPr>
        <w:t>metafísica</w:t>
      </w:r>
      <w:r w:rsidR="00B633AC" w:rsidRPr="004E0BB1">
        <w:rPr>
          <w:rFonts w:ascii="Arial" w:eastAsia="Calibri" w:hAnsi="Arial" w:cs="Arial"/>
          <w:sz w:val="24"/>
          <w:szCs w:val="24"/>
        </w:rPr>
        <w:t xml:space="preserve"> se puede leer un párrafo en el que </w:t>
      </w:r>
      <w:r w:rsidRPr="004E0BB1">
        <w:rPr>
          <w:rFonts w:ascii="Arial" w:eastAsia="Calibri" w:hAnsi="Arial" w:cs="Arial"/>
          <w:sz w:val="24"/>
          <w:szCs w:val="24"/>
        </w:rPr>
        <w:t xml:space="preserve">el autor </w:t>
      </w:r>
      <w:r w:rsidR="00B633AC" w:rsidRPr="004E0BB1">
        <w:rPr>
          <w:rFonts w:ascii="Arial" w:eastAsia="Calibri" w:hAnsi="Arial" w:cs="Arial"/>
          <w:sz w:val="24"/>
          <w:szCs w:val="24"/>
        </w:rPr>
        <w:t xml:space="preserve">argumenta que el movimiento del cuerpo humano no depende necesariamente de la unión de alma y cuerpo, sino </w:t>
      </w:r>
      <w:r w:rsidR="009720FE" w:rsidRPr="004E0BB1">
        <w:rPr>
          <w:rFonts w:ascii="Arial" w:eastAsia="Calibri" w:hAnsi="Arial" w:cs="Arial"/>
          <w:sz w:val="24"/>
          <w:szCs w:val="24"/>
        </w:rPr>
        <w:t>exclusivamente</w:t>
      </w:r>
      <w:r w:rsidR="00B633AC" w:rsidRPr="004E0BB1">
        <w:rPr>
          <w:rFonts w:ascii="Arial" w:eastAsia="Calibri" w:hAnsi="Arial" w:cs="Arial"/>
          <w:sz w:val="24"/>
          <w:szCs w:val="24"/>
        </w:rPr>
        <w:t xml:space="preserve"> del cuerpo extenso y </w:t>
      </w:r>
      <w:r w:rsidRPr="004E0BB1">
        <w:rPr>
          <w:rFonts w:ascii="Arial" w:eastAsia="Calibri" w:hAnsi="Arial" w:cs="Arial"/>
          <w:sz w:val="24"/>
          <w:szCs w:val="24"/>
        </w:rPr>
        <w:t>puramente</w:t>
      </w:r>
      <w:r w:rsidR="00B633AC" w:rsidRPr="004E0BB1">
        <w:rPr>
          <w:rFonts w:ascii="Arial" w:eastAsia="Calibri" w:hAnsi="Arial" w:cs="Arial"/>
          <w:sz w:val="24"/>
          <w:szCs w:val="24"/>
        </w:rPr>
        <w:t xml:space="preserve"> material, como ocurre con los animales:</w:t>
      </w:r>
    </w:p>
    <w:p w:rsidR="00B633AC" w:rsidRPr="004E0BB1" w:rsidRDefault="00B633AC" w:rsidP="001B117C">
      <w:pPr>
        <w:spacing w:line="360" w:lineRule="auto"/>
        <w:ind w:left="567"/>
        <w:jc w:val="both"/>
        <w:rPr>
          <w:rFonts w:ascii="Arial" w:eastAsia="Calibri" w:hAnsi="Arial" w:cs="Arial"/>
          <w:i/>
          <w:sz w:val="24"/>
          <w:szCs w:val="24"/>
        </w:rPr>
      </w:pPr>
      <w:r w:rsidRPr="004E0BB1">
        <w:rPr>
          <w:rFonts w:ascii="Arial" w:eastAsia="Calibri" w:hAnsi="Arial" w:cs="Arial"/>
          <w:i/>
          <w:sz w:val="24"/>
          <w:szCs w:val="24"/>
        </w:rPr>
        <w:lastRenderedPageBreak/>
        <w:t>Si considero el cuerpo humano como una máquina construida y compuesta de nervios, músculos, venas, sangre y piel, de tal suerte que, aunque ese cuerpo no encerrara espíritu alguno, no dejaría de moverse como lo hace ahora, cuando se mueve sin ser dirigido por la voluntad y, por consiguiente, sin ayuda del espíritu y sólo por la disposición de sus órganos</w:t>
      </w:r>
      <w:sdt>
        <w:sdtPr>
          <w:rPr>
            <w:rFonts w:ascii="Arial" w:eastAsia="Calibri" w:hAnsi="Arial" w:cs="Arial"/>
            <w:i/>
            <w:sz w:val="24"/>
            <w:szCs w:val="24"/>
          </w:rPr>
          <w:id w:val="1973750"/>
          <w:citation/>
        </w:sdtPr>
        <w:sdtContent>
          <w:r w:rsidR="00E47C15" w:rsidRPr="004E0BB1">
            <w:rPr>
              <w:rFonts w:ascii="Arial" w:eastAsia="Calibri" w:hAnsi="Arial" w:cs="Arial"/>
              <w:i/>
              <w:sz w:val="24"/>
              <w:szCs w:val="24"/>
            </w:rPr>
            <w:fldChar w:fldCharType="begin"/>
          </w:r>
          <w:r w:rsidRPr="004E0BB1">
            <w:rPr>
              <w:rFonts w:ascii="Arial" w:eastAsia="Calibri" w:hAnsi="Arial" w:cs="Arial"/>
              <w:i/>
              <w:sz w:val="24"/>
              <w:szCs w:val="24"/>
            </w:rPr>
            <w:instrText xml:space="preserve"> CITATION Des90 \p 107 \t  \l 9226  </w:instrText>
          </w:r>
          <w:r w:rsidR="00E47C15" w:rsidRPr="004E0BB1">
            <w:rPr>
              <w:rFonts w:ascii="Arial" w:eastAsia="Calibri" w:hAnsi="Arial" w:cs="Arial"/>
              <w:i/>
              <w:sz w:val="24"/>
              <w:szCs w:val="24"/>
            </w:rPr>
            <w:fldChar w:fldCharType="separate"/>
          </w:r>
          <w:r w:rsidRPr="004E0BB1">
            <w:rPr>
              <w:rFonts w:ascii="Arial" w:eastAsia="Calibri" w:hAnsi="Arial" w:cs="Arial"/>
              <w:noProof/>
              <w:sz w:val="24"/>
              <w:szCs w:val="24"/>
            </w:rPr>
            <w:t>(Descartes, 1990, pág. 107)</w:t>
          </w:r>
          <w:r w:rsidR="00E47C15" w:rsidRPr="004E0BB1">
            <w:rPr>
              <w:rFonts w:ascii="Arial" w:eastAsia="Calibri" w:hAnsi="Arial" w:cs="Arial"/>
              <w:i/>
              <w:sz w:val="24"/>
              <w:szCs w:val="24"/>
            </w:rPr>
            <w:fldChar w:fldCharType="end"/>
          </w:r>
        </w:sdtContent>
      </w:sdt>
      <w:r w:rsidR="009720FE" w:rsidRPr="004E0BB1">
        <w:rPr>
          <w:rFonts w:ascii="Arial" w:eastAsia="Calibri" w:hAnsi="Arial" w:cs="Arial"/>
          <w:i/>
          <w:sz w:val="24"/>
          <w:szCs w:val="24"/>
        </w:rPr>
        <w:t>.</w:t>
      </w:r>
    </w:p>
    <w:p w:rsidR="00083E54" w:rsidRPr="004E0BB1" w:rsidRDefault="00083E54" w:rsidP="001B117C">
      <w:pPr>
        <w:spacing w:line="360" w:lineRule="auto"/>
        <w:jc w:val="both"/>
        <w:rPr>
          <w:rFonts w:ascii="Arial" w:eastAsia="Calibri" w:hAnsi="Arial" w:cs="Arial"/>
          <w:sz w:val="24"/>
          <w:szCs w:val="24"/>
        </w:rPr>
      </w:pPr>
      <w:r w:rsidRPr="004E0BB1">
        <w:rPr>
          <w:rFonts w:ascii="Arial" w:eastAsia="Calibri" w:hAnsi="Arial" w:cs="Arial"/>
          <w:sz w:val="24"/>
          <w:szCs w:val="24"/>
        </w:rPr>
        <w:t>E</w:t>
      </w:r>
      <w:r w:rsidR="00B633AC" w:rsidRPr="004E0BB1">
        <w:rPr>
          <w:rFonts w:ascii="Arial" w:eastAsia="Calibri" w:hAnsi="Arial" w:cs="Arial"/>
          <w:sz w:val="24"/>
          <w:szCs w:val="24"/>
        </w:rPr>
        <w:t xml:space="preserve">l hecho de que </w:t>
      </w:r>
      <w:r w:rsidR="00A21FA8" w:rsidRPr="004E0BB1">
        <w:rPr>
          <w:rFonts w:ascii="Arial" w:eastAsia="Calibri" w:hAnsi="Arial" w:cs="Arial"/>
          <w:sz w:val="24"/>
          <w:szCs w:val="24"/>
        </w:rPr>
        <w:t xml:space="preserve">Descartes explique la existencia de </w:t>
      </w:r>
      <w:r w:rsidR="00B633AC" w:rsidRPr="004E0BB1">
        <w:rPr>
          <w:rFonts w:ascii="Arial" w:eastAsia="Calibri" w:hAnsi="Arial" w:cs="Arial"/>
          <w:sz w:val="24"/>
          <w:szCs w:val="24"/>
        </w:rPr>
        <w:t>los sentimientos y la sensación de los hombres a partir de la unión del espíritu con el cuerpo, no de</w:t>
      </w:r>
      <w:r w:rsidR="00A21FA8" w:rsidRPr="004E0BB1">
        <w:rPr>
          <w:rFonts w:ascii="Arial" w:eastAsia="Calibri" w:hAnsi="Arial" w:cs="Arial"/>
          <w:sz w:val="24"/>
          <w:szCs w:val="24"/>
        </w:rPr>
        <w:t xml:space="preserve">sde un esclarecimiento de lo que es la vida </w:t>
      </w:r>
      <w:r w:rsidR="00B633AC" w:rsidRPr="004E0BB1">
        <w:rPr>
          <w:rFonts w:ascii="Arial" w:eastAsia="Calibri" w:hAnsi="Arial" w:cs="Arial"/>
          <w:sz w:val="24"/>
          <w:szCs w:val="24"/>
        </w:rPr>
        <w:t xml:space="preserve">sino desde </w:t>
      </w:r>
      <w:r w:rsidR="00A21FA8" w:rsidRPr="004E0BB1">
        <w:rPr>
          <w:rFonts w:ascii="Arial" w:eastAsia="Calibri" w:hAnsi="Arial" w:cs="Arial"/>
          <w:sz w:val="24"/>
          <w:szCs w:val="24"/>
        </w:rPr>
        <w:t>las funciones que desempeñan los órganos y la comunicación que éstos pueden conducir por medio de los nervios al cerebro</w:t>
      </w:r>
      <w:r w:rsidR="000B4957" w:rsidRPr="004E0BB1">
        <w:rPr>
          <w:rFonts w:ascii="Arial" w:eastAsia="Calibri" w:hAnsi="Arial" w:cs="Arial"/>
          <w:sz w:val="24"/>
          <w:szCs w:val="24"/>
        </w:rPr>
        <w:t xml:space="preserve"> donde reside el alma,</w:t>
      </w:r>
      <w:r w:rsidR="00A21FA8" w:rsidRPr="004E0BB1">
        <w:rPr>
          <w:rFonts w:ascii="Arial" w:eastAsia="Calibri" w:hAnsi="Arial" w:cs="Arial"/>
          <w:sz w:val="24"/>
          <w:szCs w:val="24"/>
        </w:rPr>
        <w:t xml:space="preserve"> el hecho de que el movimiento de lo viviente no persiga una finalidad sino un funcionamiento a modo de máquina, es muestra </w:t>
      </w:r>
      <w:r w:rsidRPr="004E0BB1">
        <w:rPr>
          <w:rFonts w:ascii="Arial" w:eastAsia="Calibri" w:hAnsi="Arial" w:cs="Arial"/>
          <w:sz w:val="24"/>
          <w:szCs w:val="24"/>
        </w:rPr>
        <w:t xml:space="preserve">de una explicación </w:t>
      </w:r>
      <w:r w:rsidR="00A21FA8" w:rsidRPr="004E0BB1">
        <w:rPr>
          <w:rFonts w:ascii="Arial" w:eastAsia="Calibri" w:hAnsi="Arial" w:cs="Arial"/>
          <w:sz w:val="24"/>
          <w:szCs w:val="24"/>
        </w:rPr>
        <w:t xml:space="preserve">más </w:t>
      </w:r>
      <w:r w:rsidRPr="004E0BB1">
        <w:rPr>
          <w:rFonts w:ascii="Arial" w:eastAsia="Calibri" w:hAnsi="Arial" w:cs="Arial"/>
          <w:sz w:val="24"/>
          <w:szCs w:val="24"/>
        </w:rPr>
        <w:t>fisiol</w:t>
      </w:r>
      <w:r w:rsidR="000B4957" w:rsidRPr="004E0BB1">
        <w:rPr>
          <w:rFonts w:ascii="Arial" w:eastAsia="Calibri" w:hAnsi="Arial" w:cs="Arial"/>
          <w:sz w:val="24"/>
          <w:szCs w:val="24"/>
        </w:rPr>
        <w:t xml:space="preserve">ógica que biológica de lo vivo; </w:t>
      </w:r>
      <w:r w:rsidRPr="004E0BB1">
        <w:rPr>
          <w:rFonts w:ascii="Arial" w:eastAsia="Calibri" w:hAnsi="Arial" w:cs="Arial"/>
          <w:sz w:val="24"/>
          <w:szCs w:val="24"/>
        </w:rPr>
        <w:t>en el mecanicismo no hay lugar para la vida, pues el alma por ser exclusivamente racional y a la vez tan contraria a la extensión, no puede ser el fundamento de ese fen</w:t>
      </w:r>
      <w:r w:rsidR="000B4957" w:rsidRPr="004E0BB1">
        <w:rPr>
          <w:rFonts w:ascii="Arial" w:eastAsia="Calibri" w:hAnsi="Arial" w:cs="Arial"/>
          <w:sz w:val="24"/>
          <w:szCs w:val="24"/>
        </w:rPr>
        <w:t xml:space="preserve">ómeno particular que se da </w:t>
      </w:r>
      <w:r w:rsidRPr="004E0BB1">
        <w:rPr>
          <w:rFonts w:ascii="Arial" w:eastAsia="Calibri" w:hAnsi="Arial" w:cs="Arial"/>
          <w:sz w:val="24"/>
          <w:szCs w:val="24"/>
        </w:rPr>
        <w:t>en algunos cuerpos extensos y, la extensión carece de cualquier rasgo de vida, por ello no es posible hallar una explicación de la vida desde la postura mecanicista cartesiana, sino una descripción de funciones fisiológicas que se convierten en un fenómeno particular y extraño, en la medida que desbordan la obj</w:t>
      </w:r>
      <w:r w:rsidR="000C0C7B" w:rsidRPr="004E0BB1">
        <w:rPr>
          <w:rFonts w:ascii="Arial" w:eastAsia="Calibri" w:hAnsi="Arial" w:cs="Arial"/>
          <w:sz w:val="24"/>
          <w:szCs w:val="24"/>
        </w:rPr>
        <w:t>etividad de las leyes mecánicas ¿C</w:t>
      </w:r>
      <w:r w:rsidRPr="004E0BB1">
        <w:rPr>
          <w:rFonts w:ascii="Arial" w:eastAsia="Calibri" w:hAnsi="Arial" w:cs="Arial"/>
          <w:sz w:val="24"/>
          <w:szCs w:val="24"/>
        </w:rPr>
        <w:t xml:space="preserve">ómo es posible que un </w:t>
      </w:r>
      <w:r w:rsidR="000B4957" w:rsidRPr="004E0BB1">
        <w:rPr>
          <w:rFonts w:ascii="Arial" w:eastAsia="Calibri" w:hAnsi="Arial" w:cs="Arial"/>
          <w:sz w:val="24"/>
          <w:szCs w:val="24"/>
        </w:rPr>
        <w:t>ser dotado de lo corpóreo tenga sensaciones,</w:t>
      </w:r>
      <w:r w:rsidRPr="004E0BB1">
        <w:rPr>
          <w:rFonts w:ascii="Arial" w:eastAsia="Calibri" w:hAnsi="Arial" w:cs="Arial"/>
          <w:sz w:val="24"/>
          <w:szCs w:val="24"/>
        </w:rPr>
        <w:t xml:space="preserve"> si la materia está desprovista </w:t>
      </w:r>
      <w:r w:rsidR="000C0C7B" w:rsidRPr="004E0BB1">
        <w:rPr>
          <w:rFonts w:ascii="Arial" w:eastAsia="Calibri" w:hAnsi="Arial" w:cs="Arial"/>
          <w:sz w:val="24"/>
          <w:szCs w:val="24"/>
        </w:rPr>
        <w:t>de cualquier cualidad sensible? L</w:t>
      </w:r>
      <w:r w:rsidRPr="004E0BB1">
        <w:rPr>
          <w:rFonts w:ascii="Arial" w:eastAsia="Calibri" w:hAnsi="Arial" w:cs="Arial"/>
          <w:sz w:val="24"/>
          <w:szCs w:val="24"/>
        </w:rPr>
        <w:t>a única salida para el</w:t>
      </w:r>
      <w:r w:rsidR="000C0C7B" w:rsidRPr="004E0BB1">
        <w:rPr>
          <w:rFonts w:ascii="Arial" w:eastAsia="Calibri" w:hAnsi="Arial" w:cs="Arial"/>
          <w:sz w:val="24"/>
          <w:szCs w:val="24"/>
        </w:rPr>
        <w:t xml:space="preserve"> mecanicismo ante esta pregunta</w:t>
      </w:r>
      <w:r w:rsidRPr="004E0BB1">
        <w:rPr>
          <w:rFonts w:ascii="Arial" w:eastAsia="Calibri" w:hAnsi="Arial" w:cs="Arial"/>
          <w:sz w:val="24"/>
          <w:szCs w:val="24"/>
        </w:rPr>
        <w:t xml:space="preserve"> es la descripción de las funciones de los organismos, un acercamiento a la explicación de la vida desde una postura fisiológica más que biológica</w:t>
      </w:r>
      <w:r w:rsidR="000F0E7C" w:rsidRPr="004E0BB1">
        <w:rPr>
          <w:rFonts w:ascii="Arial" w:eastAsia="Calibri" w:hAnsi="Arial" w:cs="Arial"/>
          <w:sz w:val="24"/>
          <w:szCs w:val="24"/>
        </w:rPr>
        <w:t>.</w:t>
      </w:r>
    </w:p>
    <w:p w:rsidR="00083E54" w:rsidRPr="004E0BB1" w:rsidRDefault="000F0E7C" w:rsidP="001B117C">
      <w:pPr>
        <w:spacing w:line="360" w:lineRule="auto"/>
        <w:jc w:val="both"/>
        <w:rPr>
          <w:rFonts w:ascii="Arial" w:eastAsia="Calibri" w:hAnsi="Arial" w:cs="Arial"/>
          <w:sz w:val="24"/>
          <w:szCs w:val="24"/>
        </w:rPr>
      </w:pPr>
      <w:r w:rsidRPr="004E0BB1">
        <w:rPr>
          <w:rFonts w:ascii="Arial" w:eastAsia="Calibri" w:hAnsi="Arial" w:cs="Arial"/>
          <w:sz w:val="24"/>
          <w:szCs w:val="24"/>
        </w:rPr>
        <w:t xml:space="preserve">De ello posteriormente se dan cuenta algunos pensadores adeptos a la visión mecanicista de los organismos, por eso critican el dualismo cartesiano y se sitúan en uno de los dos polos, para intentar una explicación de la vida, pero lo hacen forzando y disolviendo como diría Hans Jonas, </w:t>
      </w:r>
      <w:r w:rsidRPr="004E0BB1">
        <w:rPr>
          <w:rFonts w:ascii="Arial" w:eastAsia="Calibri" w:hAnsi="Arial" w:cs="Arial"/>
          <w:i/>
          <w:sz w:val="24"/>
          <w:szCs w:val="24"/>
        </w:rPr>
        <w:t xml:space="preserve">“lo particular [la vida] en lo general [las leyes mecánicas], lo compuesto [el organismo] en lo simple [la extensión] y la </w:t>
      </w:r>
      <w:r w:rsidRPr="004E0BB1">
        <w:rPr>
          <w:rFonts w:ascii="Arial" w:eastAsia="Calibri" w:hAnsi="Arial" w:cs="Arial"/>
          <w:i/>
          <w:sz w:val="24"/>
          <w:szCs w:val="24"/>
        </w:rPr>
        <w:lastRenderedPageBreak/>
        <w:t>aparente excepción en la regla bien acreditada”</w:t>
      </w:r>
      <w:r w:rsidR="00DB0DC3">
        <w:rPr>
          <w:rFonts w:ascii="Arial" w:eastAsia="Calibri" w:hAnsi="Arial" w:cs="Arial"/>
          <w:i/>
          <w:sz w:val="24"/>
          <w:szCs w:val="24"/>
        </w:rPr>
        <w:t xml:space="preserve"> </w:t>
      </w:r>
      <w:sdt>
        <w:sdtPr>
          <w:rPr>
            <w:rFonts w:ascii="Arial" w:eastAsia="Calibri" w:hAnsi="Arial" w:cs="Arial"/>
            <w:i/>
            <w:sz w:val="24"/>
            <w:szCs w:val="24"/>
          </w:rPr>
          <w:id w:val="1973741"/>
          <w:citation/>
        </w:sdtPr>
        <w:sdtContent>
          <w:r w:rsidR="00E47C15" w:rsidRPr="004E0BB1">
            <w:rPr>
              <w:rFonts w:ascii="Arial" w:eastAsia="Calibri" w:hAnsi="Arial" w:cs="Arial"/>
              <w:i/>
              <w:sz w:val="24"/>
              <w:szCs w:val="24"/>
            </w:rPr>
            <w:fldChar w:fldCharType="begin"/>
          </w:r>
          <w:r w:rsidRPr="004E0BB1">
            <w:rPr>
              <w:rFonts w:ascii="Arial" w:eastAsia="Calibri" w:hAnsi="Arial" w:cs="Arial"/>
              <w:i/>
              <w:sz w:val="24"/>
              <w:szCs w:val="24"/>
            </w:rPr>
            <w:instrText xml:space="preserve"> CITATION Han00 \p 26 \l 9226  </w:instrText>
          </w:r>
          <w:r w:rsidR="00E47C15" w:rsidRPr="004E0BB1">
            <w:rPr>
              <w:rFonts w:ascii="Arial" w:eastAsia="Calibri" w:hAnsi="Arial" w:cs="Arial"/>
              <w:i/>
              <w:sz w:val="24"/>
              <w:szCs w:val="24"/>
            </w:rPr>
            <w:fldChar w:fldCharType="separate"/>
          </w:r>
          <w:r w:rsidRPr="004E0BB1">
            <w:rPr>
              <w:rFonts w:ascii="Arial" w:eastAsia="Calibri" w:hAnsi="Arial" w:cs="Arial"/>
              <w:noProof/>
              <w:sz w:val="24"/>
              <w:szCs w:val="24"/>
            </w:rPr>
            <w:t>(Jonas, 2000, pág. 26)</w:t>
          </w:r>
          <w:r w:rsidR="00E47C15" w:rsidRPr="004E0BB1">
            <w:rPr>
              <w:rFonts w:ascii="Arial" w:eastAsia="Calibri" w:hAnsi="Arial" w:cs="Arial"/>
              <w:i/>
              <w:sz w:val="24"/>
              <w:szCs w:val="24"/>
            </w:rPr>
            <w:fldChar w:fldCharType="end"/>
          </w:r>
        </w:sdtContent>
      </w:sdt>
      <w:r w:rsidRPr="004E0BB1">
        <w:rPr>
          <w:rFonts w:ascii="Arial" w:eastAsia="Calibri" w:hAnsi="Arial" w:cs="Arial"/>
          <w:i/>
          <w:sz w:val="24"/>
          <w:szCs w:val="24"/>
        </w:rPr>
        <w:t xml:space="preserve">, </w:t>
      </w:r>
      <w:r w:rsidRPr="004E0BB1">
        <w:rPr>
          <w:rFonts w:ascii="Arial" w:eastAsia="Calibri" w:hAnsi="Arial" w:cs="Arial"/>
          <w:sz w:val="24"/>
          <w:szCs w:val="24"/>
        </w:rPr>
        <w:t>o sea, los mecanicistas posteriores a Descartes, o mejor, el mecanicismo posdualista</w:t>
      </w:r>
      <w:r w:rsidR="000C0C7B" w:rsidRPr="004E0BB1">
        <w:rPr>
          <w:rFonts w:ascii="Arial" w:eastAsia="Calibri" w:hAnsi="Arial" w:cs="Arial"/>
          <w:sz w:val="24"/>
          <w:szCs w:val="24"/>
        </w:rPr>
        <w:t xml:space="preserve"> </w:t>
      </w:r>
      <w:r w:rsidR="003C36AF" w:rsidRPr="004E0BB1">
        <w:rPr>
          <w:rFonts w:ascii="Arial" w:eastAsia="Calibri" w:hAnsi="Arial" w:cs="Arial"/>
          <w:sz w:val="24"/>
          <w:szCs w:val="24"/>
        </w:rPr>
        <w:t xml:space="preserve">se ubica en el plano </w:t>
      </w:r>
      <w:r w:rsidR="00E062D8" w:rsidRPr="004E0BB1">
        <w:rPr>
          <w:rFonts w:ascii="Arial" w:eastAsia="Calibri" w:hAnsi="Arial" w:cs="Arial"/>
          <w:sz w:val="24"/>
          <w:szCs w:val="24"/>
        </w:rPr>
        <w:t xml:space="preserve">de la </w:t>
      </w:r>
      <w:r w:rsidR="00E062D8" w:rsidRPr="004E0BB1">
        <w:rPr>
          <w:rFonts w:ascii="Arial" w:eastAsia="Calibri" w:hAnsi="Arial" w:cs="Arial"/>
          <w:i/>
          <w:sz w:val="24"/>
          <w:szCs w:val="24"/>
        </w:rPr>
        <w:t xml:space="preserve">res extensa, </w:t>
      </w:r>
      <w:r w:rsidR="003C36AF" w:rsidRPr="004E0BB1">
        <w:rPr>
          <w:rFonts w:ascii="Arial" w:eastAsia="Calibri" w:hAnsi="Arial" w:cs="Arial"/>
          <w:sz w:val="24"/>
          <w:szCs w:val="24"/>
        </w:rPr>
        <w:t xml:space="preserve"> para explicar desde allí el fenómeno de la vida y forzar la biología, la ciencia de la vida</w:t>
      </w:r>
      <w:r w:rsidR="00CC474C" w:rsidRPr="004E0BB1">
        <w:rPr>
          <w:rFonts w:ascii="Arial" w:eastAsia="Calibri" w:hAnsi="Arial" w:cs="Arial"/>
          <w:sz w:val="24"/>
          <w:szCs w:val="24"/>
        </w:rPr>
        <w:t>,</w:t>
      </w:r>
      <w:r w:rsidR="003C36AF" w:rsidRPr="004E0BB1">
        <w:rPr>
          <w:rFonts w:ascii="Arial" w:eastAsia="Calibri" w:hAnsi="Arial" w:cs="Arial"/>
          <w:sz w:val="24"/>
          <w:szCs w:val="24"/>
        </w:rPr>
        <w:t xml:space="preserve"> a buscar la cientificidad bajo un paradigma científico sujeto a las leyes mecánicas.</w:t>
      </w:r>
    </w:p>
    <w:p w:rsidR="003C36AF" w:rsidRPr="004E0BB1" w:rsidRDefault="003C36AF" w:rsidP="001B117C">
      <w:pPr>
        <w:spacing w:line="360" w:lineRule="auto"/>
        <w:jc w:val="both"/>
        <w:rPr>
          <w:rFonts w:ascii="Arial" w:eastAsia="Calibri" w:hAnsi="Arial" w:cs="Arial"/>
          <w:i/>
          <w:sz w:val="24"/>
          <w:szCs w:val="24"/>
        </w:rPr>
      </w:pPr>
      <w:r w:rsidRPr="004E0BB1">
        <w:rPr>
          <w:rFonts w:ascii="Arial" w:eastAsia="Calibri" w:hAnsi="Arial" w:cs="Arial"/>
          <w:sz w:val="24"/>
          <w:szCs w:val="24"/>
        </w:rPr>
        <w:t>La Mettrie es ejemplo de esta actitud frente al dualismo cartesiano y frente al conocimiento de la vida, tan sólo basta escucharle cuando dice que aunque Descartes se equivocó mucho, pudo comprender la naturaleza animal y fue el primero que demostró que los animales son meras máquinas</w:t>
      </w:r>
      <w:sdt>
        <w:sdtPr>
          <w:rPr>
            <w:rFonts w:ascii="Arial" w:eastAsia="Calibri" w:hAnsi="Arial" w:cs="Arial"/>
            <w:sz w:val="24"/>
            <w:szCs w:val="24"/>
          </w:rPr>
          <w:id w:val="1973742"/>
          <w:citation/>
        </w:sdtPr>
        <w:sdtContent>
          <w:r w:rsidR="00E47C15" w:rsidRPr="004E0BB1">
            <w:rPr>
              <w:rFonts w:ascii="Arial" w:eastAsia="Calibri" w:hAnsi="Arial" w:cs="Arial"/>
              <w:sz w:val="24"/>
              <w:szCs w:val="24"/>
            </w:rPr>
            <w:fldChar w:fldCharType="begin"/>
          </w:r>
          <w:r w:rsidRPr="004E0BB1">
            <w:rPr>
              <w:rFonts w:ascii="Arial" w:eastAsia="Calibri" w:hAnsi="Arial" w:cs="Arial"/>
              <w:sz w:val="24"/>
              <w:szCs w:val="24"/>
            </w:rPr>
            <w:instrText xml:space="preserve"> CITATION Jui61 \p 94 \l 9226  </w:instrText>
          </w:r>
          <w:r w:rsidR="00E47C15" w:rsidRPr="004E0BB1">
            <w:rPr>
              <w:rFonts w:ascii="Arial" w:eastAsia="Calibri" w:hAnsi="Arial" w:cs="Arial"/>
              <w:sz w:val="24"/>
              <w:szCs w:val="24"/>
            </w:rPr>
            <w:fldChar w:fldCharType="separate"/>
          </w:r>
          <w:r w:rsidRPr="004E0BB1">
            <w:rPr>
              <w:rFonts w:ascii="Arial" w:eastAsia="Calibri" w:hAnsi="Arial" w:cs="Arial"/>
              <w:noProof/>
              <w:sz w:val="24"/>
              <w:szCs w:val="24"/>
            </w:rPr>
            <w:t xml:space="preserve"> (La Mettrie, 1961, pág. 94)</w:t>
          </w:r>
          <w:r w:rsidR="00E47C15" w:rsidRPr="004E0BB1">
            <w:rPr>
              <w:rFonts w:ascii="Arial" w:eastAsia="Calibri" w:hAnsi="Arial" w:cs="Arial"/>
              <w:sz w:val="24"/>
              <w:szCs w:val="24"/>
            </w:rPr>
            <w:fldChar w:fldCharType="end"/>
          </w:r>
        </w:sdtContent>
      </w:sdt>
      <w:r w:rsidRPr="004E0BB1">
        <w:rPr>
          <w:rFonts w:ascii="Arial" w:eastAsia="Calibri" w:hAnsi="Arial" w:cs="Arial"/>
          <w:sz w:val="24"/>
          <w:szCs w:val="24"/>
        </w:rPr>
        <w:t>, sin embargo La Mettrie no hace distinción entre los hombres y los animales al catalogarlos a ambos como máquinas</w:t>
      </w:r>
      <w:r w:rsidR="00880156" w:rsidRPr="004E0BB1">
        <w:rPr>
          <w:rFonts w:ascii="Arial" w:eastAsia="Calibri" w:hAnsi="Arial" w:cs="Arial"/>
          <w:sz w:val="24"/>
          <w:szCs w:val="24"/>
        </w:rPr>
        <w:t xml:space="preserve">, </w:t>
      </w:r>
      <w:r w:rsidR="00CC474C" w:rsidRPr="004E0BB1">
        <w:rPr>
          <w:rFonts w:ascii="Arial" w:eastAsia="Calibri" w:hAnsi="Arial" w:cs="Arial"/>
          <w:sz w:val="24"/>
          <w:szCs w:val="24"/>
        </w:rPr>
        <w:t xml:space="preserve">porque </w:t>
      </w:r>
      <w:r w:rsidR="00880156" w:rsidRPr="004E0BB1">
        <w:rPr>
          <w:rFonts w:ascii="Arial" w:eastAsia="Calibri" w:hAnsi="Arial" w:cs="Arial"/>
          <w:sz w:val="24"/>
          <w:szCs w:val="24"/>
        </w:rPr>
        <w:t>afirmando esta postura mecanicista posdualista, dice al</w:t>
      </w:r>
      <w:r w:rsidR="00CC474C" w:rsidRPr="004E0BB1">
        <w:rPr>
          <w:rFonts w:ascii="Arial" w:eastAsia="Calibri" w:hAnsi="Arial" w:cs="Arial"/>
          <w:sz w:val="24"/>
          <w:szCs w:val="24"/>
        </w:rPr>
        <w:t xml:space="preserve"> final</w:t>
      </w:r>
      <w:r w:rsidR="000C0C7B" w:rsidRPr="004E0BB1">
        <w:rPr>
          <w:rFonts w:ascii="Arial" w:eastAsia="Calibri" w:hAnsi="Arial" w:cs="Arial"/>
          <w:sz w:val="24"/>
          <w:szCs w:val="24"/>
        </w:rPr>
        <w:t xml:space="preserve"> </w:t>
      </w:r>
      <w:r w:rsidR="00CC474C" w:rsidRPr="004E0BB1">
        <w:rPr>
          <w:rFonts w:ascii="Arial" w:eastAsia="Calibri" w:hAnsi="Arial" w:cs="Arial"/>
          <w:sz w:val="24"/>
          <w:szCs w:val="24"/>
        </w:rPr>
        <w:t xml:space="preserve">de </w:t>
      </w:r>
      <w:r w:rsidR="00880156" w:rsidRPr="004E0BB1">
        <w:rPr>
          <w:rFonts w:ascii="Arial" w:eastAsia="Calibri" w:hAnsi="Arial" w:cs="Arial"/>
          <w:sz w:val="24"/>
          <w:szCs w:val="24"/>
        </w:rPr>
        <w:t xml:space="preserve">su obra </w:t>
      </w:r>
      <w:r w:rsidR="00E062D8" w:rsidRPr="004E0BB1">
        <w:rPr>
          <w:rFonts w:ascii="Arial" w:eastAsia="Calibri" w:hAnsi="Arial" w:cs="Arial"/>
          <w:i/>
          <w:sz w:val="24"/>
          <w:szCs w:val="24"/>
        </w:rPr>
        <w:t>El hombre máquina</w:t>
      </w:r>
      <w:r w:rsidR="00880156" w:rsidRPr="004E0BB1">
        <w:rPr>
          <w:rFonts w:ascii="Arial" w:eastAsia="Calibri" w:hAnsi="Arial" w:cs="Arial"/>
          <w:i/>
          <w:sz w:val="24"/>
          <w:szCs w:val="24"/>
        </w:rPr>
        <w:t xml:space="preserve">: “concluyamos, pues, osadamente, que el hombre es una máquina y que no hay en el universo más que una sola sustancia con </w:t>
      </w:r>
      <w:r w:rsidR="00E062D8" w:rsidRPr="004E0BB1">
        <w:rPr>
          <w:rFonts w:ascii="Arial" w:eastAsia="Calibri" w:hAnsi="Arial" w:cs="Arial"/>
          <w:i/>
          <w:sz w:val="24"/>
          <w:szCs w:val="24"/>
        </w:rPr>
        <w:t>diversas modificaciones [la mate</w:t>
      </w:r>
      <w:r w:rsidR="00880156" w:rsidRPr="004E0BB1">
        <w:rPr>
          <w:rFonts w:ascii="Arial" w:eastAsia="Calibri" w:hAnsi="Arial" w:cs="Arial"/>
          <w:i/>
          <w:sz w:val="24"/>
          <w:szCs w:val="24"/>
        </w:rPr>
        <w:t>ria]”</w:t>
      </w:r>
      <w:sdt>
        <w:sdtPr>
          <w:rPr>
            <w:rFonts w:ascii="Arial" w:eastAsia="Calibri" w:hAnsi="Arial" w:cs="Arial"/>
            <w:i/>
            <w:sz w:val="24"/>
            <w:szCs w:val="24"/>
          </w:rPr>
          <w:id w:val="1973743"/>
          <w:citation/>
        </w:sdtPr>
        <w:sdtContent>
          <w:r w:rsidR="00E47C15" w:rsidRPr="004E0BB1">
            <w:rPr>
              <w:rFonts w:ascii="Arial" w:eastAsia="Calibri" w:hAnsi="Arial" w:cs="Arial"/>
              <w:i/>
              <w:sz w:val="24"/>
              <w:szCs w:val="24"/>
            </w:rPr>
            <w:fldChar w:fldCharType="begin"/>
          </w:r>
          <w:r w:rsidR="00880156" w:rsidRPr="004E0BB1">
            <w:rPr>
              <w:rFonts w:ascii="Arial" w:eastAsia="Calibri" w:hAnsi="Arial" w:cs="Arial"/>
              <w:i/>
              <w:sz w:val="24"/>
              <w:szCs w:val="24"/>
            </w:rPr>
            <w:instrText xml:space="preserve"> CITATION Jui61 \p 102 \l 9226  </w:instrText>
          </w:r>
          <w:r w:rsidR="00E47C15" w:rsidRPr="004E0BB1">
            <w:rPr>
              <w:rFonts w:ascii="Arial" w:eastAsia="Calibri" w:hAnsi="Arial" w:cs="Arial"/>
              <w:i/>
              <w:sz w:val="24"/>
              <w:szCs w:val="24"/>
            </w:rPr>
            <w:fldChar w:fldCharType="separate"/>
          </w:r>
          <w:r w:rsidR="00880156" w:rsidRPr="004E0BB1">
            <w:rPr>
              <w:rFonts w:ascii="Arial" w:eastAsia="Calibri" w:hAnsi="Arial" w:cs="Arial"/>
              <w:noProof/>
              <w:sz w:val="24"/>
              <w:szCs w:val="24"/>
            </w:rPr>
            <w:t>(La Mettrie, 1961, pág. 102)</w:t>
          </w:r>
          <w:r w:rsidR="00E47C15" w:rsidRPr="004E0BB1">
            <w:rPr>
              <w:rFonts w:ascii="Arial" w:eastAsia="Calibri" w:hAnsi="Arial" w:cs="Arial"/>
              <w:i/>
              <w:sz w:val="24"/>
              <w:szCs w:val="24"/>
            </w:rPr>
            <w:fldChar w:fldCharType="end"/>
          </w:r>
        </w:sdtContent>
      </w:sdt>
      <w:r w:rsidR="00880156" w:rsidRPr="004E0BB1">
        <w:rPr>
          <w:rFonts w:ascii="Arial" w:eastAsia="Calibri" w:hAnsi="Arial" w:cs="Arial"/>
          <w:i/>
          <w:sz w:val="24"/>
          <w:szCs w:val="24"/>
        </w:rPr>
        <w:t>.</w:t>
      </w:r>
    </w:p>
    <w:p w:rsidR="00CC474C" w:rsidRPr="004E0BB1" w:rsidRDefault="00880156" w:rsidP="001B117C">
      <w:pPr>
        <w:spacing w:line="360" w:lineRule="auto"/>
        <w:jc w:val="both"/>
        <w:rPr>
          <w:rFonts w:ascii="Arial" w:eastAsia="Calibri" w:hAnsi="Arial" w:cs="Arial"/>
          <w:sz w:val="24"/>
          <w:szCs w:val="24"/>
        </w:rPr>
      </w:pPr>
      <w:r w:rsidRPr="004E0BB1">
        <w:rPr>
          <w:rFonts w:ascii="Arial" w:eastAsia="Calibri" w:hAnsi="Arial" w:cs="Arial"/>
          <w:sz w:val="24"/>
          <w:szCs w:val="24"/>
        </w:rPr>
        <w:t>Es claro que para un médico como La Mettrie, cuya profesión transita, como él lo dice, entre anunciar la vida y la muerte</w:t>
      </w:r>
      <w:sdt>
        <w:sdtPr>
          <w:rPr>
            <w:rFonts w:ascii="Arial" w:eastAsia="Calibri" w:hAnsi="Arial" w:cs="Arial"/>
            <w:sz w:val="24"/>
            <w:szCs w:val="24"/>
          </w:rPr>
          <w:id w:val="1973744"/>
          <w:citation/>
        </w:sdtPr>
        <w:sdtContent>
          <w:r w:rsidR="00E47C15" w:rsidRPr="004E0BB1">
            <w:rPr>
              <w:rFonts w:ascii="Arial" w:eastAsia="Calibri" w:hAnsi="Arial" w:cs="Arial"/>
              <w:sz w:val="24"/>
              <w:szCs w:val="24"/>
            </w:rPr>
            <w:fldChar w:fldCharType="begin"/>
          </w:r>
          <w:r w:rsidRPr="004E0BB1">
            <w:rPr>
              <w:rFonts w:ascii="Arial" w:eastAsia="Calibri" w:hAnsi="Arial" w:cs="Arial"/>
              <w:sz w:val="24"/>
              <w:szCs w:val="24"/>
            </w:rPr>
            <w:instrText xml:space="preserve"> CITATION Jui61 \p 28 \l 9226  </w:instrText>
          </w:r>
          <w:r w:rsidR="00E47C15" w:rsidRPr="004E0BB1">
            <w:rPr>
              <w:rFonts w:ascii="Arial" w:eastAsia="Calibri" w:hAnsi="Arial" w:cs="Arial"/>
              <w:sz w:val="24"/>
              <w:szCs w:val="24"/>
            </w:rPr>
            <w:fldChar w:fldCharType="separate"/>
          </w:r>
          <w:r w:rsidRPr="004E0BB1">
            <w:rPr>
              <w:rFonts w:ascii="Arial" w:eastAsia="Calibri" w:hAnsi="Arial" w:cs="Arial"/>
              <w:noProof/>
              <w:sz w:val="24"/>
              <w:szCs w:val="24"/>
            </w:rPr>
            <w:t xml:space="preserve"> (La Mettrie, 1961, pág. 28)</w:t>
          </w:r>
          <w:r w:rsidR="00E47C15" w:rsidRPr="004E0BB1">
            <w:rPr>
              <w:rFonts w:ascii="Arial" w:eastAsia="Calibri" w:hAnsi="Arial" w:cs="Arial"/>
              <w:sz w:val="24"/>
              <w:szCs w:val="24"/>
            </w:rPr>
            <w:fldChar w:fldCharType="end"/>
          </w:r>
        </w:sdtContent>
      </w:sdt>
      <w:r w:rsidRPr="004E0BB1">
        <w:rPr>
          <w:rFonts w:ascii="Arial" w:eastAsia="Calibri" w:hAnsi="Arial" w:cs="Arial"/>
          <w:sz w:val="24"/>
          <w:szCs w:val="24"/>
        </w:rPr>
        <w:t xml:space="preserve"> resulte de gran importancia explicar el fenómeno de la vida, y más aún cuando en su época se estaba gestando el surgimiento de la ideología científica vitalista y de la bi</w:t>
      </w:r>
      <w:r w:rsidR="00CC474C" w:rsidRPr="004E0BB1">
        <w:rPr>
          <w:rFonts w:ascii="Arial" w:eastAsia="Calibri" w:hAnsi="Arial" w:cs="Arial"/>
          <w:sz w:val="24"/>
          <w:szCs w:val="24"/>
        </w:rPr>
        <w:t>ología como ciencia de la vida. E</w:t>
      </w:r>
      <w:r w:rsidRPr="004E0BB1">
        <w:rPr>
          <w:rFonts w:ascii="Arial" w:eastAsia="Calibri" w:hAnsi="Arial" w:cs="Arial"/>
          <w:sz w:val="24"/>
          <w:szCs w:val="24"/>
        </w:rPr>
        <w:t>ra necesario intentar una explicación de la vida desde la postura mecanicista para mantener la hegemonía del método físico-matemático de explicación del mundo y de la ley del movimiento perpetuo que rige las funciones de los organism</w:t>
      </w:r>
      <w:r w:rsidR="00E062D8" w:rsidRPr="004E0BB1">
        <w:rPr>
          <w:rFonts w:ascii="Arial" w:eastAsia="Calibri" w:hAnsi="Arial" w:cs="Arial"/>
          <w:sz w:val="24"/>
          <w:szCs w:val="24"/>
        </w:rPr>
        <w:t>os, junto con la explicación de</w:t>
      </w:r>
      <w:r w:rsidR="00B75E64" w:rsidRPr="004E0BB1">
        <w:rPr>
          <w:rFonts w:ascii="Arial" w:eastAsia="Calibri" w:hAnsi="Arial" w:cs="Arial"/>
          <w:sz w:val="24"/>
          <w:szCs w:val="24"/>
        </w:rPr>
        <w:t xml:space="preserve"> </w:t>
      </w:r>
      <w:r w:rsidRPr="004E0BB1">
        <w:rPr>
          <w:rFonts w:ascii="Arial" w:eastAsia="Calibri" w:hAnsi="Arial" w:cs="Arial"/>
          <w:sz w:val="24"/>
          <w:szCs w:val="24"/>
        </w:rPr>
        <w:t xml:space="preserve">los fenómenos que el sujeto puede percibir en </w:t>
      </w:r>
      <w:r w:rsidR="00CC474C" w:rsidRPr="004E0BB1">
        <w:rPr>
          <w:rFonts w:ascii="Arial" w:eastAsia="Calibri" w:hAnsi="Arial" w:cs="Arial"/>
          <w:sz w:val="24"/>
          <w:szCs w:val="24"/>
        </w:rPr>
        <w:t>un</w:t>
      </w:r>
      <w:r w:rsidRPr="004E0BB1">
        <w:rPr>
          <w:rFonts w:ascii="Arial" w:eastAsia="Calibri" w:hAnsi="Arial" w:cs="Arial"/>
          <w:sz w:val="24"/>
          <w:szCs w:val="24"/>
        </w:rPr>
        <w:t xml:space="preserve"> mundo puramente material</w:t>
      </w:r>
      <w:r w:rsidR="00CC474C" w:rsidRPr="004E0BB1">
        <w:rPr>
          <w:rFonts w:ascii="Arial" w:eastAsia="Calibri" w:hAnsi="Arial" w:cs="Arial"/>
          <w:sz w:val="24"/>
          <w:szCs w:val="24"/>
        </w:rPr>
        <w:t>.</w:t>
      </w:r>
    </w:p>
    <w:p w:rsidR="0059516C" w:rsidRPr="00903758" w:rsidRDefault="0059516C" w:rsidP="001B117C">
      <w:pPr>
        <w:spacing w:line="360" w:lineRule="auto"/>
        <w:jc w:val="both"/>
        <w:rPr>
          <w:rFonts w:ascii="Arial" w:eastAsia="Calibri" w:hAnsi="Arial" w:cs="Arial"/>
        </w:rPr>
      </w:pPr>
    </w:p>
    <w:p w:rsidR="00DB0DC3" w:rsidRDefault="00DB0DC3" w:rsidP="001B117C">
      <w:pPr>
        <w:pStyle w:val="Ttulo1"/>
        <w:jc w:val="both"/>
        <w:rPr>
          <w:rFonts w:ascii="Arial" w:eastAsia="Calibri" w:hAnsi="Arial" w:cs="Arial"/>
          <w:b w:val="0"/>
          <w:bCs w:val="0"/>
          <w:color w:val="auto"/>
          <w:sz w:val="22"/>
          <w:szCs w:val="22"/>
          <w:lang w:val="es-CO"/>
        </w:rPr>
      </w:pPr>
    </w:p>
    <w:p w:rsidR="00903758" w:rsidRDefault="004E0BB1" w:rsidP="001B117C">
      <w:pPr>
        <w:pStyle w:val="Ttulo1"/>
        <w:jc w:val="both"/>
        <w:rPr>
          <w:rFonts w:ascii="Arial" w:eastAsia="Calibri" w:hAnsi="Arial" w:cs="Arial"/>
          <w:color w:val="000000" w:themeColor="text1"/>
        </w:rPr>
      </w:pPr>
      <w:bookmarkStart w:id="6" w:name="_Toc339905402"/>
      <w:r>
        <w:rPr>
          <w:rFonts w:ascii="Arial" w:eastAsia="Calibri" w:hAnsi="Arial" w:cs="Arial"/>
          <w:color w:val="000000" w:themeColor="text1"/>
        </w:rPr>
        <w:t>Capítulo</w:t>
      </w:r>
      <w:r w:rsidR="00903758" w:rsidRPr="004E0BB1">
        <w:rPr>
          <w:rFonts w:ascii="Arial" w:eastAsia="Calibri" w:hAnsi="Arial" w:cs="Arial"/>
          <w:color w:val="000000" w:themeColor="text1"/>
        </w:rPr>
        <w:t xml:space="preserve"> II</w:t>
      </w:r>
      <w:bookmarkEnd w:id="6"/>
    </w:p>
    <w:p w:rsidR="004E0BB1" w:rsidRPr="004E0BB1" w:rsidRDefault="004E0BB1" w:rsidP="004E0BB1">
      <w:pPr>
        <w:rPr>
          <w:lang w:val="es-ES"/>
        </w:rPr>
      </w:pPr>
    </w:p>
    <w:p w:rsidR="0059516C" w:rsidRPr="004E0BB1" w:rsidRDefault="0059516C" w:rsidP="001B117C">
      <w:pPr>
        <w:spacing w:line="360" w:lineRule="auto"/>
        <w:jc w:val="both"/>
        <w:rPr>
          <w:rFonts w:ascii="Arial" w:eastAsia="Calibri" w:hAnsi="Arial" w:cs="Arial"/>
        </w:rPr>
      </w:pPr>
      <w:r w:rsidRPr="004E0BB1">
        <w:rPr>
          <w:rFonts w:ascii="Arial" w:eastAsia="Calibri" w:hAnsi="Arial" w:cs="Arial"/>
        </w:rPr>
        <w:t>En este capítulo se explican de manera específica los conceptos que, tanto el mecanicismo de La Mettrie como el vitalismo de Bergson, tomaron de la mecánica cartesiana y del animismo Aristotélico. La Mettrie por su parte, aunque continúa la idea cartesiana de que los organismos son máquinas sin más dominadas por fuerzas físicas, no está de acuerdo con el dualismo cartesiano y, a su vez, niega la sustancialidad del alma. Por otro lado, Bergson critica el reduccionismo al que la postura mecanicista somete la vida, pero también se aleja de la teleología aristotélica y defiende que un organismo, concebido como especie e individuo, es una estructura cerrada sobre sí misma, en la medida que naturalmente no busca intereses ajenos a los suyos y a los de su especie.</w:t>
      </w: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Default="004E0BB1" w:rsidP="001B117C">
      <w:pPr>
        <w:pStyle w:val="Ttulo2"/>
        <w:jc w:val="both"/>
        <w:rPr>
          <w:rFonts w:ascii="Arial" w:eastAsia="Calibri" w:hAnsi="Arial" w:cs="Arial"/>
          <w:color w:val="000000" w:themeColor="text1"/>
        </w:rPr>
      </w:pPr>
    </w:p>
    <w:p w:rsidR="004E0BB1" w:rsidRPr="004E0BB1" w:rsidRDefault="004E0BB1" w:rsidP="004E0BB1"/>
    <w:p w:rsidR="00E276C8" w:rsidRDefault="00E276C8" w:rsidP="001B117C">
      <w:pPr>
        <w:pStyle w:val="Ttulo2"/>
        <w:jc w:val="both"/>
        <w:rPr>
          <w:rFonts w:ascii="Arial" w:eastAsia="Calibri" w:hAnsi="Arial" w:cs="Arial"/>
          <w:color w:val="000000" w:themeColor="text1"/>
          <w:sz w:val="24"/>
          <w:szCs w:val="24"/>
        </w:rPr>
      </w:pPr>
    </w:p>
    <w:p w:rsidR="00F346F4" w:rsidRPr="00F346F4" w:rsidRDefault="00F346F4" w:rsidP="00F346F4"/>
    <w:p w:rsidR="00903758" w:rsidRPr="002D53E3" w:rsidRDefault="00903758" w:rsidP="001B117C">
      <w:pPr>
        <w:pStyle w:val="Ttulo2"/>
        <w:jc w:val="both"/>
        <w:rPr>
          <w:rFonts w:ascii="Arial" w:eastAsia="Calibri" w:hAnsi="Arial" w:cs="Arial"/>
          <w:color w:val="000000" w:themeColor="text1"/>
          <w:sz w:val="24"/>
          <w:szCs w:val="24"/>
        </w:rPr>
      </w:pPr>
      <w:bookmarkStart w:id="7" w:name="_Toc339905403"/>
      <w:r w:rsidRPr="002D53E3">
        <w:rPr>
          <w:rFonts w:ascii="Arial" w:eastAsia="Calibri" w:hAnsi="Arial" w:cs="Arial"/>
          <w:color w:val="000000" w:themeColor="text1"/>
          <w:sz w:val="24"/>
          <w:szCs w:val="24"/>
        </w:rPr>
        <w:lastRenderedPageBreak/>
        <w:t>DEL ANIMISMO ARISTOTÉLICO Y LA MECÁNICA CARTESIANA AL VITALISMO Y EL MECANICISMO POSDUALISTA</w:t>
      </w:r>
      <w:bookmarkEnd w:id="7"/>
    </w:p>
    <w:p w:rsidR="002D53E3" w:rsidRPr="002D53E3" w:rsidRDefault="002D53E3" w:rsidP="001B117C">
      <w:pPr>
        <w:spacing w:line="360" w:lineRule="auto"/>
        <w:jc w:val="both"/>
        <w:rPr>
          <w:rFonts w:ascii="Arial" w:eastAsia="Calibri" w:hAnsi="Arial" w:cs="Arial"/>
          <w:sz w:val="24"/>
          <w:szCs w:val="24"/>
        </w:rPr>
      </w:pPr>
    </w:p>
    <w:p w:rsidR="00A174CD" w:rsidRPr="002D53E3" w:rsidRDefault="00105B57" w:rsidP="001B117C">
      <w:pPr>
        <w:spacing w:line="360" w:lineRule="auto"/>
        <w:jc w:val="both"/>
        <w:rPr>
          <w:rFonts w:ascii="Monotype Corsiva" w:eastAsia="Calibri" w:hAnsi="Monotype Corsiva" w:cs="Arial"/>
          <w:i/>
          <w:sz w:val="24"/>
          <w:szCs w:val="24"/>
        </w:rPr>
      </w:pPr>
      <w:r w:rsidRPr="002D53E3">
        <w:rPr>
          <w:rFonts w:ascii="Arial" w:eastAsia="Calibri" w:hAnsi="Arial" w:cs="Arial"/>
          <w:i/>
          <w:sz w:val="24"/>
          <w:szCs w:val="24"/>
        </w:rPr>
        <w:t xml:space="preserve">El alma y el cuerpo se duermen juntos </w:t>
      </w:r>
      <w:sdt>
        <w:sdtPr>
          <w:rPr>
            <w:rFonts w:ascii="Arial" w:eastAsia="Calibri" w:hAnsi="Arial" w:cs="Arial"/>
            <w:i/>
            <w:sz w:val="24"/>
            <w:szCs w:val="24"/>
          </w:rPr>
          <w:id w:val="233427"/>
          <w:citation/>
        </w:sdtPr>
        <w:sdtContent>
          <w:r w:rsidR="00E47C15" w:rsidRPr="002D53E3">
            <w:rPr>
              <w:rFonts w:ascii="Arial" w:eastAsia="Calibri" w:hAnsi="Arial" w:cs="Arial"/>
              <w:i/>
              <w:sz w:val="24"/>
              <w:szCs w:val="24"/>
            </w:rPr>
            <w:fldChar w:fldCharType="begin"/>
          </w:r>
          <w:r w:rsidRPr="002D53E3">
            <w:rPr>
              <w:rFonts w:ascii="Arial" w:eastAsia="Calibri" w:hAnsi="Arial" w:cs="Arial"/>
              <w:i/>
              <w:sz w:val="24"/>
              <w:szCs w:val="24"/>
            </w:rPr>
            <w:instrText xml:space="preserve"> CITATION Jui61 \p 38 \l 9226  </w:instrText>
          </w:r>
          <w:r w:rsidR="00E47C15" w:rsidRPr="002D53E3">
            <w:rPr>
              <w:rFonts w:ascii="Arial" w:eastAsia="Calibri" w:hAnsi="Arial" w:cs="Arial"/>
              <w:i/>
              <w:sz w:val="24"/>
              <w:szCs w:val="24"/>
            </w:rPr>
            <w:fldChar w:fldCharType="separate"/>
          </w:r>
          <w:r w:rsidRPr="002D53E3">
            <w:rPr>
              <w:rFonts w:ascii="Arial" w:eastAsia="Calibri" w:hAnsi="Arial" w:cs="Arial"/>
              <w:noProof/>
              <w:sz w:val="24"/>
              <w:szCs w:val="24"/>
            </w:rPr>
            <w:t>(La Mettrie, 1961, pág. 38)</w:t>
          </w:r>
          <w:r w:rsidR="00E47C15" w:rsidRPr="002D53E3">
            <w:rPr>
              <w:rFonts w:ascii="Arial" w:eastAsia="Calibri" w:hAnsi="Arial" w:cs="Arial"/>
              <w:i/>
              <w:sz w:val="24"/>
              <w:szCs w:val="24"/>
            </w:rPr>
            <w:fldChar w:fldCharType="end"/>
          </w:r>
        </w:sdtContent>
      </w:sdt>
      <w:r w:rsidR="007D32B1" w:rsidRPr="002D53E3">
        <w:rPr>
          <w:rFonts w:ascii="Arial" w:eastAsia="Calibri" w:hAnsi="Arial" w:cs="Arial"/>
          <w:i/>
          <w:sz w:val="24"/>
          <w:szCs w:val="24"/>
        </w:rPr>
        <w:t>.</w:t>
      </w:r>
      <w:r w:rsidR="007D32B1" w:rsidRPr="002D53E3">
        <w:rPr>
          <w:rFonts w:ascii="Arial" w:eastAsia="Calibri" w:hAnsi="Arial" w:cs="Arial"/>
          <w:sz w:val="24"/>
          <w:szCs w:val="24"/>
        </w:rPr>
        <w:t xml:space="preserve">Esta expresión de La Mettrie, a simple vista </w:t>
      </w:r>
      <w:r w:rsidR="009931D6" w:rsidRPr="002D53E3">
        <w:rPr>
          <w:rFonts w:ascii="Arial" w:eastAsia="Calibri" w:hAnsi="Arial" w:cs="Arial"/>
          <w:sz w:val="24"/>
          <w:szCs w:val="24"/>
        </w:rPr>
        <w:t xml:space="preserve">parece referirse a </w:t>
      </w:r>
      <w:r w:rsidR="007D32B1" w:rsidRPr="002D53E3">
        <w:rPr>
          <w:rFonts w:ascii="Arial" w:eastAsia="Calibri" w:hAnsi="Arial" w:cs="Arial"/>
          <w:sz w:val="24"/>
          <w:szCs w:val="24"/>
        </w:rPr>
        <w:t xml:space="preserve">un intento por </w:t>
      </w:r>
      <w:r w:rsidR="00A174CD" w:rsidRPr="002D53E3">
        <w:rPr>
          <w:rFonts w:ascii="Arial" w:eastAsia="Calibri" w:hAnsi="Arial" w:cs="Arial"/>
          <w:sz w:val="24"/>
          <w:szCs w:val="24"/>
        </w:rPr>
        <w:t xml:space="preserve">conciliar nuevamente los aspectos que el dualismo </w:t>
      </w:r>
      <w:r w:rsidR="00471415" w:rsidRPr="002D53E3">
        <w:rPr>
          <w:rFonts w:ascii="Arial" w:eastAsia="Calibri" w:hAnsi="Arial" w:cs="Arial"/>
          <w:sz w:val="24"/>
          <w:szCs w:val="24"/>
        </w:rPr>
        <w:t>metafísico de</w:t>
      </w:r>
      <w:r w:rsidR="000C0C7B" w:rsidRPr="002D53E3">
        <w:rPr>
          <w:rFonts w:ascii="Arial" w:eastAsia="Calibri" w:hAnsi="Arial" w:cs="Arial"/>
          <w:sz w:val="24"/>
          <w:szCs w:val="24"/>
        </w:rPr>
        <w:t xml:space="preserve"> O</w:t>
      </w:r>
      <w:r w:rsidR="00A174CD" w:rsidRPr="002D53E3">
        <w:rPr>
          <w:rFonts w:ascii="Arial" w:eastAsia="Calibri" w:hAnsi="Arial" w:cs="Arial"/>
          <w:sz w:val="24"/>
          <w:szCs w:val="24"/>
        </w:rPr>
        <w:t xml:space="preserve">ccidente había </w:t>
      </w:r>
      <w:r w:rsidR="00471415" w:rsidRPr="002D53E3">
        <w:rPr>
          <w:rFonts w:ascii="Arial" w:eastAsia="Calibri" w:hAnsi="Arial" w:cs="Arial"/>
          <w:sz w:val="24"/>
          <w:szCs w:val="24"/>
        </w:rPr>
        <w:t>escindido</w:t>
      </w:r>
      <w:r w:rsidR="007D32B1" w:rsidRPr="002D53E3">
        <w:rPr>
          <w:rFonts w:ascii="Arial" w:eastAsia="Calibri" w:hAnsi="Arial" w:cs="Arial"/>
          <w:sz w:val="24"/>
          <w:szCs w:val="24"/>
        </w:rPr>
        <w:t xml:space="preserve"> hasta Descartes, </w:t>
      </w:r>
      <w:r w:rsidR="00985BD6" w:rsidRPr="002D53E3">
        <w:rPr>
          <w:rFonts w:ascii="Arial" w:eastAsia="Calibri" w:hAnsi="Arial" w:cs="Arial"/>
          <w:sz w:val="24"/>
          <w:szCs w:val="24"/>
        </w:rPr>
        <w:t xml:space="preserve">pero en realidad </w:t>
      </w:r>
      <w:r w:rsidR="007D32B1" w:rsidRPr="002D53E3">
        <w:rPr>
          <w:rFonts w:ascii="Arial" w:eastAsia="Calibri" w:hAnsi="Arial" w:cs="Arial"/>
          <w:sz w:val="24"/>
          <w:szCs w:val="24"/>
        </w:rPr>
        <w:t>es la</w:t>
      </w:r>
      <w:r w:rsidR="00985BD6" w:rsidRPr="002D53E3">
        <w:rPr>
          <w:rFonts w:ascii="Arial" w:eastAsia="Calibri" w:hAnsi="Arial" w:cs="Arial"/>
          <w:sz w:val="24"/>
          <w:szCs w:val="24"/>
        </w:rPr>
        <w:t xml:space="preserve"> afirmación</w:t>
      </w:r>
      <w:r w:rsidR="00CD77B1" w:rsidRPr="002D53E3">
        <w:rPr>
          <w:rFonts w:ascii="Arial" w:eastAsia="Calibri" w:hAnsi="Arial" w:cs="Arial"/>
          <w:sz w:val="24"/>
          <w:szCs w:val="24"/>
        </w:rPr>
        <w:t xml:space="preserve"> del que </w:t>
      </w:r>
      <w:r w:rsidR="007D32B1" w:rsidRPr="002D53E3">
        <w:rPr>
          <w:rFonts w:ascii="Arial" w:eastAsia="Calibri" w:hAnsi="Arial" w:cs="Arial"/>
          <w:sz w:val="24"/>
          <w:szCs w:val="24"/>
        </w:rPr>
        <w:t>según</w:t>
      </w:r>
      <w:r w:rsidR="000C0C7B" w:rsidRPr="002D53E3">
        <w:rPr>
          <w:rFonts w:ascii="Arial" w:eastAsia="Calibri" w:hAnsi="Arial" w:cs="Arial"/>
          <w:sz w:val="24"/>
          <w:szCs w:val="24"/>
        </w:rPr>
        <w:t xml:space="preserve"> Fritjof </w:t>
      </w:r>
      <w:r w:rsidR="00CD77B1" w:rsidRPr="002D53E3">
        <w:rPr>
          <w:rFonts w:ascii="Arial" w:eastAsia="Calibri" w:hAnsi="Arial" w:cs="Arial"/>
          <w:sz w:val="24"/>
          <w:szCs w:val="24"/>
        </w:rPr>
        <w:t>Capra</w:t>
      </w:r>
      <w:r w:rsidR="007D32B1" w:rsidRPr="002D53E3">
        <w:rPr>
          <w:rFonts w:ascii="Arial" w:eastAsia="Calibri" w:hAnsi="Arial" w:cs="Arial"/>
          <w:sz w:val="24"/>
          <w:szCs w:val="24"/>
        </w:rPr>
        <w:t>,</w:t>
      </w:r>
      <w:r w:rsidR="000C0C7B" w:rsidRPr="002D53E3">
        <w:rPr>
          <w:rFonts w:ascii="Arial" w:eastAsia="Calibri" w:hAnsi="Arial" w:cs="Arial"/>
          <w:sz w:val="24"/>
          <w:szCs w:val="24"/>
        </w:rPr>
        <w:t xml:space="preserve"> </w:t>
      </w:r>
      <w:r w:rsidR="00471415" w:rsidRPr="002D53E3">
        <w:rPr>
          <w:rFonts w:ascii="Arial" w:eastAsia="Calibri" w:hAnsi="Arial" w:cs="Arial"/>
          <w:sz w:val="24"/>
          <w:szCs w:val="24"/>
        </w:rPr>
        <w:t xml:space="preserve">hizo </w:t>
      </w:r>
      <w:r w:rsidR="00CD77B1" w:rsidRPr="002D53E3">
        <w:rPr>
          <w:rFonts w:ascii="Arial" w:eastAsia="Calibri" w:hAnsi="Arial" w:cs="Arial"/>
          <w:sz w:val="24"/>
          <w:szCs w:val="24"/>
        </w:rPr>
        <w:t>la expresión más elaborada y contundente de la teoría mecanicista</w:t>
      </w:r>
      <w:r w:rsidR="00471415" w:rsidRPr="002D53E3">
        <w:rPr>
          <w:rFonts w:ascii="Arial" w:eastAsia="Calibri" w:hAnsi="Arial" w:cs="Arial"/>
          <w:sz w:val="24"/>
          <w:szCs w:val="24"/>
        </w:rPr>
        <w:t xml:space="preserve">, </w:t>
      </w:r>
      <w:r w:rsidR="00CD77B1" w:rsidRPr="002D53E3">
        <w:rPr>
          <w:rFonts w:ascii="Arial" w:eastAsia="Calibri" w:hAnsi="Arial" w:cs="Arial"/>
          <w:sz w:val="24"/>
          <w:szCs w:val="24"/>
        </w:rPr>
        <w:t>en ta</w:t>
      </w:r>
      <w:r w:rsidR="002F28B0" w:rsidRPr="002D53E3">
        <w:rPr>
          <w:rFonts w:ascii="Arial" w:eastAsia="Calibri" w:hAnsi="Arial" w:cs="Arial"/>
          <w:sz w:val="24"/>
          <w:szCs w:val="24"/>
        </w:rPr>
        <w:t xml:space="preserve">nto La Mettrie considera que </w:t>
      </w:r>
      <w:r w:rsidR="002F28B0" w:rsidRPr="002D53E3">
        <w:rPr>
          <w:rFonts w:ascii="Arial" w:eastAsia="Calibri" w:hAnsi="Arial" w:cs="Arial"/>
          <w:i/>
          <w:sz w:val="24"/>
          <w:szCs w:val="24"/>
        </w:rPr>
        <w:t>“el cuerpo humano es un reloj, aunque inmenso y construido con tanto artificio y habilidad que, si la rueda que sirve para marcar los segundos llega a detenerse, la de los minutos gira y sigue su ritmo”</w:t>
      </w:r>
      <w:r w:rsidR="00ED3180">
        <w:rPr>
          <w:rFonts w:ascii="Arial" w:eastAsia="Calibri" w:hAnsi="Arial" w:cs="Arial"/>
          <w:i/>
          <w:sz w:val="24"/>
          <w:szCs w:val="24"/>
        </w:rPr>
        <w:t xml:space="preserve"> </w:t>
      </w:r>
      <w:sdt>
        <w:sdtPr>
          <w:rPr>
            <w:rFonts w:ascii="Arial" w:eastAsia="Calibri" w:hAnsi="Arial" w:cs="Arial"/>
            <w:i/>
            <w:sz w:val="24"/>
            <w:szCs w:val="24"/>
          </w:rPr>
          <w:id w:val="13060174"/>
          <w:citation/>
        </w:sdtPr>
        <w:sdtContent>
          <w:r w:rsidR="00E47C15" w:rsidRPr="002D53E3">
            <w:rPr>
              <w:rFonts w:ascii="Arial" w:eastAsia="Calibri" w:hAnsi="Arial" w:cs="Arial"/>
              <w:i/>
              <w:sz w:val="24"/>
              <w:szCs w:val="24"/>
            </w:rPr>
            <w:fldChar w:fldCharType="begin"/>
          </w:r>
          <w:r w:rsidR="009D2D9B" w:rsidRPr="002D53E3">
            <w:rPr>
              <w:rFonts w:ascii="Arial" w:eastAsia="Calibri" w:hAnsi="Arial" w:cs="Arial"/>
              <w:i/>
              <w:sz w:val="24"/>
              <w:szCs w:val="24"/>
            </w:rPr>
            <w:instrText xml:space="preserve"> CITATION Jui61 \p 92 \l 9226  </w:instrText>
          </w:r>
          <w:r w:rsidR="00E47C15" w:rsidRPr="002D53E3">
            <w:rPr>
              <w:rFonts w:ascii="Arial" w:eastAsia="Calibri" w:hAnsi="Arial" w:cs="Arial"/>
              <w:i/>
              <w:sz w:val="24"/>
              <w:szCs w:val="24"/>
            </w:rPr>
            <w:fldChar w:fldCharType="separate"/>
          </w:r>
          <w:r w:rsidR="00F35C76" w:rsidRPr="002D53E3">
            <w:rPr>
              <w:rFonts w:ascii="Arial" w:eastAsia="Calibri" w:hAnsi="Arial" w:cs="Arial"/>
              <w:noProof/>
              <w:sz w:val="24"/>
              <w:szCs w:val="24"/>
            </w:rPr>
            <w:t>(La Mettrie, 1961, pág. 92)</w:t>
          </w:r>
          <w:r w:rsidR="00E47C15" w:rsidRPr="002D53E3">
            <w:rPr>
              <w:rFonts w:ascii="Arial" w:eastAsia="Calibri" w:hAnsi="Arial" w:cs="Arial"/>
              <w:i/>
              <w:sz w:val="24"/>
              <w:szCs w:val="24"/>
            </w:rPr>
            <w:fldChar w:fldCharType="end"/>
          </w:r>
        </w:sdtContent>
      </w:sdt>
      <w:r w:rsidR="00985BD6" w:rsidRPr="002D53E3">
        <w:rPr>
          <w:rFonts w:ascii="Arial" w:eastAsia="Calibri" w:hAnsi="Arial" w:cs="Arial"/>
          <w:i/>
          <w:sz w:val="24"/>
          <w:szCs w:val="24"/>
        </w:rPr>
        <w:t>.</w:t>
      </w:r>
    </w:p>
    <w:p w:rsidR="008F6350" w:rsidRPr="002D53E3" w:rsidRDefault="002F28B0" w:rsidP="001B117C">
      <w:pPr>
        <w:spacing w:line="360" w:lineRule="auto"/>
        <w:jc w:val="both"/>
        <w:rPr>
          <w:rFonts w:ascii="Arial" w:eastAsia="Calibri" w:hAnsi="Arial" w:cs="Arial"/>
          <w:sz w:val="24"/>
          <w:szCs w:val="24"/>
        </w:rPr>
      </w:pPr>
      <w:r w:rsidRPr="002D53E3">
        <w:rPr>
          <w:rFonts w:ascii="Arial" w:eastAsia="Calibri" w:hAnsi="Arial" w:cs="Arial"/>
          <w:sz w:val="24"/>
          <w:szCs w:val="24"/>
        </w:rPr>
        <w:t>La Mettrie es</w:t>
      </w:r>
      <w:r w:rsidR="008F6350" w:rsidRPr="002D53E3">
        <w:rPr>
          <w:rFonts w:ascii="Arial" w:eastAsia="Calibri" w:hAnsi="Arial" w:cs="Arial"/>
          <w:sz w:val="24"/>
          <w:szCs w:val="24"/>
        </w:rPr>
        <w:t>,</w:t>
      </w:r>
      <w:r w:rsidRPr="002D53E3">
        <w:rPr>
          <w:rFonts w:ascii="Arial" w:eastAsia="Calibri" w:hAnsi="Arial" w:cs="Arial"/>
          <w:sz w:val="24"/>
          <w:szCs w:val="24"/>
        </w:rPr>
        <w:t xml:space="preserve"> según Canguilhem y Capra</w:t>
      </w:r>
      <w:r w:rsidR="008F6350" w:rsidRPr="002D53E3">
        <w:rPr>
          <w:rFonts w:ascii="Arial" w:eastAsia="Calibri" w:hAnsi="Arial" w:cs="Arial"/>
          <w:sz w:val="24"/>
          <w:szCs w:val="24"/>
        </w:rPr>
        <w:t>,</w:t>
      </w:r>
      <w:r w:rsidRPr="002D53E3">
        <w:rPr>
          <w:rFonts w:ascii="Arial" w:eastAsia="Calibri" w:hAnsi="Arial" w:cs="Arial"/>
          <w:sz w:val="24"/>
          <w:szCs w:val="24"/>
        </w:rPr>
        <w:t xml:space="preserve"> un mecanicista por excelencia, pero       —como se dijo al</w:t>
      </w:r>
      <w:r w:rsidR="000B77A7" w:rsidRPr="002D53E3">
        <w:rPr>
          <w:rFonts w:ascii="Arial" w:eastAsia="Calibri" w:hAnsi="Arial" w:cs="Arial"/>
          <w:sz w:val="24"/>
          <w:szCs w:val="24"/>
        </w:rPr>
        <w:t xml:space="preserve"> inicio del primer capítulo</w:t>
      </w:r>
      <w:r w:rsidRPr="002D53E3">
        <w:rPr>
          <w:rFonts w:ascii="Arial" w:eastAsia="Calibri" w:hAnsi="Arial" w:cs="Arial"/>
          <w:sz w:val="24"/>
          <w:szCs w:val="24"/>
        </w:rPr>
        <w:t>—</w:t>
      </w:r>
      <w:r w:rsidR="000B77A7" w:rsidRPr="002D53E3">
        <w:rPr>
          <w:rFonts w:ascii="Arial" w:eastAsia="Calibri" w:hAnsi="Arial" w:cs="Arial"/>
          <w:sz w:val="24"/>
          <w:szCs w:val="24"/>
        </w:rPr>
        <w:t xml:space="preserve"> toda ideología científica se transforma a medida que </w:t>
      </w:r>
      <w:r w:rsidR="008F6350" w:rsidRPr="002D53E3">
        <w:rPr>
          <w:rFonts w:ascii="Arial" w:eastAsia="Calibri" w:hAnsi="Arial" w:cs="Arial"/>
          <w:sz w:val="24"/>
          <w:szCs w:val="24"/>
        </w:rPr>
        <w:t xml:space="preserve">su estudio </w:t>
      </w:r>
      <w:r w:rsidR="000B77A7" w:rsidRPr="002D53E3">
        <w:rPr>
          <w:rFonts w:ascii="Arial" w:eastAsia="Calibri" w:hAnsi="Arial" w:cs="Arial"/>
          <w:sz w:val="24"/>
          <w:szCs w:val="24"/>
        </w:rPr>
        <w:t>avanza</w:t>
      </w:r>
      <w:r w:rsidR="00A4338F" w:rsidRPr="002D53E3">
        <w:rPr>
          <w:rFonts w:ascii="Arial" w:eastAsia="Calibri" w:hAnsi="Arial" w:cs="Arial"/>
          <w:sz w:val="24"/>
          <w:szCs w:val="24"/>
        </w:rPr>
        <w:t xml:space="preserve"> </w:t>
      </w:r>
      <w:r w:rsidR="000B77A7" w:rsidRPr="002D53E3">
        <w:rPr>
          <w:rFonts w:ascii="Arial" w:eastAsia="Calibri" w:hAnsi="Arial" w:cs="Arial"/>
          <w:sz w:val="24"/>
          <w:szCs w:val="24"/>
        </w:rPr>
        <w:t>y se torna más</w:t>
      </w:r>
      <w:r w:rsidR="008F6350" w:rsidRPr="002D53E3">
        <w:rPr>
          <w:rFonts w:ascii="Arial" w:eastAsia="Calibri" w:hAnsi="Arial" w:cs="Arial"/>
          <w:sz w:val="24"/>
          <w:szCs w:val="24"/>
        </w:rPr>
        <w:t xml:space="preserve"> complejo;</w:t>
      </w:r>
      <w:r w:rsidR="00A4338F" w:rsidRPr="002D53E3">
        <w:rPr>
          <w:rFonts w:ascii="Arial" w:eastAsia="Calibri" w:hAnsi="Arial" w:cs="Arial"/>
          <w:sz w:val="24"/>
          <w:szCs w:val="24"/>
        </w:rPr>
        <w:t xml:space="preserve"> </w:t>
      </w:r>
      <w:r w:rsidR="00985BD6" w:rsidRPr="002D53E3">
        <w:rPr>
          <w:rFonts w:ascii="Arial" w:eastAsia="Calibri" w:hAnsi="Arial" w:cs="Arial"/>
          <w:sz w:val="24"/>
          <w:szCs w:val="24"/>
        </w:rPr>
        <w:t>esto fue lo que ocurrió con la ideología científica mecanicista</w:t>
      </w:r>
      <w:r w:rsidR="008F6350" w:rsidRPr="002D53E3">
        <w:rPr>
          <w:rFonts w:ascii="Arial" w:eastAsia="Calibri" w:hAnsi="Arial" w:cs="Arial"/>
          <w:sz w:val="24"/>
          <w:szCs w:val="24"/>
        </w:rPr>
        <w:t>. E</w:t>
      </w:r>
      <w:r w:rsidR="000B77A7" w:rsidRPr="002D53E3">
        <w:rPr>
          <w:rFonts w:ascii="Arial" w:eastAsia="Calibri" w:hAnsi="Arial" w:cs="Arial"/>
          <w:sz w:val="24"/>
          <w:szCs w:val="24"/>
        </w:rPr>
        <w:t xml:space="preserve">l mecanicismo de La Mettrie sigue considerando </w:t>
      </w:r>
      <w:r w:rsidR="00985BD6" w:rsidRPr="002D53E3">
        <w:rPr>
          <w:rFonts w:ascii="Arial" w:eastAsia="Calibri" w:hAnsi="Arial" w:cs="Arial"/>
          <w:sz w:val="24"/>
          <w:szCs w:val="24"/>
        </w:rPr>
        <w:t xml:space="preserve">junto con la mecánica cartesiana </w:t>
      </w:r>
      <w:r w:rsidR="007329EC" w:rsidRPr="002D53E3">
        <w:rPr>
          <w:rFonts w:ascii="Arial" w:eastAsia="Calibri" w:hAnsi="Arial" w:cs="Arial"/>
          <w:sz w:val="24"/>
          <w:szCs w:val="24"/>
        </w:rPr>
        <w:t>que</w:t>
      </w:r>
      <w:r w:rsidR="000B77A7" w:rsidRPr="002D53E3">
        <w:rPr>
          <w:rFonts w:ascii="Arial" w:eastAsia="Calibri" w:hAnsi="Arial" w:cs="Arial"/>
          <w:sz w:val="24"/>
          <w:szCs w:val="24"/>
        </w:rPr>
        <w:t xml:space="preserve"> el </w:t>
      </w:r>
      <w:r w:rsidR="008F6350" w:rsidRPr="002D53E3">
        <w:rPr>
          <w:rFonts w:ascii="Arial" w:eastAsia="Calibri" w:hAnsi="Arial" w:cs="Arial"/>
          <w:sz w:val="24"/>
          <w:szCs w:val="24"/>
        </w:rPr>
        <w:t>cuerpo humano</w:t>
      </w:r>
      <w:r w:rsidR="000B77A7" w:rsidRPr="002D53E3">
        <w:rPr>
          <w:rFonts w:ascii="Arial" w:eastAsia="Calibri" w:hAnsi="Arial" w:cs="Arial"/>
          <w:sz w:val="24"/>
          <w:szCs w:val="24"/>
        </w:rPr>
        <w:t xml:space="preserve"> y los</w:t>
      </w:r>
      <w:r w:rsidR="00985BD6" w:rsidRPr="002D53E3">
        <w:rPr>
          <w:rFonts w:ascii="Arial" w:eastAsia="Calibri" w:hAnsi="Arial" w:cs="Arial"/>
          <w:sz w:val="24"/>
          <w:szCs w:val="24"/>
        </w:rPr>
        <w:t xml:space="preserve"> animales son igualmente máquinas</w:t>
      </w:r>
      <w:r w:rsidR="000B77A7" w:rsidRPr="002D53E3">
        <w:rPr>
          <w:rFonts w:ascii="Arial" w:eastAsia="Calibri" w:hAnsi="Arial" w:cs="Arial"/>
          <w:sz w:val="24"/>
          <w:szCs w:val="24"/>
        </w:rPr>
        <w:t>,</w:t>
      </w:r>
      <w:r w:rsidR="00985BD6" w:rsidRPr="002D53E3">
        <w:rPr>
          <w:rFonts w:ascii="Arial" w:eastAsia="Calibri" w:hAnsi="Arial" w:cs="Arial"/>
          <w:sz w:val="24"/>
          <w:szCs w:val="24"/>
        </w:rPr>
        <w:t xml:space="preserve"> pero</w:t>
      </w:r>
      <w:r w:rsidR="000B77A7" w:rsidRPr="002D53E3">
        <w:rPr>
          <w:rFonts w:ascii="Arial" w:eastAsia="Calibri" w:hAnsi="Arial" w:cs="Arial"/>
          <w:sz w:val="24"/>
          <w:szCs w:val="24"/>
        </w:rPr>
        <w:t xml:space="preserve"> arremete contra el dualismo cartesiano y expone que Descartes estuvo equivocado el considerar el dualismo </w:t>
      </w:r>
      <w:r w:rsidR="007329EC" w:rsidRPr="002D53E3">
        <w:rPr>
          <w:rFonts w:ascii="Arial" w:eastAsia="Calibri" w:hAnsi="Arial" w:cs="Arial"/>
          <w:sz w:val="24"/>
          <w:szCs w:val="24"/>
        </w:rPr>
        <w:t>alma-cuerpo</w:t>
      </w:r>
      <w:r w:rsidR="000B77A7" w:rsidRPr="002D53E3">
        <w:rPr>
          <w:rFonts w:ascii="Arial" w:eastAsia="Calibri" w:hAnsi="Arial" w:cs="Arial"/>
          <w:sz w:val="24"/>
          <w:szCs w:val="24"/>
        </w:rPr>
        <w:t>, según él</w:t>
      </w:r>
      <w:r w:rsidR="00985BD6" w:rsidRPr="002D53E3">
        <w:rPr>
          <w:rFonts w:ascii="Arial" w:eastAsia="Calibri" w:hAnsi="Arial" w:cs="Arial"/>
          <w:sz w:val="24"/>
          <w:szCs w:val="24"/>
        </w:rPr>
        <w:t>,</w:t>
      </w:r>
      <w:r w:rsidR="000B77A7" w:rsidRPr="002D53E3">
        <w:rPr>
          <w:rFonts w:ascii="Arial" w:eastAsia="Calibri" w:hAnsi="Arial" w:cs="Arial"/>
          <w:sz w:val="24"/>
          <w:szCs w:val="24"/>
        </w:rPr>
        <w:t xml:space="preserve"> por el temor </w:t>
      </w:r>
      <w:r w:rsidR="00135F1D" w:rsidRPr="002D53E3">
        <w:rPr>
          <w:rFonts w:ascii="Arial" w:eastAsia="Calibri" w:hAnsi="Arial" w:cs="Arial"/>
          <w:sz w:val="24"/>
          <w:szCs w:val="24"/>
        </w:rPr>
        <w:t>de</w:t>
      </w:r>
      <w:r w:rsidR="000B77A7" w:rsidRPr="002D53E3">
        <w:rPr>
          <w:rFonts w:ascii="Arial" w:eastAsia="Calibri" w:hAnsi="Arial" w:cs="Arial"/>
          <w:sz w:val="24"/>
          <w:szCs w:val="24"/>
        </w:rPr>
        <w:t xml:space="preserve"> Descartes a ser juzga</w:t>
      </w:r>
      <w:r w:rsidR="00135F1D" w:rsidRPr="002D53E3">
        <w:rPr>
          <w:rFonts w:ascii="Arial" w:eastAsia="Calibri" w:hAnsi="Arial" w:cs="Arial"/>
          <w:sz w:val="24"/>
          <w:szCs w:val="24"/>
        </w:rPr>
        <w:t>do por el cristianismo</w:t>
      </w:r>
      <w:r w:rsidR="008F6350" w:rsidRPr="002D53E3">
        <w:rPr>
          <w:rStyle w:val="Refdenotaalpie"/>
          <w:rFonts w:ascii="Arial" w:eastAsia="Calibri" w:hAnsi="Arial" w:cs="Arial"/>
          <w:sz w:val="24"/>
          <w:szCs w:val="24"/>
        </w:rPr>
        <w:footnoteReference w:customMarkFollows="1" w:id="16"/>
        <w:sym w:font="Symbol" w:char="F02A"/>
      </w:r>
      <w:r w:rsidR="008F6350" w:rsidRPr="002D53E3">
        <w:rPr>
          <w:rFonts w:ascii="Arial" w:eastAsia="Calibri" w:hAnsi="Arial" w:cs="Arial"/>
          <w:sz w:val="24"/>
          <w:szCs w:val="24"/>
        </w:rPr>
        <w:t>.</w:t>
      </w:r>
    </w:p>
    <w:p w:rsidR="008F1C0F" w:rsidRPr="002D53E3" w:rsidRDefault="00985BD6" w:rsidP="001B117C">
      <w:pPr>
        <w:spacing w:line="360" w:lineRule="auto"/>
        <w:jc w:val="both"/>
        <w:rPr>
          <w:rFonts w:ascii="Arial" w:eastAsia="Calibri" w:hAnsi="Arial" w:cs="Arial"/>
          <w:sz w:val="24"/>
          <w:szCs w:val="24"/>
        </w:rPr>
      </w:pPr>
      <w:r w:rsidRPr="002D53E3">
        <w:rPr>
          <w:rFonts w:ascii="Arial" w:eastAsia="Calibri" w:hAnsi="Arial" w:cs="Arial"/>
          <w:sz w:val="24"/>
          <w:szCs w:val="24"/>
        </w:rPr>
        <w:t>La Mettrie</w:t>
      </w:r>
      <w:r w:rsidR="000C0C7B" w:rsidRPr="002D53E3">
        <w:rPr>
          <w:rFonts w:ascii="Arial" w:eastAsia="Calibri" w:hAnsi="Arial" w:cs="Arial"/>
          <w:sz w:val="24"/>
          <w:szCs w:val="24"/>
        </w:rPr>
        <w:t xml:space="preserve"> </w:t>
      </w:r>
      <w:r w:rsidR="00135B05" w:rsidRPr="002D53E3">
        <w:rPr>
          <w:rFonts w:ascii="Arial" w:eastAsia="Calibri" w:hAnsi="Arial" w:cs="Arial"/>
          <w:sz w:val="24"/>
          <w:szCs w:val="24"/>
        </w:rPr>
        <w:t>explica que el mundo es</w:t>
      </w:r>
      <w:r w:rsidR="006E72C1" w:rsidRPr="002D53E3">
        <w:rPr>
          <w:rFonts w:ascii="Arial" w:eastAsia="Calibri" w:hAnsi="Arial" w:cs="Arial"/>
          <w:sz w:val="24"/>
          <w:szCs w:val="24"/>
        </w:rPr>
        <w:t xml:space="preserve"> materia</w:t>
      </w:r>
      <w:r w:rsidR="00135B05" w:rsidRPr="002D53E3">
        <w:rPr>
          <w:rFonts w:ascii="Arial" w:eastAsia="Calibri" w:hAnsi="Arial" w:cs="Arial"/>
          <w:sz w:val="24"/>
          <w:szCs w:val="24"/>
        </w:rPr>
        <w:t xml:space="preserve"> pura</w:t>
      </w:r>
      <w:r w:rsidR="008F6350" w:rsidRPr="002D53E3">
        <w:rPr>
          <w:rFonts w:ascii="Arial" w:eastAsia="Calibri" w:hAnsi="Arial" w:cs="Arial"/>
          <w:sz w:val="24"/>
          <w:szCs w:val="24"/>
        </w:rPr>
        <w:t xml:space="preserve">, </w:t>
      </w:r>
      <w:r w:rsidR="00135F1D" w:rsidRPr="002D53E3">
        <w:rPr>
          <w:rFonts w:ascii="Arial" w:eastAsia="Calibri" w:hAnsi="Arial" w:cs="Arial"/>
          <w:sz w:val="24"/>
          <w:szCs w:val="24"/>
        </w:rPr>
        <w:t xml:space="preserve">y en esto coincide con el pensamiento </w:t>
      </w:r>
      <w:r w:rsidR="006E72C1" w:rsidRPr="002D53E3">
        <w:rPr>
          <w:rFonts w:ascii="Arial" w:eastAsia="Calibri" w:hAnsi="Arial" w:cs="Arial"/>
          <w:sz w:val="24"/>
          <w:szCs w:val="24"/>
        </w:rPr>
        <w:t xml:space="preserve">de Descartes quien creía que el mundo está </w:t>
      </w:r>
      <w:r w:rsidR="00135F1D" w:rsidRPr="002D53E3">
        <w:rPr>
          <w:rFonts w:ascii="Arial" w:eastAsia="Calibri" w:hAnsi="Arial" w:cs="Arial"/>
          <w:sz w:val="24"/>
          <w:szCs w:val="24"/>
        </w:rPr>
        <w:t xml:space="preserve">compuesto por pura materia </w:t>
      </w:r>
      <w:r w:rsidR="006E72C1" w:rsidRPr="002D53E3">
        <w:rPr>
          <w:rFonts w:ascii="Arial" w:eastAsia="Calibri" w:hAnsi="Arial" w:cs="Arial"/>
          <w:sz w:val="24"/>
          <w:szCs w:val="24"/>
        </w:rPr>
        <w:t xml:space="preserve">mientras </w:t>
      </w:r>
      <w:r w:rsidR="00135F1D" w:rsidRPr="002D53E3">
        <w:rPr>
          <w:rFonts w:ascii="Arial" w:eastAsia="Calibri" w:hAnsi="Arial" w:cs="Arial"/>
          <w:sz w:val="24"/>
          <w:szCs w:val="24"/>
        </w:rPr>
        <w:t xml:space="preserve">reducía la existencia de la </w:t>
      </w:r>
      <w:r w:rsidR="00135F1D" w:rsidRPr="002D53E3">
        <w:rPr>
          <w:rFonts w:ascii="Arial" w:eastAsia="Calibri" w:hAnsi="Arial" w:cs="Arial"/>
          <w:i/>
          <w:sz w:val="24"/>
          <w:szCs w:val="24"/>
        </w:rPr>
        <w:t xml:space="preserve">res cógitans </w:t>
      </w:r>
      <w:r w:rsidR="006E72C1" w:rsidRPr="002D53E3">
        <w:rPr>
          <w:rFonts w:ascii="Arial" w:eastAsia="Calibri" w:hAnsi="Arial" w:cs="Arial"/>
          <w:sz w:val="24"/>
          <w:szCs w:val="24"/>
        </w:rPr>
        <w:t>a ser característica propia de la naturaleza humana</w:t>
      </w:r>
      <w:r w:rsidR="000C0C7B" w:rsidRPr="002D53E3">
        <w:rPr>
          <w:rFonts w:ascii="Arial" w:eastAsia="Calibri" w:hAnsi="Arial" w:cs="Arial"/>
          <w:sz w:val="24"/>
          <w:szCs w:val="24"/>
        </w:rPr>
        <w:t>. S</w:t>
      </w:r>
      <w:r w:rsidR="00135F1D" w:rsidRPr="002D53E3">
        <w:rPr>
          <w:rFonts w:ascii="Arial" w:eastAsia="Calibri" w:hAnsi="Arial" w:cs="Arial"/>
          <w:sz w:val="24"/>
          <w:szCs w:val="24"/>
        </w:rPr>
        <w:t>in embargo</w:t>
      </w:r>
      <w:r w:rsidR="000C0C7B" w:rsidRPr="002D53E3">
        <w:rPr>
          <w:rFonts w:ascii="Arial" w:eastAsia="Calibri" w:hAnsi="Arial" w:cs="Arial"/>
          <w:sz w:val="24"/>
          <w:szCs w:val="24"/>
        </w:rPr>
        <w:t>,</w:t>
      </w:r>
      <w:r w:rsidR="00135F1D" w:rsidRPr="002D53E3">
        <w:rPr>
          <w:rFonts w:ascii="Arial" w:eastAsia="Calibri" w:hAnsi="Arial" w:cs="Arial"/>
          <w:sz w:val="24"/>
          <w:szCs w:val="24"/>
        </w:rPr>
        <w:t xml:space="preserve"> </w:t>
      </w:r>
      <w:r w:rsidR="008F6350" w:rsidRPr="002D53E3">
        <w:rPr>
          <w:rFonts w:ascii="Arial" w:eastAsia="Calibri" w:hAnsi="Arial" w:cs="Arial"/>
          <w:sz w:val="24"/>
          <w:szCs w:val="24"/>
        </w:rPr>
        <w:t>La Mettrie</w:t>
      </w:r>
      <w:r w:rsidR="000C0C7B" w:rsidRPr="002D53E3">
        <w:rPr>
          <w:rFonts w:ascii="Arial" w:eastAsia="Calibri" w:hAnsi="Arial" w:cs="Arial"/>
          <w:sz w:val="24"/>
          <w:szCs w:val="24"/>
        </w:rPr>
        <w:t xml:space="preserve"> </w:t>
      </w:r>
      <w:r w:rsidR="00135F1D" w:rsidRPr="002D53E3">
        <w:rPr>
          <w:rFonts w:ascii="Arial" w:eastAsia="Calibri" w:hAnsi="Arial" w:cs="Arial"/>
          <w:sz w:val="24"/>
          <w:szCs w:val="24"/>
        </w:rPr>
        <w:t>considera que l</w:t>
      </w:r>
      <w:r w:rsidR="000C0C7B" w:rsidRPr="002D53E3">
        <w:rPr>
          <w:rFonts w:ascii="Arial" w:eastAsia="Calibri" w:hAnsi="Arial" w:cs="Arial"/>
          <w:sz w:val="24"/>
          <w:szCs w:val="24"/>
        </w:rPr>
        <w:t xml:space="preserve">as cosas </w:t>
      </w:r>
      <w:r w:rsidR="000023BC" w:rsidRPr="002D53E3">
        <w:rPr>
          <w:rFonts w:ascii="Arial" w:eastAsia="Calibri" w:hAnsi="Arial" w:cs="Arial"/>
          <w:sz w:val="24"/>
          <w:szCs w:val="24"/>
        </w:rPr>
        <w:t xml:space="preserve">no </w:t>
      </w:r>
      <w:r w:rsidR="00135F1D" w:rsidRPr="002D53E3">
        <w:rPr>
          <w:rFonts w:ascii="Arial" w:eastAsia="Calibri" w:hAnsi="Arial" w:cs="Arial"/>
          <w:sz w:val="24"/>
          <w:szCs w:val="24"/>
        </w:rPr>
        <w:t>f</w:t>
      </w:r>
      <w:r w:rsidR="000023BC" w:rsidRPr="002D53E3">
        <w:rPr>
          <w:rFonts w:ascii="Arial" w:eastAsia="Calibri" w:hAnsi="Arial" w:cs="Arial"/>
          <w:sz w:val="24"/>
          <w:szCs w:val="24"/>
        </w:rPr>
        <w:t>ueron creados por Dios</w:t>
      </w:r>
      <w:r w:rsidR="000C0C7B" w:rsidRPr="002D53E3">
        <w:rPr>
          <w:rFonts w:ascii="Arial" w:eastAsia="Calibri" w:hAnsi="Arial" w:cs="Arial"/>
          <w:sz w:val="24"/>
          <w:szCs w:val="24"/>
        </w:rPr>
        <w:t xml:space="preserve"> </w:t>
      </w:r>
      <w:r w:rsidR="008F6350" w:rsidRPr="002D53E3">
        <w:rPr>
          <w:rFonts w:ascii="Arial" w:eastAsia="Calibri" w:hAnsi="Arial" w:cs="Arial"/>
          <w:sz w:val="24"/>
          <w:szCs w:val="24"/>
        </w:rPr>
        <w:t>—</w:t>
      </w:r>
      <w:r w:rsidR="000023BC" w:rsidRPr="002D53E3">
        <w:rPr>
          <w:rFonts w:ascii="Arial" w:eastAsia="Calibri" w:hAnsi="Arial" w:cs="Arial"/>
          <w:sz w:val="24"/>
          <w:szCs w:val="24"/>
        </w:rPr>
        <w:t xml:space="preserve"> </w:t>
      </w:r>
      <w:r w:rsidR="000C0C7B" w:rsidRPr="002D53E3">
        <w:rPr>
          <w:rFonts w:ascii="Arial" w:eastAsia="Calibri" w:hAnsi="Arial" w:cs="Arial"/>
          <w:sz w:val="24"/>
          <w:szCs w:val="24"/>
        </w:rPr>
        <w:t>en oposición a</w:t>
      </w:r>
      <w:r w:rsidR="008F6350" w:rsidRPr="002D53E3">
        <w:rPr>
          <w:rFonts w:ascii="Arial" w:eastAsia="Calibri" w:hAnsi="Arial" w:cs="Arial"/>
          <w:sz w:val="24"/>
          <w:szCs w:val="24"/>
        </w:rPr>
        <w:t xml:space="preserve"> Descartes —</w:t>
      </w:r>
      <w:r w:rsidR="000023BC" w:rsidRPr="002D53E3">
        <w:rPr>
          <w:rFonts w:ascii="Arial" w:eastAsia="Calibri" w:hAnsi="Arial" w:cs="Arial"/>
          <w:sz w:val="24"/>
          <w:szCs w:val="24"/>
        </w:rPr>
        <w:t xml:space="preserve"> sino por la Naturaleza </w:t>
      </w:r>
      <w:r w:rsidR="00135F1D" w:rsidRPr="002D53E3">
        <w:rPr>
          <w:rFonts w:ascii="Arial" w:eastAsia="Calibri" w:hAnsi="Arial" w:cs="Arial"/>
          <w:sz w:val="24"/>
          <w:szCs w:val="24"/>
        </w:rPr>
        <w:t xml:space="preserve"> a </w:t>
      </w:r>
      <w:r w:rsidR="00135F1D" w:rsidRPr="002D53E3">
        <w:rPr>
          <w:rFonts w:ascii="Arial" w:eastAsia="Calibri" w:hAnsi="Arial" w:cs="Arial"/>
          <w:sz w:val="24"/>
          <w:szCs w:val="24"/>
        </w:rPr>
        <w:lastRenderedPageBreak/>
        <w:t>la que al parecer otorga el grado de Causa Primera, pues la escribe con inicial mayúscula</w:t>
      </w:r>
      <w:r w:rsidR="009D2D9B" w:rsidRPr="002D53E3">
        <w:rPr>
          <w:rFonts w:ascii="Arial" w:eastAsia="Calibri" w:hAnsi="Arial" w:cs="Arial"/>
          <w:sz w:val="24"/>
          <w:szCs w:val="24"/>
        </w:rPr>
        <w:t xml:space="preserve"> y la pone como creadora del ho</w:t>
      </w:r>
      <w:r w:rsidR="006E72C1" w:rsidRPr="002D53E3">
        <w:rPr>
          <w:rFonts w:ascii="Arial" w:eastAsia="Calibri" w:hAnsi="Arial" w:cs="Arial"/>
          <w:sz w:val="24"/>
          <w:szCs w:val="24"/>
        </w:rPr>
        <w:t xml:space="preserve">mbre, </w:t>
      </w:r>
      <w:r w:rsidR="000023BC" w:rsidRPr="002D53E3">
        <w:rPr>
          <w:rFonts w:ascii="Arial" w:eastAsia="Calibri" w:hAnsi="Arial" w:cs="Arial"/>
          <w:sz w:val="24"/>
          <w:szCs w:val="24"/>
        </w:rPr>
        <w:t xml:space="preserve">de </w:t>
      </w:r>
      <w:r w:rsidR="006E72C1" w:rsidRPr="002D53E3">
        <w:rPr>
          <w:rFonts w:ascii="Arial" w:eastAsia="Calibri" w:hAnsi="Arial" w:cs="Arial"/>
          <w:sz w:val="24"/>
          <w:szCs w:val="24"/>
        </w:rPr>
        <w:t xml:space="preserve">los animales y </w:t>
      </w:r>
      <w:r w:rsidR="000023BC" w:rsidRPr="002D53E3">
        <w:rPr>
          <w:rFonts w:ascii="Arial" w:eastAsia="Calibri" w:hAnsi="Arial" w:cs="Arial"/>
          <w:sz w:val="24"/>
          <w:szCs w:val="24"/>
        </w:rPr>
        <w:t xml:space="preserve">de </w:t>
      </w:r>
      <w:r w:rsidR="006E72C1" w:rsidRPr="002D53E3">
        <w:rPr>
          <w:rFonts w:ascii="Arial" w:eastAsia="Calibri" w:hAnsi="Arial" w:cs="Arial"/>
          <w:sz w:val="24"/>
          <w:szCs w:val="24"/>
        </w:rPr>
        <w:t>las plantas a la vez que</w:t>
      </w:r>
      <w:r w:rsidR="009D2D9B" w:rsidRPr="002D53E3">
        <w:rPr>
          <w:rFonts w:ascii="Arial" w:eastAsia="Calibri" w:hAnsi="Arial" w:cs="Arial"/>
          <w:sz w:val="24"/>
          <w:szCs w:val="24"/>
        </w:rPr>
        <w:t xml:space="preserve"> afirma de ma</w:t>
      </w:r>
      <w:r w:rsidR="006E72C1" w:rsidRPr="002D53E3">
        <w:rPr>
          <w:rFonts w:ascii="Arial" w:eastAsia="Calibri" w:hAnsi="Arial" w:cs="Arial"/>
          <w:sz w:val="24"/>
          <w:szCs w:val="24"/>
        </w:rPr>
        <w:t>nera contundente que</w:t>
      </w:r>
      <w:r w:rsidR="009D2D9B" w:rsidRPr="002D53E3">
        <w:rPr>
          <w:rFonts w:ascii="Arial" w:eastAsia="Calibri" w:hAnsi="Arial" w:cs="Arial"/>
          <w:sz w:val="24"/>
          <w:szCs w:val="24"/>
        </w:rPr>
        <w:t xml:space="preserve"> “</w:t>
      </w:r>
      <w:r w:rsidR="006E72C1" w:rsidRPr="002D53E3">
        <w:rPr>
          <w:rFonts w:ascii="Arial" w:eastAsia="Calibri" w:hAnsi="Arial" w:cs="Arial"/>
          <w:i/>
          <w:sz w:val="24"/>
          <w:szCs w:val="24"/>
        </w:rPr>
        <w:t>e</w:t>
      </w:r>
      <w:r w:rsidR="009D2D9B" w:rsidRPr="002D53E3">
        <w:rPr>
          <w:rFonts w:ascii="Arial" w:eastAsia="Calibri" w:hAnsi="Arial" w:cs="Arial"/>
          <w:i/>
          <w:sz w:val="24"/>
          <w:szCs w:val="24"/>
        </w:rPr>
        <w:t>l hombre no está formad</w:t>
      </w:r>
      <w:r w:rsidR="006E72C1" w:rsidRPr="002D53E3">
        <w:rPr>
          <w:rFonts w:ascii="Arial" w:eastAsia="Calibri" w:hAnsi="Arial" w:cs="Arial"/>
          <w:i/>
          <w:sz w:val="24"/>
          <w:szCs w:val="24"/>
        </w:rPr>
        <w:t>o de un barro más precioso. La N</w:t>
      </w:r>
      <w:r w:rsidR="009D2D9B" w:rsidRPr="002D53E3">
        <w:rPr>
          <w:rFonts w:ascii="Arial" w:eastAsia="Calibri" w:hAnsi="Arial" w:cs="Arial"/>
          <w:i/>
          <w:sz w:val="24"/>
          <w:szCs w:val="24"/>
        </w:rPr>
        <w:t>aturaleza no ha empleado más que una sola y única pasta, en la cual ha variado sólo las levaduras”</w:t>
      </w:r>
      <w:r w:rsidR="00ED3180">
        <w:rPr>
          <w:rFonts w:ascii="Arial" w:eastAsia="Calibri" w:hAnsi="Arial" w:cs="Arial"/>
          <w:i/>
          <w:sz w:val="24"/>
          <w:szCs w:val="24"/>
        </w:rPr>
        <w:t xml:space="preserve"> </w:t>
      </w:r>
      <w:sdt>
        <w:sdtPr>
          <w:rPr>
            <w:rFonts w:ascii="Arial" w:eastAsia="Calibri" w:hAnsi="Arial" w:cs="Arial"/>
            <w:i/>
            <w:sz w:val="24"/>
            <w:szCs w:val="24"/>
          </w:rPr>
          <w:id w:val="13061075"/>
          <w:citation/>
        </w:sdtPr>
        <w:sdtContent>
          <w:r w:rsidR="00E47C15" w:rsidRPr="002D53E3">
            <w:rPr>
              <w:rFonts w:ascii="Arial" w:eastAsia="Calibri" w:hAnsi="Arial" w:cs="Arial"/>
              <w:i/>
              <w:sz w:val="24"/>
              <w:szCs w:val="24"/>
            </w:rPr>
            <w:fldChar w:fldCharType="begin"/>
          </w:r>
          <w:r w:rsidR="006E72C1" w:rsidRPr="002D53E3">
            <w:rPr>
              <w:rFonts w:ascii="Arial" w:eastAsia="Calibri" w:hAnsi="Arial" w:cs="Arial"/>
              <w:i/>
              <w:sz w:val="24"/>
              <w:szCs w:val="24"/>
            </w:rPr>
            <w:instrText xml:space="preserve"> CITATION Jui61 \p 66 \l 9226  </w:instrText>
          </w:r>
          <w:r w:rsidR="00E47C15" w:rsidRPr="002D53E3">
            <w:rPr>
              <w:rFonts w:ascii="Arial" w:eastAsia="Calibri" w:hAnsi="Arial" w:cs="Arial"/>
              <w:i/>
              <w:sz w:val="24"/>
              <w:szCs w:val="24"/>
            </w:rPr>
            <w:fldChar w:fldCharType="separate"/>
          </w:r>
          <w:r w:rsidR="006E72C1" w:rsidRPr="002D53E3">
            <w:rPr>
              <w:rFonts w:ascii="Arial" w:eastAsia="Calibri" w:hAnsi="Arial" w:cs="Arial"/>
              <w:noProof/>
              <w:sz w:val="24"/>
              <w:szCs w:val="24"/>
            </w:rPr>
            <w:t>(La Mettrie, 1961, pág. 66)</w:t>
          </w:r>
          <w:r w:rsidR="00E47C15" w:rsidRPr="002D53E3">
            <w:rPr>
              <w:rFonts w:ascii="Arial" w:eastAsia="Calibri" w:hAnsi="Arial" w:cs="Arial"/>
              <w:i/>
              <w:sz w:val="24"/>
              <w:szCs w:val="24"/>
            </w:rPr>
            <w:fldChar w:fldCharType="end"/>
          </w:r>
        </w:sdtContent>
      </w:sdt>
      <w:r w:rsidR="008F6350" w:rsidRPr="002D53E3">
        <w:rPr>
          <w:rFonts w:ascii="Arial" w:eastAsia="Calibri" w:hAnsi="Arial" w:cs="Arial"/>
          <w:i/>
          <w:sz w:val="24"/>
          <w:szCs w:val="24"/>
        </w:rPr>
        <w:t>.</w:t>
      </w:r>
      <w:r w:rsidR="008F6350" w:rsidRPr="002D53E3">
        <w:rPr>
          <w:rFonts w:ascii="Arial" w:eastAsia="Calibri" w:hAnsi="Arial" w:cs="Arial"/>
          <w:sz w:val="24"/>
          <w:szCs w:val="24"/>
        </w:rPr>
        <w:t>E</w:t>
      </w:r>
      <w:r w:rsidR="003612FC" w:rsidRPr="002D53E3">
        <w:rPr>
          <w:rFonts w:ascii="Arial" w:eastAsia="Calibri" w:hAnsi="Arial" w:cs="Arial"/>
          <w:sz w:val="24"/>
          <w:szCs w:val="24"/>
        </w:rPr>
        <w:t>ste no es el único argum</w:t>
      </w:r>
      <w:r w:rsidR="008F6350" w:rsidRPr="002D53E3">
        <w:rPr>
          <w:rFonts w:ascii="Arial" w:eastAsia="Calibri" w:hAnsi="Arial" w:cs="Arial"/>
          <w:sz w:val="24"/>
          <w:szCs w:val="24"/>
        </w:rPr>
        <w:t>ento que podría citarse para analizar</w:t>
      </w:r>
      <w:r w:rsidR="003612FC" w:rsidRPr="002D53E3">
        <w:rPr>
          <w:rFonts w:ascii="Arial" w:eastAsia="Calibri" w:hAnsi="Arial" w:cs="Arial"/>
          <w:sz w:val="24"/>
          <w:szCs w:val="24"/>
        </w:rPr>
        <w:t xml:space="preserve"> la </w:t>
      </w:r>
      <w:r w:rsidR="00652076" w:rsidRPr="002D53E3">
        <w:rPr>
          <w:rFonts w:ascii="Arial" w:eastAsia="Calibri" w:hAnsi="Arial" w:cs="Arial"/>
          <w:sz w:val="24"/>
          <w:szCs w:val="24"/>
        </w:rPr>
        <w:t>importancia que La Mettrie</w:t>
      </w:r>
      <w:r w:rsidR="000023BC" w:rsidRPr="002D53E3">
        <w:rPr>
          <w:rFonts w:ascii="Arial" w:eastAsia="Calibri" w:hAnsi="Arial" w:cs="Arial"/>
          <w:sz w:val="24"/>
          <w:szCs w:val="24"/>
        </w:rPr>
        <w:t xml:space="preserve"> da a la Naturaleza</w:t>
      </w:r>
      <w:r w:rsidR="003612FC" w:rsidRPr="002D53E3">
        <w:rPr>
          <w:rFonts w:ascii="Arial" w:eastAsia="Calibri" w:hAnsi="Arial" w:cs="Arial"/>
          <w:sz w:val="24"/>
          <w:szCs w:val="24"/>
        </w:rPr>
        <w:t xml:space="preserve"> por encima de la posibilidad de imaginar la existencia de un Dios como causa primera</w:t>
      </w:r>
      <w:r w:rsidR="000023BC" w:rsidRPr="002D53E3">
        <w:rPr>
          <w:rFonts w:ascii="Arial" w:eastAsia="Calibri" w:hAnsi="Arial" w:cs="Arial"/>
          <w:sz w:val="24"/>
          <w:szCs w:val="24"/>
        </w:rPr>
        <w:t>,</w:t>
      </w:r>
      <w:r w:rsidR="00652076" w:rsidRPr="002D53E3">
        <w:rPr>
          <w:rFonts w:ascii="Arial" w:eastAsia="Calibri" w:hAnsi="Arial" w:cs="Arial"/>
          <w:sz w:val="24"/>
          <w:szCs w:val="24"/>
        </w:rPr>
        <w:t xml:space="preserve"> como lo hizo Descartes. </w:t>
      </w:r>
      <w:r w:rsidR="003612FC" w:rsidRPr="002D53E3">
        <w:rPr>
          <w:rFonts w:ascii="Arial" w:eastAsia="Calibri" w:hAnsi="Arial" w:cs="Arial"/>
          <w:sz w:val="24"/>
          <w:szCs w:val="24"/>
        </w:rPr>
        <w:t>Mientras se lee la crítica que La Mettrie hace a</w:t>
      </w:r>
      <w:r w:rsidR="002371E0" w:rsidRPr="002D53E3">
        <w:rPr>
          <w:rFonts w:ascii="Arial" w:eastAsia="Calibri" w:hAnsi="Arial" w:cs="Arial"/>
          <w:sz w:val="24"/>
          <w:szCs w:val="24"/>
        </w:rPr>
        <w:t xml:space="preserve">l pensamiento cartesiano, </w:t>
      </w:r>
      <w:r w:rsidR="000023BC" w:rsidRPr="002D53E3">
        <w:rPr>
          <w:rFonts w:ascii="Arial" w:eastAsia="Calibri" w:hAnsi="Arial" w:cs="Arial"/>
          <w:sz w:val="24"/>
          <w:szCs w:val="24"/>
        </w:rPr>
        <w:t xml:space="preserve">se </w:t>
      </w:r>
      <w:r w:rsidR="00652076" w:rsidRPr="002D53E3">
        <w:rPr>
          <w:rFonts w:ascii="Arial" w:eastAsia="Calibri" w:hAnsi="Arial" w:cs="Arial"/>
          <w:sz w:val="24"/>
          <w:szCs w:val="24"/>
        </w:rPr>
        <w:t>apunta</w:t>
      </w:r>
      <w:r w:rsidR="000023BC" w:rsidRPr="002D53E3">
        <w:rPr>
          <w:rFonts w:ascii="Arial" w:eastAsia="Calibri" w:hAnsi="Arial" w:cs="Arial"/>
          <w:sz w:val="24"/>
          <w:szCs w:val="24"/>
        </w:rPr>
        <w:t xml:space="preserve"> que en su obra </w:t>
      </w:r>
      <w:r w:rsidR="002371E0" w:rsidRPr="002D53E3">
        <w:rPr>
          <w:rFonts w:ascii="Arial" w:eastAsia="Calibri" w:hAnsi="Arial" w:cs="Arial"/>
          <w:sz w:val="24"/>
          <w:szCs w:val="24"/>
        </w:rPr>
        <w:t>reconoce el mundo</w:t>
      </w:r>
      <w:r w:rsidR="00652076" w:rsidRPr="002D53E3">
        <w:rPr>
          <w:rFonts w:ascii="Arial" w:eastAsia="Calibri" w:hAnsi="Arial" w:cs="Arial"/>
          <w:sz w:val="24"/>
          <w:szCs w:val="24"/>
        </w:rPr>
        <w:t xml:space="preserve"> como algo ordenado, pero e</w:t>
      </w:r>
      <w:r w:rsidR="002371E0" w:rsidRPr="002D53E3">
        <w:rPr>
          <w:rFonts w:ascii="Arial" w:eastAsia="Calibri" w:hAnsi="Arial" w:cs="Arial"/>
          <w:sz w:val="24"/>
          <w:szCs w:val="24"/>
        </w:rPr>
        <w:t>ste orden no necesariamente está direccionado por Dios</w:t>
      </w:r>
      <w:r w:rsidR="000023BC" w:rsidRPr="002D53E3">
        <w:rPr>
          <w:rFonts w:ascii="Arial" w:eastAsia="Calibri" w:hAnsi="Arial" w:cs="Arial"/>
          <w:sz w:val="24"/>
          <w:szCs w:val="24"/>
        </w:rPr>
        <w:t>;</w:t>
      </w:r>
      <w:r w:rsidR="002371E0" w:rsidRPr="002D53E3">
        <w:rPr>
          <w:rFonts w:ascii="Arial" w:eastAsia="Calibri" w:hAnsi="Arial" w:cs="Arial"/>
          <w:sz w:val="24"/>
          <w:szCs w:val="24"/>
        </w:rPr>
        <w:t xml:space="preserve"> el orden puede darse desde la Naturaleza y cada cuerpo ocupa exactamente el lugar que ella le asigna </w:t>
      </w:r>
      <w:sdt>
        <w:sdtPr>
          <w:rPr>
            <w:rFonts w:ascii="Arial" w:eastAsia="Calibri" w:hAnsi="Arial" w:cs="Arial"/>
            <w:sz w:val="24"/>
            <w:szCs w:val="24"/>
          </w:rPr>
          <w:id w:val="1039248"/>
          <w:citation/>
        </w:sdtPr>
        <w:sdtContent>
          <w:r w:rsidR="00E47C15" w:rsidRPr="002D53E3">
            <w:rPr>
              <w:rFonts w:ascii="Arial" w:eastAsia="Calibri" w:hAnsi="Arial" w:cs="Arial"/>
              <w:sz w:val="24"/>
              <w:szCs w:val="24"/>
            </w:rPr>
            <w:fldChar w:fldCharType="begin"/>
          </w:r>
          <w:r w:rsidR="002371E0" w:rsidRPr="002D53E3">
            <w:rPr>
              <w:rFonts w:ascii="Arial" w:eastAsia="Calibri" w:hAnsi="Arial" w:cs="Arial"/>
              <w:sz w:val="24"/>
              <w:szCs w:val="24"/>
            </w:rPr>
            <w:instrText xml:space="preserve"> CITATION Jui61 \p 74 \l 9226  </w:instrText>
          </w:r>
          <w:r w:rsidR="00E47C15" w:rsidRPr="002D53E3">
            <w:rPr>
              <w:rFonts w:ascii="Arial" w:eastAsia="Calibri" w:hAnsi="Arial" w:cs="Arial"/>
              <w:sz w:val="24"/>
              <w:szCs w:val="24"/>
            </w:rPr>
            <w:fldChar w:fldCharType="separate"/>
          </w:r>
          <w:r w:rsidR="002371E0" w:rsidRPr="002D53E3">
            <w:rPr>
              <w:rFonts w:ascii="Arial" w:eastAsia="Calibri" w:hAnsi="Arial" w:cs="Arial"/>
              <w:noProof/>
              <w:sz w:val="24"/>
              <w:szCs w:val="24"/>
            </w:rPr>
            <w:t>(La Mettrie, 1961, pág. 74)</w:t>
          </w:r>
          <w:r w:rsidR="00E47C15" w:rsidRPr="002D53E3">
            <w:rPr>
              <w:rFonts w:ascii="Arial" w:eastAsia="Calibri" w:hAnsi="Arial" w:cs="Arial"/>
              <w:sz w:val="24"/>
              <w:szCs w:val="24"/>
            </w:rPr>
            <w:fldChar w:fldCharType="end"/>
          </w:r>
        </w:sdtContent>
      </w:sdt>
      <w:r w:rsidR="00652076" w:rsidRPr="002D53E3">
        <w:rPr>
          <w:rFonts w:ascii="Arial" w:eastAsia="Calibri" w:hAnsi="Arial" w:cs="Arial"/>
          <w:sz w:val="24"/>
          <w:szCs w:val="24"/>
        </w:rPr>
        <w:t>. L</w:t>
      </w:r>
      <w:r w:rsidR="002371E0" w:rsidRPr="002D53E3">
        <w:rPr>
          <w:rFonts w:ascii="Arial" w:eastAsia="Calibri" w:hAnsi="Arial" w:cs="Arial"/>
          <w:sz w:val="24"/>
          <w:szCs w:val="24"/>
        </w:rPr>
        <w:t xml:space="preserve">a naturaleza ocupa el papel primordial tanto en la formación de los organismos como en su organización, para La Mettrie no es necesario recurrir a imaginarse la existencia de un Dios, </w:t>
      </w:r>
      <w:r w:rsidR="000023BC" w:rsidRPr="002D53E3">
        <w:rPr>
          <w:rFonts w:ascii="Arial" w:eastAsia="Calibri" w:hAnsi="Arial" w:cs="Arial"/>
          <w:sz w:val="24"/>
          <w:szCs w:val="24"/>
        </w:rPr>
        <w:t>él</w:t>
      </w:r>
      <w:r w:rsidR="002371E0" w:rsidRPr="002D53E3">
        <w:rPr>
          <w:rFonts w:ascii="Arial" w:eastAsia="Calibri" w:hAnsi="Arial" w:cs="Arial"/>
          <w:sz w:val="24"/>
          <w:szCs w:val="24"/>
        </w:rPr>
        <w:t xml:space="preserve"> lo dice claramente y lo argumenta según la mirada que ofrece del mundo y de los organismos:</w:t>
      </w:r>
      <w:r w:rsidR="002371E0" w:rsidRPr="002D53E3">
        <w:rPr>
          <w:rFonts w:ascii="Arial" w:eastAsia="Calibri" w:hAnsi="Arial" w:cs="Arial"/>
          <w:i/>
          <w:sz w:val="24"/>
          <w:szCs w:val="24"/>
        </w:rPr>
        <w:t>“destruir el azar no significa probar la existencia de un Ser supremo, puesto que puede haber allí otra cosa que no sería ni el azar ni Dios (me refiero a la Naturaleza</w:t>
      </w:r>
      <w:r w:rsidR="008F1C0F" w:rsidRPr="002D53E3">
        <w:rPr>
          <w:rFonts w:ascii="Arial" w:eastAsia="Calibri" w:hAnsi="Arial" w:cs="Arial"/>
          <w:i/>
          <w:sz w:val="24"/>
          <w:szCs w:val="24"/>
        </w:rPr>
        <w:t>)</w:t>
      </w:r>
      <w:r w:rsidR="00ED3180">
        <w:rPr>
          <w:rFonts w:ascii="Arial" w:eastAsia="Calibri" w:hAnsi="Arial" w:cs="Arial"/>
          <w:i/>
          <w:sz w:val="24"/>
          <w:szCs w:val="24"/>
        </w:rPr>
        <w:t xml:space="preserve">” </w:t>
      </w:r>
      <w:sdt>
        <w:sdtPr>
          <w:rPr>
            <w:rFonts w:ascii="Arial" w:eastAsia="Calibri" w:hAnsi="Arial" w:cs="Arial"/>
            <w:i/>
            <w:sz w:val="24"/>
            <w:szCs w:val="24"/>
          </w:rPr>
          <w:id w:val="543867"/>
          <w:citation/>
        </w:sdtPr>
        <w:sdtContent>
          <w:r w:rsidR="00E47C15" w:rsidRPr="002D53E3">
            <w:rPr>
              <w:rFonts w:ascii="Arial" w:eastAsia="Calibri" w:hAnsi="Arial" w:cs="Arial"/>
              <w:i/>
              <w:sz w:val="24"/>
              <w:szCs w:val="24"/>
            </w:rPr>
            <w:fldChar w:fldCharType="begin"/>
          </w:r>
          <w:r w:rsidR="00135B05" w:rsidRPr="002D53E3">
            <w:rPr>
              <w:rFonts w:ascii="Arial" w:eastAsia="Calibri" w:hAnsi="Arial" w:cs="Arial"/>
              <w:i/>
              <w:sz w:val="24"/>
              <w:szCs w:val="24"/>
            </w:rPr>
            <w:instrText xml:space="preserve"> CITATION Jui61 \p 74 \l 9226  </w:instrText>
          </w:r>
          <w:r w:rsidR="00E47C15" w:rsidRPr="002D53E3">
            <w:rPr>
              <w:rFonts w:ascii="Arial" w:eastAsia="Calibri" w:hAnsi="Arial" w:cs="Arial"/>
              <w:i/>
              <w:sz w:val="24"/>
              <w:szCs w:val="24"/>
            </w:rPr>
            <w:fldChar w:fldCharType="separate"/>
          </w:r>
          <w:r w:rsidR="00135B05" w:rsidRPr="002D53E3">
            <w:rPr>
              <w:rFonts w:ascii="Arial" w:eastAsia="Calibri" w:hAnsi="Arial" w:cs="Arial"/>
              <w:noProof/>
              <w:sz w:val="24"/>
              <w:szCs w:val="24"/>
            </w:rPr>
            <w:t>(La Mettrie, 1961, pág. 74)</w:t>
          </w:r>
          <w:r w:rsidR="00E47C15" w:rsidRPr="002D53E3">
            <w:rPr>
              <w:rFonts w:ascii="Arial" w:eastAsia="Calibri" w:hAnsi="Arial" w:cs="Arial"/>
              <w:i/>
              <w:sz w:val="24"/>
              <w:szCs w:val="24"/>
            </w:rPr>
            <w:fldChar w:fldCharType="end"/>
          </w:r>
        </w:sdtContent>
      </w:sdt>
      <w:r w:rsidR="008F1C0F" w:rsidRPr="002D53E3">
        <w:rPr>
          <w:rFonts w:ascii="Arial" w:eastAsia="Calibri" w:hAnsi="Arial" w:cs="Arial"/>
          <w:i/>
          <w:sz w:val="24"/>
          <w:szCs w:val="24"/>
        </w:rPr>
        <w:t xml:space="preserve">, </w:t>
      </w:r>
      <w:r w:rsidR="000023BC" w:rsidRPr="002D53E3">
        <w:rPr>
          <w:rFonts w:ascii="Arial" w:eastAsia="Calibri" w:hAnsi="Arial" w:cs="Arial"/>
          <w:sz w:val="24"/>
          <w:szCs w:val="24"/>
        </w:rPr>
        <w:t>la N</w:t>
      </w:r>
      <w:r w:rsidR="008F1C0F" w:rsidRPr="002D53E3">
        <w:rPr>
          <w:rFonts w:ascii="Arial" w:eastAsia="Calibri" w:hAnsi="Arial" w:cs="Arial"/>
          <w:sz w:val="24"/>
          <w:szCs w:val="24"/>
        </w:rPr>
        <w:t>aturaleza creadora y organizadora de los fenómenos de un mundo en el que la  vida, desde la postura mecanicista se convierte en un fenómeno específico, deja d</w:t>
      </w:r>
      <w:r w:rsidR="000023BC" w:rsidRPr="002D53E3">
        <w:rPr>
          <w:rFonts w:ascii="Arial" w:eastAsia="Calibri" w:hAnsi="Arial" w:cs="Arial"/>
          <w:sz w:val="24"/>
          <w:szCs w:val="24"/>
        </w:rPr>
        <w:t>e ser lo ordinario en el cosmos</w:t>
      </w:r>
      <w:r w:rsidR="008F1C0F" w:rsidRPr="002D53E3">
        <w:rPr>
          <w:rFonts w:ascii="Arial" w:eastAsia="Calibri" w:hAnsi="Arial" w:cs="Arial"/>
          <w:sz w:val="24"/>
          <w:szCs w:val="24"/>
        </w:rPr>
        <w:t xml:space="preserve"> para convertirse en lo exclusivo.</w:t>
      </w:r>
    </w:p>
    <w:p w:rsidR="00076A8B" w:rsidRPr="002D53E3" w:rsidRDefault="00652076" w:rsidP="001B117C">
      <w:pPr>
        <w:spacing w:line="360" w:lineRule="auto"/>
        <w:jc w:val="both"/>
        <w:rPr>
          <w:rFonts w:ascii="Arial" w:eastAsia="Calibri" w:hAnsi="Arial" w:cs="Arial"/>
          <w:sz w:val="24"/>
          <w:szCs w:val="24"/>
        </w:rPr>
      </w:pPr>
      <w:r w:rsidRPr="002D53E3">
        <w:rPr>
          <w:rFonts w:ascii="Arial" w:eastAsia="Calibri" w:hAnsi="Arial" w:cs="Arial"/>
          <w:sz w:val="24"/>
          <w:szCs w:val="24"/>
        </w:rPr>
        <w:t>Como</w:t>
      </w:r>
      <w:r w:rsidR="006E72C1" w:rsidRPr="002D53E3">
        <w:rPr>
          <w:rFonts w:ascii="Arial" w:eastAsia="Calibri" w:hAnsi="Arial" w:cs="Arial"/>
          <w:sz w:val="24"/>
          <w:szCs w:val="24"/>
        </w:rPr>
        <w:t xml:space="preserve"> médico</w:t>
      </w:r>
      <w:r w:rsidR="000023BC" w:rsidRPr="002D53E3">
        <w:rPr>
          <w:rFonts w:ascii="Arial" w:eastAsia="Calibri" w:hAnsi="Arial" w:cs="Arial"/>
          <w:sz w:val="24"/>
          <w:szCs w:val="24"/>
        </w:rPr>
        <w:t>,</w:t>
      </w:r>
      <w:r w:rsidR="006E72C1" w:rsidRPr="002D53E3">
        <w:rPr>
          <w:rFonts w:ascii="Arial" w:eastAsia="Calibri" w:hAnsi="Arial" w:cs="Arial"/>
          <w:sz w:val="24"/>
          <w:szCs w:val="24"/>
        </w:rPr>
        <w:t xml:space="preserve"> La Mettrie no excluye el fenómeno de la vida, y en l</w:t>
      </w:r>
      <w:r w:rsidR="000023BC" w:rsidRPr="002D53E3">
        <w:rPr>
          <w:rFonts w:ascii="Arial" w:eastAsia="Calibri" w:hAnsi="Arial" w:cs="Arial"/>
          <w:sz w:val="24"/>
          <w:szCs w:val="24"/>
        </w:rPr>
        <w:t>a ex</w:t>
      </w:r>
      <w:r w:rsidRPr="002D53E3">
        <w:rPr>
          <w:rFonts w:ascii="Arial" w:eastAsia="Calibri" w:hAnsi="Arial" w:cs="Arial"/>
          <w:sz w:val="24"/>
          <w:szCs w:val="24"/>
        </w:rPr>
        <w:t>plicación que ofrece de la vida</w:t>
      </w:r>
      <w:r w:rsidR="006E72C1" w:rsidRPr="002D53E3">
        <w:rPr>
          <w:rFonts w:ascii="Arial" w:eastAsia="Calibri" w:hAnsi="Arial" w:cs="Arial"/>
          <w:sz w:val="24"/>
          <w:szCs w:val="24"/>
        </w:rPr>
        <w:t xml:space="preserve"> da la impresión de que se acer</w:t>
      </w:r>
      <w:r w:rsidR="002E5C20" w:rsidRPr="002D53E3">
        <w:rPr>
          <w:rFonts w:ascii="Arial" w:eastAsia="Calibri" w:hAnsi="Arial" w:cs="Arial"/>
          <w:sz w:val="24"/>
          <w:szCs w:val="24"/>
        </w:rPr>
        <w:t xml:space="preserve">ca al concepto aristotélico de organismo, en tanto afirma que el alma y la materia se dan en unidad, sin embargo, a diferencia del concepto aristotélico del alma, para La Méttrie el alma no es esencia sino </w:t>
      </w:r>
      <w:r w:rsidR="002E5C20" w:rsidRPr="002D53E3">
        <w:rPr>
          <w:rFonts w:ascii="Arial" w:eastAsia="Calibri" w:hAnsi="Arial" w:cs="Arial"/>
          <w:i/>
          <w:sz w:val="24"/>
          <w:szCs w:val="24"/>
        </w:rPr>
        <w:t>“una palabra vana de la que no se tiene idea alguna y de la quien una inteligencia sólida no debe servirse más que para nombrar aquella parte que en nosotros piensa”</w:t>
      </w:r>
      <w:r w:rsidR="00ED3180">
        <w:rPr>
          <w:rFonts w:ascii="Arial" w:eastAsia="Calibri" w:hAnsi="Arial" w:cs="Arial"/>
          <w:i/>
          <w:sz w:val="24"/>
          <w:szCs w:val="24"/>
        </w:rPr>
        <w:t xml:space="preserve"> </w:t>
      </w:r>
      <w:sdt>
        <w:sdtPr>
          <w:rPr>
            <w:rFonts w:ascii="Arial" w:eastAsia="Calibri" w:hAnsi="Arial" w:cs="Arial"/>
            <w:i/>
            <w:sz w:val="24"/>
            <w:szCs w:val="24"/>
          </w:rPr>
          <w:id w:val="13061076"/>
          <w:citation/>
        </w:sdtPr>
        <w:sdtContent>
          <w:r w:rsidR="00E47C15" w:rsidRPr="002D53E3">
            <w:rPr>
              <w:rFonts w:ascii="Arial" w:eastAsia="Calibri" w:hAnsi="Arial" w:cs="Arial"/>
              <w:i/>
              <w:sz w:val="24"/>
              <w:szCs w:val="24"/>
            </w:rPr>
            <w:fldChar w:fldCharType="begin"/>
          </w:r>
          <w:r w:rsidR="002E5C20" w:rsidRPr="002D53E3">
            <w:rPr>
              <w:rFonts w:ascii="Arial" w:eastAsia="Calibri" w:hAnsi="Arial" w:cs="Arial"/>
              <w:i/>
              <w:sz w:val="24"/>
              <w:szCs w:val="24"/>
            </w:rPr>
            <w:instrText xml:space="preserve"> CITATION Jui61 \p 77 \l 9226  </w:instrText>
          </w:r>
          <w:r w:rsidR="00E47C15" w:rsidRPr="002D53E3">
            <w:rPr>
              <w:rFonts w:ascii="Arial" w:eastAsia="Calibri" w:hAnsi="Arial" w:cs="Arial"/>
              <w:i/>
              <w:sz w:val="24"/>
              <w:szCs w:val="24"/>
            </w:rPr>
            <w:fldChar w:fldCharType="separate"/>
          </w:r>
          <w:r w:rsidR="002E5C20" w:rsidRPr="002D53E3">
            <w:rPr>
              <w:rFonts w:ascii="Arial" w:eastAsia="Calibri" w:hAnsi="Arial" w:cs="Arial"/>
              <w:noProof/>
              <w:sz w:val="24"/>
              <w:szCs w:val="24"/>
            </w:rPr>
            <w:t>(La Mettrie, 1961, pág. 77)</w:t>
          </w:r>
          <w:r w:rsidR="00E47C15" w:rsidRPr="002D53E3">
            <w:rPr>
              <w:rFonts w:ascii="Arial" w:eastAsia="Calibri" w:hAnsi="Arial" w:cs="Arial"/>
              <w:i/>
              <w:sz w:val="24"/>
              <w:szCs w:val="24"/>
            </w:rPr>
            <w:fldChar w:fldCharType="end"/>
          </w:r>
        </w:sdtContent>
      </w:sdt>
      <w:r w:rsidR="000023BC" w:rsidRPr="002D53E3">
        <w:rPr>
          <w:rFonts w:ascii="Arial" w:eastAsia="Calibri" w:hAnsi="Arial" w:cs="Arial"/>
          <w:i/>
          <w:sz w:val="24"/>
          <w:szCs w:val="24"/>
        </w:rPr>
        <w:t>,</w:t>
      </w:r>
      <w:r w:rsidR="002E5C20" w:rsidRPr="002D53E3">
        <w:rPr>
          <w:rFonts w:ascii="Arial" w:eastAsia="Calibri" w:hAnsi="Arial" w:cs="Arial"/>
          <w:sz w:val="24"/>
          <w:szCs w:val="24"/>
        </w:rPr>
        <w:t>es decir, mientras</w:t>
      </w:r>
      <w:r w:rsidRPr="002D53E3">
        <w:rPr>
          <w:rFonts w:ascii="Arial" w:eastAsia="Calibri" w:hAnsi="Arial" w:cs="Arial"/>
          <w:sz w:val="24"/>
          <w:szCs w:val="24"/>
        </w:rPr>
        <w:t xml:space="preserve"> para</w:t>
      </w:r>
      <w:r w:rsidR="000C0C7B" w:rsidRPr="002D53E3">
        <w:rPr>
          <w:rFonts w:ascii="Arial" w:eastAsia="Calibri" w:hAnsi="Arial" w:cs="Arial"/>
          <w:sz w:val="24"/>
          <w:szCs w:val="24"/>
        </w:rPr>
        <w:t xml:space="preserve"> el e</w:t>
      </w:r>
      <w:r w:rsidR="002E5C20" w:rsidRPr="002D53E3">
        <w:rPr>
          <w:rFonts w:ascii="Arial" w:eastAsia="Calibri" w:hAnsi="Arial" w:cs="Arial"/>
          <w:sz w:val="24"/>
          <w:szCs w:val="24"/>
        </w:rPr>
        <w:t xml:space="preserve">stagirita el alma </w:t>
      </w:r>
      <w:r w:rsidRPr="002D53E3">
        <w:rPr>
          <w:rFonts w:ascii="Arial" w:eastAsia="Calibri" w:hAnsi="Arial" w:cs="Arial"/>
          <w:sz w:val="24"/>
          <w:szCs w:val="24"/>
        </w:rPr>
        <w:t>es el</w:t>
      </w:r>
      <w:r w:rsidR="002E5C20" w:rsidRPr="002D53E3">
        <w:rPr>
          <w:rFonts w:ascii="Arial" w:eastAsia="Calibri" w:hAnsi="Arial" w:cs="Arial"/>
          <w:sz w:val="24"/>
          <w:szCs w:val="24"/>
        </w:rPr>
        <w:t xml:space="preserve"> impulso vital o esencia</w:t>
      </w:r>
      <w:r w:rsidRPr="002D53E3">
        <w:rPr>
          <w:rFonts w:ascii="Arial" w:eastAsia="Calibri" w:hAnsi="Arial" w:cs="Arial"/>
          <w:sz w:val="24"/>
          <w:szCs w:val="24"/>
        </w:rPr>
        <w:t xml:space="preserve"> de los seres organizados, La </w:t>
      </w:r>
      <w:r w:rsidRPr="002D53E3">
        <w:rPr>
          <w:rFonts w:ascii="Arial" w:eastAsia="Calibri" w:hAnsi="Arial" w:cs="Arial"/>
          <w:sz w:val="24"/>
          <w:szCs w:val="24"/>
        </w:rPr>
        <w:lastRenderedPageBreak/>
        <w:t xml:space="preserve">Mettrie, </w:t>
      </w:r>
      <w:r w:rsidR="002E5C20" w:rsidRPr="002D53E3">
        <w:rPr>
          <w:rFonts w:ascii="Arial" w:eastAsia="Calibri" w:hAnsi="Arial" w:cs="Arial"/>
          <w:sz w:val="24"/>
          <w:szCs w:val="24"/>
        </w:rPr>
        <w:t>teólogo jansenista</w:t>
      </w:r>
      <w:r w:rsidRPr="002D53E3">
        <w:rPr>
          <w:rFonts w:ascii="Arial" w:eastAsia="Calibri" w:hAnsi="Arial" w:cs="Arial"/>
          <w:sz w:val="24"/>
          <w:szCs w:val="24"/>
        </w:rPr>
        <w:t>,</w:t>
      </w:r>
      <w:r w:rsidR="002E5C20" w:rsidRPr="002D53E3">
        <w:rPr>
          <w:rFonts w:ascii="Arial" w:eastAsia="Calibri" w:hAnsi="Arial" w:cs="Arial"/>
          <w:sz w:val="24"/>
          <w:szCs w:val="24"/>
        </w:rPr>
        <w:t xml:space="preserve"> reduce e</w:t>
      </w:r>
      <w:r w:rsidR="006611D8" w:rsidRPr="002D53E3">
        <w:rPr>
          <w:rFonts w:ascii="Arial" w:eastAsia="Calibri" w:hAnsi="Arial" w:cs="Arial"/>
          <w:sz w:val="24"/>
          <w:szCs w:val="24"/>
        </w:rPr>
        <w:t xml:space="preserve">l alma a la </w:t>
      </w:r>
      <w:r w:rsidR="000023BC" w:rsidRPr="002D53E3">
        <w:rPr>
          <w:rFonts w:ascii="Arial" w:eastAsia="Calibri" w:hAnsi="Arial" w:cs="Arial"/>
          <w:sz w:val="24"/>
          <w:szCs w:val="24"/>
        </w:rPr>
        <w:t xml:space="preserve">actividad del cerebro, </w:t>
      </w:r>
      <w:r w:rsidR="006611D8" w:rsidRPr="002D53E3">
        <w:rPr>
          <w:rFonts w:ascii="Arial" w:eastAsia="Calibri" w:hAnsi="Arial" w:cs="Arial"/>
          <w:sz w:val="24"/>
          <w:szCs w:val="24"/>
        </w:rPr>
        <w:t xml:space="preserve">a la mente que como función de la masa cerebral determina en relación </w:t>
      </w:r>
      <w:r w:rsidR="00E051EC" w:rsidRPr="002D53E3">
        <w:rPr>
          <w:rFonts w:ascii="Arial" w:eastAsia="Calibri" w:hAnsi="Arial" w:cs="Arial"/>
          <w:sz w:val="24"/>
          <w:szCs w:val="24"/>
        </w:rPr>
        <w:t>con los alimentos ingeridos, l</w:t>
      </w:r>
      <w:r w:rsidR="000023BC" w:rsidRPr="002D53E3">
        <w:rPr>
          <w:rFonts w:ascii="Arial" w:eastAsia="Calibri" w:hAnsi="Arial" w:cs="Arial"/>
          <w:sz w:val="24"/>
          <w:szCs w:val="24"/>
        </w:rPr>
        <w:t xml:space="preserve">a condición climática y la edad el tipo de alma que posee un organismo; </w:t>
      </w:r>
      <w:r w:rsidR="00E051EC" w:rsidRPr="002D53E3">
        <w:rPr>
          <w:rFonts w:ascii="Arial" w:eastAsia="Calibri" w:hAnsi="Arial" w:cs="Arial"/>
          <w:sz w:val="24"/>
          <w:szCs w:val="24"/>
        </w:rPr>
        <w:t xml:space="preserve">para La Mettrie el alma no es esencia sino componente del cerebro, tiene su lugar en él y depende de la disposición mental que se tenga, </w:t>
      </w:r>
      <w:r w:rsidR="009A7EA5" w:rsidRPr="002D53E3">
        <w:rPr>
          <w:rFonts w:ascii="Arial" w:eastAsia="Calibri" w:hAnsi="Arial" w:cs="Arial"/>
          <w:sz w:val="24"/>
          <w:szCs w:val="24"/>
        </w:rPr>
        <w:t xml:space="preserve">el alma, </w:t>
      </w:r>
      <w:r w:rsidR="009A7EA5" w:rsidRPr="002D53E3">
        <w:rPr>
          <w:rFonts w:ascii="Arial" w:eastAsia="Calibri" w:hAnsi="Arial" w:cs="Arial"/>
          <w:i/>
          <w:sz w:val="24"/>
          <w:szCs w:val="24"/>
        </w:rPr>
        <w:t>“tal principio</w:t>
      </w:r>
      <w:r w:rsidR="00A4338F" w:rsidRPr="002D53E3">
        <w:rPr>
          <w:rFonts w:ascii="Arial" w:eastAsia="Calibri" w:hAnsi="Arial" w:cs="Arial"/>
          <w:i/>
          <w:sz w:val="24"/>
          <w:szCs w:val="24"/>
        </w:rPr>
        <w:t xml:space="preserve"> </w:t>
      </w:r>
      <w:r w:rsidR="009A7EA5" w:rsidRPr="002D53E3">
        <w:rPr>
          <w:rFonts w:ascii="Arial" w:eastAsia="Calibri" w:hAnsi="Arial" w:cs="Arial"/>
          <w:i/>
          <w:sz w:val="24"/>
          <w:szCs w:val="24"/>
        </w:rPr>
        <w:t>existe y tiene su asiento en el cerebro, en el nacimiento de los nervios, por los cuales ejerce su imperio sobre todo el resto del cuerpo”</w:t>
      </w:r>
      <w:r w:rsidR="00ED3180">
        <w:rPr>
          <w:rFonts w:ascii="Arial" w:eastAsia="Calibri" w:hAnsi="Arial" w:cs="Arial"/>
          <w:i/>
          <w:sz w:val="24"/>
          <w:szCs w:val="24"/>
        </w:rPr>
        <w:t xml:space="preserve"> </w:t>
      </w:r>
      <w:sdt>
        <w:sdtPr>
          <w:rPr>
            <w:rFonts w:ascii="Arial" w:eastAsia="Calibri" w:hAnsi="Arial" w:cs="Arial"/>
            <w:i/>
            <w:sz w:val="24"/>
            <w:szCs w:val="24"/>
          </w:rPr>
          <w:id w:val="1039249"/>
          <w:citation/>
        </w:sdtPr>
        <w:sdtContent>
          <w:r w:rsidR="00E47C15" w:rsidRPr="002D53E3">
            <w:rPr>
              <w:rFonts w:ascii="Arial" w:eastAsia="Calibri" w:hAnsi="Arial" w:cs="Arial"/>
              <w:i/>
              <w:sz w:val="24"/>
              <w:szCs w:val="24"/>
            </w:rPr>
            <w:fldChar w:fldCharType="begin"/>
          </w:r>
          <w:r w:rsidR="009A7EA5" w:rsidRPr="002D53E3">
            <w:rPr>
              <w:rFonts w:ascii="Arial" w:eastAsia="Calibri" w:hAnsi="Arial" w:cs="Arial"/>
              <w:i/>
              <w:sz w:val="24"/>
              <w:szCs w:val="24"/>
            </w:rPr>
            <w:instrText xml:space="preserve"> CITATION Jui61 \p 82 \l 9226  </w:instrText>
          </w:r>
          <w:r w:rsidR="00E47C15" w:rsidRPr="002D53E3">
            <w:rPr>
              <w:rFonts w:ascii="Arial" w:eastAsia="Calibri" w:hAnsi="Arial" w:cs="Arial"/>
              <w:i/>
              <w:sz w:val="24"/>
              <w:szCs w:val="24"/>
            </w:rPr>
            <w:fldChar w:fldCharType="separate"/>
          </w:r>
          <w:r w:rsidR="009A7EA5" w:rsidRPr="002D53E3">
            <w:rPr>
              <w:rFonts w:ascii="Arial" w:eastAsia="Calibri" w:hAnsi="Arial" w:cs="Arial"/>
              <w:noProof/>
              <w:sz w:val="24"/>
              <w:szCs w:val="24"/>
            </w:rPr>
            <w:t>(La Mettrie, 1961, pág. 82)</w:t>
          </w:r>
          <w:r w:rsidR="00E47C15" w:rsidRPr="002D53E3">
            <w:rPr>
              <w:rFonts w:ascii="Arial" w:eastAsia="Calibri" w:hAnsi="Arial" w:cs="Arial"/>
              <w:i/>
              <w:sz w:val="24"/>
              <w:szCs w:val="24"/>
            </w:rPr>
            <w:fldChar w:fldCharType="end"/>
          </w:r>
        </w:sdtContent>
      </w:sdt>
      <w:r w:rsidR="009A7EA5" w:rsidRPr="002D53E3">
        <w:rPr>
          <w:rFonts w:ascii="Arial" w:eastAsia="Calibri" w:hAnsi="Arial" w:cs="Arial"/>
          <w:i/>
          <w:sz w:val="24"/>
          <w:szCs w:val="24"/>
        </w:rPr>
        <w:t xml:space="preserve">, </w:t>
      </w:r>
      <w:r w:rsidR="009A7EA5" w:rsidRPr="002D53E3">
        <w:rPr>
          <w:rFonts w:ascii="Arial" w:eastAsia="Calibri" w:hAnsi="Arial" w:cs="Arial"/>
          <w:sz w:val="24"/>
          <w:szCs w:val="24"/>
        </w:rPr>
        <w:t xml:space="preserve">por </w:t>
      </w:r>
      <w:r w:rsidR="00E051EC" w:rsidRPr="002D53E3">
        <w:rPr>
          <w:rFonts w:ascii="Arial" w:eastAsia="Calibri" w:hAnsi="Arial" w:cs="Arial"/>
          <w:sz w:val="24"/>
          <w:szCs w:val="24"/>
        </w:rPr>
        <w:t>lo tanto, como los animales también tienen cerebro, de igual modo pueden tener alma, pero su alma no ha desarrollado</w:t>
      </w:r>
      <w:r w:rsidRPr="002D53E3">
        <w:rPr>
          <w:rFonts w:ascii="Arial" w:eastAsia="Calibri" w:hAnsi="Arial" w:cs="Arial"/>
          <w:sz w:val="24"/>
          <w:szCs w:val="24"/>
        </w:rPr>
        <w:t>,</w:t>
      </w:r>
      <w:r w:rsidR="00E051EC" w:rsidRPr="002D53E3">
        <w:rPr>
          <w:rFonts w:ascii="Arial" w:eastAsia="Calibri" w:hAnsi="Arial" w:cs="Arial"/>
          <w:sz w:val="24"/>
          <w:szCs w:val="24"/>
        </w:rPr>
        <w:t xml:space="preserve"> según La Méttr</w:t>
      </w:r>
      <w:r w:rsidR="007C56BE" w:rsidRPr="002D53E3">
        <w:rPr>
          <w:rFonts w:ascii="Arial" w:eastAsia="Calibri" w:hAnsi="Arial" w:cs="Arial"/>
          <w:sz w:val="24"/>
          <w:szCs w:val="24"/>
        </w:rPr>
        <w:t>ie</w:t>
      </w:r>
      <w:r w:rsidRPr="002D53E3">
        <w:rPr>
          <w:rFonts w:ascii="Arial" w:eastAsia="Calibri" w:hAnsi="Arial" w:cs="Arial"/>
          <w:sz w:val="24"/>
          <w:szCs w:val="24"/>
        </w:rPr>
        <w:t>,</w:t>
      </w:r>
      <w:r w:rsidR="007C56BE" w:rsidRPr="002D53E3">
        <w:rPr>
          <w:rFonts w:ascii="Arial" w:eastAsia="Calibri" w:hAnsi="Arial" w:cs="Arial"/>
          <w:sz w:val="24"/>
          <w:szCs w:val="24"/>
        </w:rPr>
        <w:t xml:space="preserve"> la vida del espíritu, ya sea por un error de máquina, o porque el tamaño de su cerebro es tan pequeño que no le permite al alma ejercer u</w:t>
      </w:r>
      <w:r w:rsidRPr="002D53E3">
        <w:rPr>
          <w:rFonts w:ascii="Arial" w:eastAsia="Calibri" w:hAnsi="Arial" w:cs="Arial"/>
          <w:sz w:val="24"/>
          <w:szCs w:val="24"/>
        </w:rPr>
        <w:t xml:space="preserve">na vida en el espíritu, pero sí </w:t>
      </w:r>
      <w:r w:rsidR="007C56BE" w:rsidRPr="002D53E3">
        <w:rPr>
          <w:rFonts w:ascii="Arial" w:eastAsia="Calibri" w:hAnsi="Arial" w:cs="Arial"/>
          <w:sz w:val="24"/>
          <w:szCs w:val="24"/>
        </w:rPr>
        <w:t>es posible que los animales</w:t>
      </w:r>
      <w:r w:rsidRPr="002D53E3">
        <w:rPr>
          <w:rFonts w:ascii="Arial" w:eastAsia="Calibri" w:hAnsi="Arial" w:cs="Arial"/>
          <w:sz w:val="24"/>
          <w:szCs w:val="24"/>
        </w:rPr>
        <w:t>,</w:t>
      </w:r>
      <w:r w:rsidR="00A4338F" w:rsidRPr="002D53E3">
        <w:rPr>
          <w:rFonts w:ascii="Arial" w:eastAsia="Calibri" w:hAnsi="Arial" w:cs="Arial"/>
          <w:sz w:val="24"/>
          <w:szCs w:val="24"/>
        </w:rPr>
        <w:t xml:space="preserve"> </w:t>
      </w:r>
      <w:r w:rsidRPr="002D53E3">
        <w:rPr>
          <w:rFonts w:ascii="Arial" w:eastAsia="Calibri" w:hAnsi="Arial" w:cs="Arial"/>
          <w:sz w:val="24"/>
          <w:szCs w:val="24"/>
        </w:rPr>
        <w:t>por tener alma (</w:t>
      </w:r>
      <w:r w:rsidR="007C56BE" w:rsidRPr="002D53E3">
        <w:rPr>
          <w:rFonts w:ascii="Arial" w:eastAsia="Calibri" w:hAnsi="Arial" w:cs="Arial"/>
          <w:sz w:val="24"/>
          <w:szCs w:val="24"/>
        </w:rPr>
        <w:t>e incluso algu</w:t>
      </w:r>
      <w:r w:rsidR="009A7EA5" w:rsidRPr="002D53E3">
        <w:rPr>
          <w:rFonts w:ascii="Arial" w:eastAsia="Calibri" w:hAnsi="Arial" w:cs="Arial"/>
          <w:sz w:val="24"/>
          <w:szCs w:val="24"/>
        </w:rPr>
        <w:t>na clase de plantas</w:t>
      </w:r>
      <w:r w:rsidRPr="002D53E3">
        <w:rPr>
          <w:rFonts w:ascii="Arial" w:eastAsia="Calibri" w:hAnsi="Arial" w:cs="Arial"/>
          <w:sz w:val="24"/>
          <w:szCs w:val="24"/>
        </w:rPr>
        <w:t>)</w:t>
      </w:r>
      <w:r w:rsidR="009A7EA5" w:rsidRPr="002D53E3">
        <w:rPr>
          <w:rFonts w:ascii="Arial" w:eastAsia="Calibri" w:hAnsi="Arial" w:cs="Arial"/>
          <w:sz w:val="24"/>
          <w:szCs w:val="24"/>
        </w:rPr>
        <w:t xml:space="preserve"> posea</w:t>
      </w:r>
      <w:r w:rsidR="007C56BE" w:rsidRPr="002D53E3">
        <w:rPr>
          <w:rFonts w:ascii="Arial" w:eastAsia="Calibri" w:hAnsi="Arial" w:cs="Arial"/>
          <w:sz w:val="24"/>
          <w:szCs w:val="24"/>
        </w:rPr>
        <w:t xml:space="preserve">n un grado de sensibilidad, pero debido a </w:t>
      </w:r>
      <w:r w:rsidR="009A7EA5" w:rsidRPr="002D53E3">
        <w:rPr>
          <w:rFonts w:ascii="Arial" w:eastAsia="Calibri" w:hAnsi="Arial" w:cs="Arial"/>
          <w:sz w:val="24"/>
          <w:szCs w:val="24"/>
        </w:rPr>
        <w:t>su  condición y tamaño cerebral</w:t>
      </w:r>
      <w:r w:rsidR="007C56BE" w:rsidRPr="002D53E3">
        <w:rPr>
          <w:rFonts w:ascii="Arial" w:eastAsia="Calibri" w:hAnsi="Arial" w:cs="Arial"/>
          <w:sz w:val="24"/>
          <w:szCs w:val="24"/>
        </w:rPr>
        <w:t xml:space="preserve"> no </w:t>
      </w:r>
      <w:r w:rsidR="00CE4A7B" w:rsidRPr="002D53E3">
        <w:rPr>
          <w:rFonts w:ascii="Arial" w:eastAsia="Calibri" w:hAnsi="Arial" w:cs="Arial"/>
          <w:sz w:val="24"/>
          <w:szCs w:val="24"/>
        </w:rPr>
        <w:t xml:space="preserve">pueden acceder a la </w:t>
      </w:r>
      <w:r w:rsidR="009A7EA5" w:rsidRPr="002D53E3">
        <w:rPr>
          <w:rFonts w:ascii="Arial" w:eastAsia="Calibri" w:hAnsi="Arial" w:cs="Arial"/>
          <w:sz w:val="24"/>
          <w:szCs w:val="24"/>
        </w:rPr>
        <w:t xml:space="preserve">vida </w:t>
      </w:r>
      <w:r w:rsidRPr="002D53E3">
        <w:rPr>
          <w:rFonts w:ascii="Arial" w:eastAsia="Calibri" w:hAnsi="Arial" w:cs="Arial"/>
          <w:sz w:val="24"/>
          <w:szCs w:val="24"/>
        </w:rPr>
        <w:t>espiritual del alma.</w:t>
      </w:r>
      <w:r w:rsidR="00A4338F" w:rsidRPr="002D53E3">
        <w:rPr>
          <w:rFonts w:ascii="Arial" w:eastAsia="Calibri" w:hAnsi="Arial" w:cs="Arial"/>
          <w:sz w:val="24"/>
          <w:szCs w:val="24"/>
        </w:rPr>
        <w:t xml:space="preserve"> </w:t>
      </w:r>
      <w:r w:rsidRPr="002D53E3">
        <w:rPr>
          <w:rFonts w:ascii="Arial" w:eastAsia="Calibri" w:hAnsi="Arial" w:cs="Arial"/>
          <w:sz w:val="24"/>
          <w:szCs w:val="24"/>
        </w:rPr>
        <w:t>P</w:t>
      </w:r>
      <w:r w:rsidR="007C56BE" w:rsidRPr="002D53E3">
        <w:rPr>
          <w:rFonts w:ascii="Arial" w:eastAsia="Calibri" w:hAnsi="Arial" w:cs="Arial"/>
          <w:sz w:val="24"/>
          <w:szCs w:val="24"/>
        </w:rPr>
        <w:t>ara La Mettrie</w:t>
      </w:r>
      <w:r w:rsidR="00A4338F" w:rsidRPr="002D53E3">
        <w:rPr>
          <w:rFonts w:ascii="Arial" w:eastAsia="Calibri" w:hAnsi="Arial" w:cs="Arial"/>
          <w:sz w:val="24"/>
          <w:szCs w:val="24"/>
        </w:rPr>
        <w:t xml:space="preserve"> </w:t>
      </w:r>
      <w:r w:rsidR="00CE4A7B" w:rsidRPr="002D53E3">
        <w:rPr>
          <w:rFonts w:ascii="Arial" w:eastAsia="Calibri" w:hAnsi="Arial" w:cs="Arial"/>
          <w:i/>
          <w:sz w:val="24"/>
          <w:szCs w:val="24"/>
        </w:rPr>
        <w:t>“todas las facultades del alma dependen de la adecuada organización del cerebro y del cuerpo en general”</w:t>
      </w:r>
      <w:r w:rsidR="00ED3180">
        <w:rPr>
          <w:rFonts w:ascii="Arial" w:eastAsia="Calibri" w:hAnsi="Arial" w:cs="Arial"/>
          <w:i/>
          <w:sz w:val="24"/>
          <w:szCs w:val="24"/>
        </w:rPr>
        <w:t xml:space="preserve"> </w:t>
      </w:r>
      <w:sdt>
        <w:sdtPr>
          <w:rPr>
            <w:rFonts w:ascii="Arial" w:eastAsia="Calibri" w:hAnsi="Arial" w:cs="Arial"/>
            <w:i/>
            <w:sz w:val="24"/>
            <w:szCs w:val="24"/>
          </w:rPr>
          <w:id w:val="13061077"/>
          <w:citation/>
        </w:sdtPr>
        <w:sdtContent>
          <w:r w:rsidR="00E47C15" w:rsidRPr="002D53E3">
            <w:rPr>
              <w:rFonts w:ascii="Arial" w:eastAsia="Calibri" w:hAnsi="Arial" w:cs="Arial"/>
              <w:i/>
              <w:sz w:val="24"/>
              <w:szCs w:val="24"/>
            </w:rPr>
            <w:fldChar w:fldCharType="begin"/>
          </w:r>
          <w:r w:rsidR="00CE4A7B" w:rsidRPr="002D53E3">
            <w:rPr>
              <w:rFonts w:ascii="Arial" w:eastAsia="Calibri" w:hAnsi="Arial" w:cs="Arial"/>
              <w:i/>
              <w:sz w:val="24"/>
              <w:szCs w:val="24"/>
            </w:rPr>
            <w:instrText xml:space="preserve"> CITATION Jui61 \p 76 \l 9226  </w:instrText>
          </w:r>
          <w:r w:rsidR="00E47C15" w:rsidRPr="002D53E3">
            <w:rPr>
              <w:rFonts w:ascii="Arial" w:eastAsia="Calibri" w:hAnsi="Arial" w:cs="Arial"/>
              <w:i/>
              <w:sz w:val="24"/>
              <w:szCs w:val="24"/>
            </w:rPr>
            <w:fldChar w:fldCharType="separate"/>
          </w:r>
          <w:r w:rsidR="00CE4A7B" w:rsidRPr="002D53E3">
            <w:rPr>
              <w:rFonts w:ascii="Arial" w:eastAsia="Calibri" w:hAnsi="Arial" w:cs="Arial"/>
              <w:noProof/>
              <w:sz w:val="24"/>
              <w:szCs w:val="24"/>
            </w:rPr>
            <w:t>(La Mettrie, 1961, pág. 76)</w:t>
          </w:r>
          <w:r w:rsidR="00E47C15" w:rsidRPr="002D53E3">
            <w:rPr>
              <w:rFonts w:ascii="Arial" w:eastAsia="Calibri" w:hAnsi="Arial" w:cs="Arial"/>
              <w:i/>
              <w:sz w:val="24"/>
              <w:szCs w:val="24"/>
            </w:rPr>
            <w:fldChar w:fldCharType="end"/>
          </w:r>
        </w:sdtContent>
      </w:sdt>
      <w:r w:rsidR="00CE4A7B" w:rsidRPr="002D53E3">
        <w:rPr>
          <w:rFonts w:ascii="Arial" w:eastAsia="Calibri" w:hAnsi="Arial" w:cs="Arial"/>
          <w:i/>
          <w:sz w:val="24"/>
          <w:szCs w:val="24"/>
        </w:rPr>
        <w:t xml:space="preserve">, </w:t>
      </w:r>
      <w:r w:rsidR="00CE4A7B" w:rsidRPr="002D53E3">
        <w:rPr>
          <w:rFonts w:ascii="Arial" w:eastAsia="Calibri" w:hAnsi="Arial" w:cs="Arial"/>
          <w:sz w:val="24"/>
          <w:szCs w:val="24"/>
        </w:rPr>
        <w:t xml:space="preserve">hecho que para Aristóteles sería inconcebible, porque las facultades del alma no dependen del tamaño cerebral sino de </w:t>
      </w:r>
      <w:r w:rsidR="009A7EA5" w:rsidRPr="002D53E3">
        <w:rPr>
          <w:rFonts w:ascii="Arial" w:eastAsia="Calibri" w:hAnsi="Arial" w:cs="Arial"/>
          <w:sz w:val="24"/>
          <w:szCs w:val="24"/>
        </w:rPr>
        <w:t>la naturaleza de los organismos</w:t>
      </w:r>
      <w:r w:rsidR="00CE4A7B" w:rsidRPr="002D53E3">
        <w:rPr>
          <w:rFonts w:ascii="Arial" w:eastAsia="Calibri" w:hAnsi="Arial" w:cs="Arial"/>
          <w:sz w:val="24"/>
          <w:szCs w:val="24"/>
        </w:rPr>
        <w:t xml:space="preserve"> y</w:t>
      </w:r>
      <w:r w:rsidR="009A7EA5" w:rsidRPr="002D53E3">
        <w:rPr>
          <w:rFonts w:ascii="Arial" w:eastAsia="Calibri" w:hAnsi="Arial" w:cs="Arial"/>
          <w:sz w:val="24"/>
          <w:szCs w:val="24"/>
        </w:rPr>
        <w:t>,</w:t>
      </w:r>
      <w:r w:rsidR="00CE4A7B" w:rsidRPr="002D53E3">
        <w:rPr>
          <w:rFonts w:ascii="Arial" w:eastAsia="Calibri" w:hAnsi="Arial" w:cs="Arial"/>
          <w:sz w:val="24"/>
          <w:szCs w:val="24"/>
        </w:rPr>
        <w:t xml:space="preserve"> aunque al parecer La Mettrie hizo un acercamiento a la lectura aristotélica de la naturaleza de los organi</w:t>
      </w:r>
      <w:r w:rsidR="009A7EA5" w:rsidRPr="002D53E3">
        <w:rPr>
          <w:rFonts w:ascii="Arial" w:eastAsia="Calibri" w:hAnsi="Arial" w:cs="Arial"/>
          <w:sz w:val="24"/>
          <w:szCs w:val="24"/>
        </w:rPr>
        <w:t>smos</w:t>
      </w:r>
      <w:r w:rsidR="00454CCC" w:rsidRPr="002D53E3">
        <w:rPr>
          <w:rStyle w:val="Refdenotaalpie"/>
          <w:rFonts w:ascii="Arial" w:eastAsia="Calibri" w:hAnsi="Arial" w:cs="Arial"/>
          <w:sz w:val="24"/>
          <w:szCs w:val="24"/>
        </w:rPr>
        <w:footnoteReference w:customMarkFollows="1" w:id="17"/>
        <w:sym w:font="Symbol" w:char="F02A"/>
      </w:r>
      <w:r w:rsidR="009A7EA5" w:rsidRPr="002D53E3">
        <w:rPr>
          <w:rFonts w:ascii="Arial" w:eastAsia="Calibri" w:hAnsi="Arial" w:cs="Arial"/>
          <w:sz w:val="24"/>
          <w:szCs w:val="24"/>
        </w:rPr>
        <w:t xml:space="preserve">, </w:t>
      </w:r>
      <w:r w:rsidR="00CE4A7B" w:rsidRPr="002D53E3">
        <w:rPr>
          <w:rFonts w:ascii="Arial" w:eastAsia="Calibri" w:hAnsi="Arial" w:cs="Arial"/>
          <w:sz w:val="24"/>
          <w:szCs w:val="24"/>
        </w:rPr>
        <w:t>su intento difiere de la postura aristotélica y su lectura reduce las facultades del alma a la disposición del cer</w:t>
      </w:r>
      <w:r w:rsidR="00454CCC" w:rsidRPr="002D53E3">
        <w:rPr>
          <w:rFonts w:ascii="Arial" w:eastAsia="Calibri" w:hAnsi="Arial" w:cs="Arial"/>
          <w:sz w:val="24"/>
          <w:szCs w:val="24"/>
        </w:rPr>
        <w:t>ebro en relación con el cuerpo.</w:t>
      </w:r>
      <w:r w:rsidR="00A4338F" w:rsidRPr="002D53E3">
        <w:rPr>
          <w:rFonts w:ascii="Arial" w:eastAsia="Calibri" w:hAnsi="Arial" w:cs="Arial"/>
          <w:sz w:val="24"/>
          <w:szCs w:val="24"/>
        </w:rPr>
        <w:t xml:space="preserve"> </w:t>
      </w:r>
      <w:r w:rsidR="00454CCC" w:rsidRPr="002D53E3">
        <w:rPr>
          <w:rFonts w:ascii="Arial" w:eastAsia="Calibri" w:hAnsi="Arial" w:cs="Arial"/>
          <w:sz w:val="24"/>
          <w:szCs w:val="24"/>
        </w:rPr>
        <w:t>P</w:t>
      </w:r>
      <w:r w:rsidR="00CE4A7B" w:rsidRPr="002D53E3">
        <w:rPr>
          <w:rFonts w:ascii="Arial" w:eastAsia="Calibri" w:hAnsi="Arial" w:cs="Arial"/>
          <w:sz w:val="24"/>
          <w:szCs w:val="24"/>
        </w:rPr>
        <w:t>or otro lado, La Mettrie considera que la naturaleza es la causa de los organismos, es decir, le otorga el grado de Cau</w:t>
      </w:r>
      <w:r w:rsidR="00B013F0" w:rsidRPr="002D53E3">
        <w:rPr>
          <w:rFonts w:ascii="Arial" w:eastAsia="Calibri" w:hAnsi="Arial" w:cs="Arial"/>
          <w:sz w:val="24"/>
          <w:szCs w:val="24"/>
        </w:rPr>
        <w:t>sa primera de los seres</w:t>
      </w:r>
      <w:r w:rsidR="00076A8B" w:rsidRPr="002D53E3">
        <w:rPr>
          <w:rFonts w:ascii="Arial" w:eastAsia="Calibri" w:hAnsi="Arial" w:cs="Arial"/>
          <w:sz w:val="24"/>
          <w:szCs w:val="24"/>
        </w:rPr>
        <w:t xml:space="preserve">, mientras que Aristóteles al hablar de </w:t>
      </w:r>
      <w:r w:rsidR="00076A8B" w:rsidRPr="002D53E3">
        <w:rPr>
          <w:rFonts w:ascii="Arial" w:eastAsia="Calibri" w:hAnsi="Arial" w:cs="Arial"/>
          <w:i/>
          <w:sz w:val="24"/>
          <w:szCs w:val="24"/>
        </w:rPr>
        <w:t>naturaleza inerte y naturaleza animada,</w:t>
      </w:r>
      <w:r w:rsidR="00076A8B" w:rsidRPr="002D53E3">
        <w:rPr>
          <w:rFonts w:ascii="Arial" w:eastAsia="Calibri" w:hAnsi="Arial" w:cs="Arial"/>
          <w:sz w:val="24"/>
          <w:szCs w:val="24"/>
        </w:rPr>
        <w:t xml:space="preserve"> argumenta que la naturaleza obedece al modo como se unen la esencia y la materia para otorgar un género específico al ser del que se habla.</w:t>
      </w:r>
    </w:p>
    <w:p w:rsidR="006E72C1" w:rsidRPr="002D53E3" w:rsidRDefault="00076A8B" w:rsidP="001B117C">
      <w:pPr>
        <w:spacing w:line="360" w:lineRule="auto"/>
        <w:jc w:val="both"/>
        <w:rPr>
          <w:rFonts w:ascii="Arial" w:eastAsia="Calibri" w:hAnsi="Arial" w:cs="Arial"/>
          <w:sz w:val="24"/>
          <w:szCs w:val="24"/>
        </w:rPr>
      </w:pPr>
      <w:r w:rsidRPr="002D53E3">
        <w:rPr>
          <w:rFonts w:ascii="Arial" w:eastAsia="Calibri" w:hAnsi="Arial" w:cs="Arial"/>
          <w:sz w:val="24"/>
          <w:szCs w:val="24"/>
        </w:rPr>
        <w:t>El hecho de que La Mettrie afirme que</w:t>
      </w:r>
      <w:r w:rsidR="009A7EA5" w:rsidRPr="002D53E3">
        <w:rPr>
          <w:rFonts w:ascii="Arial" w:eastAsia="Calibri" w:hAnsi="Arial" w:cs="Arial"/>
          <w:sz w:val="24"/>
          <w:szCs w:val="24"/>
        </w:rPr>
        <w:t xml:space="preserve"> el alma reside en el cerebro y está</w:t>
      </w:r>
      <w:r w:rsidR="00A4338F" w:rsidRPr="002D53E3">
        <w:rPr>
          <w:rFonts w:ascii="Arial" w:eastAsia="Calibri" w:hAnsi="Arial" w:cs="Arial"/>
          <w:sz w:val="24"/>
          <w:szCs w:val="24"/>
        </w:rPr>
        <w:t xml:space="preserve"> </w:t>
      </w:r>
      <w:r w:rsidRPr="002D53E3">
        <w:rPr>
          <w:rFonts w:ascii="Arial" w:eastAsia="Calibri" w:hAnsi="Arial" w:cs="Arial"/>
          <w:sz w:val="24"/>
          <w:szCs w:val="24"/>
        </w:rPr>
        <w:t xml:space="preserve">determinada por la disposición del cerebro, hace pensar que se acerca un poco al pensamiento cartesiano, pero aquí también se aleja de su precursor, pues para </w:t>
      </w:r>
      <w:r w:rsidRPr="002D53E3">
        <w:rPr>
          <w:rFonts w:ascii="Arial" w:eastAsia="Calibri" w:hAnsi="Arial" w:cs="Arial"/>
          <w:sz w:val="24"/>
          <w:szCs w:val="24"/>
        </w:rPr>
        <w:lastRenderedPageBreak/>
        <w:t xml:space="preserve">Descartes el alma </w:t>
      </w:r>
      <w:r w:rsidR="00F80645" w:rsidRPr="002D53E3">
        <w:rPr>
          <w:rFonts w:ascii="Arial" w:eastAsia="Calibri" w:hAnsi="Arial" w:cs="Arial"/>
          <w:sz w:val="24"/>
          <w:szCs w:val="24"/>
        </w:rPr>
        <w:t xml:space="preserve">es una sustancia distinta de la materia, por lo tanto su existencia no depende de un órgano material, pues la </w:t>
      </w:r>
      <w:r w:rsidR="00F80645" w:rsidRPr="002D53E3">
        <w:rPr>
          <w:rFonts w:ascii="Arial" w:eastAsia="Calibri" w:hAnsi="Arial" w:cs="Arial"/>
          <w:i/>
          <w:sz w:val="24"/>
          <w:szCs w:val="24"/>
        </w:rPr>
        <w:t xml:space="preserve">res cógitans </w:t>
      </w:r>
      <w:r w:rsidR="00F80645" w:rsidRPr="002D53E3">
        <w:rPr>
          <w:rFonts w:ascii="Arial" w:eastAsia="Calibri" w:hAnsi="Arial" w:cs="Arial"/>
          <w:sz w:val="24"/>
          <w:szCs w:val="24"/>
        </w:rPr>
        <w:t xml:space="preserve">no proviene de la </w:t>
      </w:r>
      <w:r w:rsidR="00F80645" w:rsidRPr="002D53E3">
        <w:rPr>
          <w:rFonts w:ascii="Arial" w:eastAsia="Calibri" w:hAnsi="Arial" w:cs="Arial"/>
          <w:i/>
          <w:sz w:val="24"/>
          <w:szCs w:val="24"/>
        </w:rPr>
        <w:t xml:space="preserve">res extensa </w:t>
      </w:r>
      <w:r w:rsidR="009A7EA5" w:rsidRPr="002D53E3">
        <w:rPr>
          <w:rFonts w:ascii="Arial" w:eastAsia="Calibri" w:hAnsi="Arial" w:cs="Arial"/>
          <w:sz w:val="24"/>
          <w:szCs w:val="24"/>
        </w:rPr>
        <w:t xml:space="preserve">ni viceversa, </w:t>
      </w:r>
      <w:r w:rsidR="00F80645" w:rsidRPr="002D53E3">
        <w:rPr>
          <w:rFonts w:ascii="Arial" w:eastAsia="Calibri" w:hAnsi="Arial" w:cs="Arial"/>
          <w:sz w:val="24"/>
          <w:szCs w:val="24"/>
        </w:rPr>
        <w:t xml:space="preserve">ambas </w:t>
      </w:r>
      <w:r w:rsidR="009A7EA5" w:rsidRPr="002D53E3">
        <w:rPr>
          <w:rFonts w:ascii="Arial" w:eastAsia="Calibri" w:hAnsi="Arial" w:cs="Arial"/>
          <w:sz w:val="24"/>
          <w:szCs w:val="24"/>
        </w:rPr>
        <w:t xml:space="preserve">sustancias </w:t>
      </w:r>
      <w:r w:rsidR="00F80645" w:rsidRPr="002D53E3">
        <w:rPr>
          <w:rFonts w:ascii="Arial" w:eastAsia="Calibri" w:hAnsi="Arial" w:cs="Arial"/>
          <w:sz w:val="24"/>
          <w:szCs w:val="24"/>
        </w:rPr>
        <w:t>provienen de Dios que es causa primera, además</w:t>
      </w:r>
      <w:r w:rsidR="009A7EA5" w:rsidRPr="002D53E3">
        <w:rPr>
          <w:rFonts w:ascii="Arial" w:eastAsia="Calibri" w:hAnsi="Arial" w:cs="Arial"/>
          <w:sz w:val="24"/>
          <w:szCs w:val="24"/>
        </w:rPr>
        <w:t>, par</w:t>
      </w:r>
      <w:r w:rsidR="00454CCC" w:rsidRPr="002D53E3">
        <w:rPr>
          <w:rFonts w:ascii="Arial" w:eastAsia="Calibri" w:hAnsi="Arial" w:cs="Arial"/>
          <w:sz w:val="24"/>
          <w:szCs w:val="24"/>
        </w:rPr>
        <w:t>a La Mettrie, la existencia del</w:t>
      </w:r>
      <w:r w:rsidR="00F80645" w:rsidRPr="002D53E3">
        <w:rPr>
          <w:rFonts w:ascii="Arial" w:eastAsia="Calibri" w:hAnsi="Arial" w:cs="Arial"/>
          <w:sz w:val="24"/>
          <w:szCs w:val="24"/>
        </w:rPr>
        <w:t xml:space="preserve"> alma no se r</w:t>
      </w:r>
      <w:r w:rsidR="009A7EA5" w:rsidRPr="002D53E3">
        <w:rPr>
          <w:rFonts w:ascii="Arial" w:eastAsia="Calibri" w:hAnsi="Arial" w:cs="Arial"/>
          <w:sz w:val="24"/>
          <w:szCs w:val="24"/>
        </w:rPr>
        <w:t>educe a la facultad de la razón</w:t>
      </w:r>
      <w:r w:rsidR="00F80645" w:rsidRPr="002D53E3">
        <w:rPr>
          <w:rFonts w:ascii="Arial" w:eastAsia="Calibri" w:hAnsi="Arial" w:cs="Arial"/>
          <w:sz w:val="24"/>
          <w:szCs w:val="24"/>
        </w:rPr>
        <w:t xml:space="preserve"> sino </w:t>
      </w:r>
      <w:r w:rsidR="009A7EA5" w:rsidRPr="002D53E3">
        <w:rPr>
          <w:rFonts w:ascii="Arial" w:eastAsia="Calibri" w:hAnsi="Arial" w:cs="Arial"/>
          <w:sz w:val="24"/>
          <w:szCs w:val="24"/>
        </w:rPr>
        <w:t xml:space="preserve">que aplica </w:t>
      </w:r>
      <w:r w:rsidR="00F80645" w:rsidRPr="002D53E3">
        <w:rPr>
          <w:rFonts w:ascii="Arial" w:eastAsia="Calibri" w:hAnsi="Arial" w:cs="Arial"/>
          <w:sz w:val="24"/>
          <w:szCs w:val="24"/>
        </w:rPr>
        <w:t>también a la posibilidad de sentir y al modo de estar en el mundo.</w:t>
      </w:r>
    </w:p>
    <w:p w:rsidR="00CE74FE" w:rsidRPr="002D53E3" w:rsidRDefault="00F80645" w:rsidP="001B117C">
      <w:pPr>
        <w:spacing w:line="360" w:lineRule="auto"/>
        <w:jc w:val="both"/>
        <w:rPr>
          <w:rFonts w:ascii="Arial" w:eastAsia="Calibri" w:hAnsi="Arial" w:cs="Arial"/>
          <w:sz w:val="24"/>
          <w:szCs w:val="24"/>
        </w:rPr>
      </w:pPr>
      <w:r w:rsidRPr="002D53E3">
        <w:rPr>
          <w:rFonts w:ascii="Arial" w:eastAsia="Calibri" w:hAnsi="Arial" w:cs="Arial"/>
          <w:sz w:val="24"/>
          <w:szCs w:val="24"/>
        </w:rPr>
        <w:t>El alma se concibe de dis</w:t>
      </w:r>
      <w:r w:rsidR="00A55121" w:rsidRPr="002D53E3">
        <w:rPr>
          <w:rFonts w:ascii="Arial" w:eastAsia="Calibri" w:hAnsi="Arial" w:cs="Arial"/>
          <w:sz w:val="24"/>
          <w:szCs w:val="24"/>
        </w:rPr>
        <w:t>tinta forma en los tres autores trabajados hasta ahora,</w:t>
      </w:r>
      <w:r w:rsidRPr="002D53E3">
        <w:rPr>
          <w:rFonts w:ascii="Arial" w:eastAsia="Calibri" w:hAnsi="Arial" w:cs="Arial"/>
          <w:sz w:val="24"/>
          <w:szCs w:val="24"/>
        </w:rPr>
        <w:t xml:space="preserve"> a pesar que tanto Descartes como </w:t>
      </w:r>
      <w:r w:rsidR="00A55121" w:rsidRPr="002D53E3">
        <w:rPr>
          <w:rFonts w:ascii="Arial" w:eastAsia="Calibri" w:hAnsi="Arial" w:cs="Arial"/>
          <w:sz w:val="24"/>
          <w:szCs w:val="24"/>
        </w:rPr>
        <w:t xml:space="preserve">La Mettrie sean mecanicistas; </w:t>
      </w:r>
      <w:r w:rsidRPr="002D53E3">
        <w:rPr>
          <w:rFonts w:ascii="Arial" w:eastAsia="Calibri" w:hAnsi="Arial" w:cs="Arial"/>
          <w:sz w:val="24"/>
          <w:szCs w:val="24"/>
        </w:rPr>
        <w:t>esta diferencia no sólo se ve en la consideración del alma, sino también e</w:t>
      </w:r>
      <w:r w:rsidR="00B013F0" w:rsidRPr="002D53E3">
        <w:rPr>
          <w:rFonts w:ascii="Arial" w:eastAsia="Calibri" w:hAnsi="Arial" w:cs="Arial"/>
          <w:sz w:val="24"/>
          <w:szCs w:val="24"/>
        </w:rPr>
        <w:t xml:space="preserve">n el modo de conocer las cosas. </w:t>
      </w:r>
      <w:r w:rsidRPr="002D53E3">
        <w:rPr>
          <w:rFonts w:ascii="Arial" w:eastAsia="Calibri" w:hAnsi="Arial" w:cs="Arial"/>
          <w:sz w:val="24"/>
          <w:szCs w:val="24"/>
        </w:rPr>
        <w:t xml:space="preserve">Descartes afirma que el modo de conocer las cosas de </w:t>
      </w:r>
      <w:r w:rsidR="00B013F0" w:rsidRPr="002D53E3">
        <w:rPr>
          <w:rFonts w:ascii="Arial" w:eastAsia="Calibri" w:hAnsi="Arial" w:cs="Arial"/>
          <w:sz w:val="24"/>
          <w:szCs w:val="24"/>
        </w:rPr>
        <w:t xml:space="preserve">una </w:t>
      </w:r>
      <w:r w:rsidRPr="002D53E3">
        <w:rPr>
          <w:rFonts w:ascii="Arial" w:eastAsia="Calibri" w:hAnsi="Arial" w:cs="Arial"/>
          <w:sz w:val="24"/>
          <w:szCs w:val="24"/>
        </w:rPr>
        <w:t>manera ordenada</w:t>
      </w:r>
      <w:r w:rsidR="00B013F0" w:rsidRPr="002D53E3">
        <w:rPr>
          <w:rFonts w:ascii="Arial" w:eastAsia="Calibri" w:hAnsi="Arial" w:cs="Arial"/>
          <w:sz w:val="24"/>
          <w:szCs w:val="24"/>
        </w:rPr>
        <w:t xml:space="preserve"> y adecuada</w:t>
      </w:r>
      <w:r w:rsidRPr="002D53E3">
        <w:rPr>
          <w:rFonts w:ascii="Arial" w:eastAsia="Calibri" w:hAnsi="Arial" w:cs="Arial"/>
          <w:sz w:val="24"/>
          <w:szCs w:val="24"/>
        </w:rPr>
        <w:t xml:space="preserve"> sólo puede hacerse a través del ejercicio de la razón</w:t>
      </w:r>
      <w:r w:rsidR="00B013F0" w:rsidRPr="002D53E3">
        <w:rPr>
          <w:rFonts w:ascii="Arial" w:eastAsia="Calibri" w:hAnsi="Arial" w:cs="Arial"/>
          <w:sz w:val="24"/>
          <w:szCs w:val="24"/>
        </w:rPr>
        <w:t>, porque</w:t>
      </w:r>
      <w:r w:rsidRPr="002D53E3">
        <w:rPr>
          <w:rFonts w:ascii="Arial" w:eastAsia="Calibri" w:hAnsi="Arial" w:cs="Arial"/>
          <w:sz w:val="24"/>
          <w:szCs w:val="24"/>
        </w:rPr>
        <w:t xml:space="preserve"> la sensación no otorga un conocimiento</w:t>
      </w:r>
      <w:r w:rsidR="00B013F0" w:rsidRPr="002D53E3">
        <w:rPr>
          <w:rFonts w:ascii="Arial" w:eastAsia="Calibri" w:hAnsi="Arial" w:cs="Arial"/>
          <w:sz w:val="24"/>
          <w:szCs w:val="24"/>
        </w:rPr>
        <w:t xml:space="preserve"> cl</w:t>
      </w:r>
      <w:r w:rsidR="00A55121" w:rsidRPr="002D53E3">
        <w:rPr>
          <w:rFonts w:ascii="Arial" w:eastAsia="Calibri" w:hAnsi="Arial" w:cs="Arial"/>
          <w:sz w:val="24"/>
          <w:szCs w:val="24"/>
        </w:rPr>
        <w:t>aro y distinto de las cosas en tanto que</w:t>
      </w:r>
      <w:r w:rsidR="00A4338F" w:rsidRPr="002D53E3">
        <w:rPr>
          <w:rFonts w:ascii="Arial" w:eastAsia="Calibri" w:hAnsi="Arial" w:cs="Arial"/>
          <w:sz w:val="24"/>
          <w:szCs w:val="24"/>
        </w:rPr>
        <w:t xml:space="preserve"> </w:t>
      </w:r>
      <w:r w:rsidR="00CE74FE" w:rsidRPr="002D53E3">
        <w:rPr>
          <w:rFonts w:ascii="Arial" w:eastAsia="Calibri" w:hAnsi="Arial" w:cs="Arial"/>
          <w:sz w:val="24"/>
          <w:szCs w:val="24"/>
        </w:rPr>
        <w:t xml:space="preserve">se halla </w:t>
      </w:r>
      <w:r w:rsidR="00B013F0" w:rsidRPr="002D53E3">
        <w:rPr>
          <w:rFonts w:ascii="Arial" w:eastAsia="Calibri" w:hAnsi="Arial" w:cs="Arial"/>
          <w:sz w:val="24"/>
          <w:szCs w:val="24"/>
        </w:rPr>
        <w:t xml:space="preserve">permeada por la intervención de dos sustancias que al ser totalmente distintas </w:t>
      </w:r>
      <w:r w:rsidR="00454CCC" w:rsidRPr="002D53E3">
        <w:rPr>
          <w:rFonts w:ascii="Arial" w:eastAsia="Calibri" w:hAnsi="Arial" w:cs="Arial"/>
          <w:sz w:val="24"/>
          <w:szCs w:val="24"/>
        </w:rPr>
        <w:t>otorgan un conocimiento confuso.</w:t>
      </w:r>
    </w:p>
    <w:p w:rsidR="00A55121" w:rsidRPr="002D53E3" w:rsidRDefault="00454CCC"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Para </w:t>
      </w:r>
      <w:r w:rsidR="00B013F0" w:rsidRPr="002D53E3">
        <w:rPr>
          <w:rFonts w:ascii="Arial" w:eastAsia="Calibri" w:hAnsi="Arial" w:cs="Arial"/>
          <w:sz w:val="24"/>
          <w:szCs w:val="24"/>
        </w:rPr>
        <w:t>La Mettrie</w:t>
      </w:r>
      <w:r w:rsidRPr="002D53E3">
        <w:rPr>
          <w:rFonts w:ascii="Arial" w:eastAsia="Calibri" w:hAnsi="Arial" w:cs="Arial"/>
          <w:sz w:val="24"/>
          <w:szCs w:val="24"/>
        </w:rPr>
        <w:t>, en</w:t>
      </w:r>
      <w:r w:rsidR="00A4338F" w:rsidRPr="002D53E3">
        <w:rPr>
          <w:rFonts w:ascii="Arial" w:eastAsia="Calibri" w:hAnsi="Arial" w:cs="Arial"/>
          <w:sz w:val="24"/>
          <w:szCs w:val="24"/>
        </w:rPr>
        <w:t xml:space="preserve"> </w:t>
      </w:r>
      <w:r w:rsidRPr="002D53E3">
        <w:rPr>
          <w:rFonts w:ascii="Arial" w:eastAsia="Calibri" w:hAnsi="Arial" w:cs="Arial"/>
          <w:sz w:val="24"/>
          <w:szCs w:val="24"/>
        </w:rPr>
        <w:t>cambio,</w:t>
      </w:r>
      <w:r w:rsidR="00B013F0" w:rsidRPr="002D53E3">
        <w:rPr>
          <w:rFonts w:ascii="Arial" w:eastAsia="Calibri" w:hAnsi="Arial" w:cs="Arial"/>
          <w:sz w:val="24"/>
          <w:szCs w:val="24"/>
        </w:rPr>
        <w:t xml:space="preserve"> tiene más relevancia el conocimiento dado por los sentidos</w:t>
      </w:r>
      <w:r w:rsidR="00A55121" w:rsidRPr="002D53E3">
        <w:rPr>
          <w:rFonts w:ascii="Arial" w:eastAsia="Calibri" w:hAnsi="Arial" w:cs="Arial"/>
          <w:sz w:val="24"/>
          <w:szCs w:val="24"/>
        </w:rPr>
        <w:t xml:space="preserve"> que las especulaciones de los filósofos racionalistas</w:t>
      </w:r>
      <w:r w:rsidR="00B013F0" w:rsidRPr="002D53E3">
        <w:rPr>
          <w:rFonts w:ascii="Arial" w:eastAsia="Calibri" w:hAnsi="Arial" w:cs="Arial"/>
          <w:sz w:val="24"/>
          <w:szCs w:val="24"/>
        </w:rPr>
        <w:t>, esto podría ser también el resultado no sólo</w:t>
      </w:r>
      <w:r w:rsidR="00A55121" w:rsidRPr="002D53E3">
        <w:rPr>
          <w:rFonts w:ascii="Arial" w:eastAsia="Calibri" w:hAnsi="Arial" w:cs="Arial"/>
          <w:sz w:val="24"/>
          <w:szCs w:val="24"/>
        </w:rPr>
        <w:t xml:space="preserve"> de un materialismo mecanicista</w:t>
      </w:r>
      <w:r w:rsidR="00B013F0" w:rsidRPr="002D53E3">
        <w:rPr>
          <w:rFonts w:ascii="Arial" w:eastAsia="Calibri" w:hAnsi="Arial" w:cs="Arial"/>
          <w:sz w:val="24"/>
          <w:szCs w:val="24"/>
        </w:rPr>
        <w:t xml:space="preserve"> sino también de una lectura de Aristóteles, </w:t>
      </w:r>
      <w:r w:rsidR="00A55121" w:rsidRPr="002D53E3">
        <w:rPr>
          <w:rFonts w:ascii="Arial" w:eastAsia="Calibri" w:hAnsi="Arial" w:cs="Arial"/>
          <w:sz w:val="24"/>
          <w:szCs w:val="24"/>
        </w:rPr>
        <w:t>quien considera que</w:t>
      </w:r>
      <w:r w:rsidR="00B013F0" w:rsidRPr="002D53E3">
        <w:rPr>
          <w:rFonts w:ascii="Arial" w:eastAsia="Calibri" w:hAnsi="Arial" w:cs="Arial"/>
          <w:sz w:val="24"/>
          <w:szCs w:val="24"/>
        </w:rPr>
        <w:t xml:space="preserve"> a pesar </w:t>
      </w:r>
      <w:r w:rsidRPr="002D53E3">
        <w:rPr>
          <w:rFonts w:ascii="Arial" w:eastAsia="Calibri" w:hAnsi="Arial" w:cs="Arial"/>
          <w:sz w:val="24"/>
          <w:szCs w:val="24"/>
        </w:rPr>
        <w:t xml:space="preserve">de </w:t>
      </w:r>
      <w:r w:rsidR="00B013F0" w:rsidRPr="002D53E3">
        <w:rPr>
          <w:rFonts w:ascii="Arial" w:eastAsia="Calibri" w:hAnsi="Arial" w:cs="Arial"/>
          <w:sz w:val="24"/>
          <w:szCs w:val="24"/>
        </w:rPr>
        <w:t>que el conocimiento de las causas posee el primer grado en la escala jerárquica de los tipos de conocimiento, sólo es posible llegar a dicho conocimiento por medio de un acto previo de abstracción e interiorización de la esencia de las cosas</w:t>
      </w:r>
      <w:r w:rsidR="00A55121" w:rsidRPr="002D53E3">
        <w:rPr>
          <w:rFonts w:ascii="Arial" w:eastAsia="Calibri" w:hAnsi="Arial" w:cs="Arial"/>
          <w:sz w:val="24"/>
          <w:szCs w:val="24"/>
        </w:rPr>
        <w:t>,</w:t>
      </w:r>
      <w:r w:rsidR="00B013F0" w:rsidRPr="002D53E3">
        <w:rPr>
          <w:rFonts w:ascii="Arial" w:eastAsia="Calibri" w:hAnsi="Arial" w:cs="Arial"/>
          <w:sz w:val="24"/>
          <w:szCs w:val="24"/>
        </w:rPr>
        <w:t xml:space="preserve"> a través de la experiencia que permite ir de la especie al géner</w:t>
      </w:r>
      <w:r w:rsidR="00A55121" w:rsidRPr="002D53E3">
        <w:rPr>
          <w:rFonts w:ascii="Arial" w:eastAsia="Calibri" w:hAnsi="Arial" w:cs="Arial"/>
          <w:sz w:val="24"/>
          <w:szCs w:val="24"/>
        </w:rPr>
        <w:t>o y del género a la sustancia, p</w:t>
      </w:r>
      <w:r w:rsidR="00B013F0" w:rsidRPr="002D53E3">
        <w:rPr>
          <w:rFonts w:ascii="Arial" w:eastAsia="Calibri" w:hAnsi="Arial" w:cs="Arial"/>
          <w:sz w:val="24"/>
          <w:szCs w:val="24"/>
        </w:rPr>
        <w:t>ero La M</w:t>
      </w:r>
      <w:r w:rsidR="003A0EDD" w:rsidRPr="002D53E3">
        <w:rPr>
          <w:rFonts w:ascii="Arial" w:eastAsia="Calibri" w:hAnsi="Arial" w:cs="Arial"/>
          <w:sz w:val="24"/>
          <w:szCs w:val="24"/>
        </w:rPr>
        <w:t xml:space="preserve">ettrie no </w:t>
      </w:r>
      <w:r w:rsidR="00923941" w:rsidRPr="002D53E3">
        <w:rPr>
          <w:rFonts w:ascii="Arial" w:eastAsia="Calibri" w:hAnsi="Arial" w:cs="Arial"/>
          <w:sz w:val="24"/>
          <w:szCs w:val="24"/>
        </w:rPr>
        <w:t xml:space="preserve">está interesado en </w:t>
      </w:r>
      <w:r w:rsidR="00A55121" w:rsidRPr="002D53E3">
        <w:rPr>
          <w:rFonts w:ascii="Arial" w:eastAsia="Calibri" w:hAnsi="Arial" w:cs="Arial"/>
          <w:sz w:val="24"/>
          <w:szCs w:val="24"/>
        </w:rPr>
        <w:t>definir sustancia alguna</w:t>
      </w:r>
      <w:r w:rsidR="003A0EDD" w:rsidRPr="002D53E3">
        <w:rPr>
          <w:rFonts w:ascii="Arial" w:eastAsia="Calibri" w:hAnsi="Arial" w:cs="Arial"/>
          <w:sz w:val="24"/>
          <w:szCs w:val="24"/>
        </w:rPr>
        <w:t xml:space="preserve"> sino proponer una fisiología a partir del mecanicismo, aquí se aleja tota</w:t>
      </w:r>
      <w:r w:rsidR="00A55121" w:rsidRPr="002D53E3">
        <w:rPr>
          <w:rFonts w:ascii="Arial" w:eastAsia="Calibri" w:hAnsi="Arial" w:cs="Arial"/>
          <w:sz w:val="24"/>
          <w:szCs w:val="24"/>
        </w:rPr>
        <w:t>lmente de la postura aristotélica,</w:t>
      </w:r>
      <w:r w:rsidR="003A0EDD" w:rsidRPr="002D53E3">
        <w:rPr>
          <w:rFonts w:ascii="Arial" w:eastAsia="Calibri" w:hAnsi="Arial" w:cs="Arial"/>
          <w:sz w:val="24"/>
          <w:szCs w:val="24"/>
        </w:rPr>
        <w:t xml:space="preserve"> pero también </w:t>
      </w:r>
      <w:r w:rsidR="00A55121" w:rsidRPr="002D53E3">
        <w:rPr>
          <w:rFonts w:ascii="Arial" w:eastAsia="Calibri" w:hAnsi="Arial" w:cs="Arial"/>
          <w:sz w:val="24"/>
          <w:szCs w:val="24"/>
        </w:rPr>
        <w:t xml:space="preserve">se aleja </w:t>
      </w:r>
      <w:r w:rsidR="003A0EDD" w:rsidRPr="002D53E3">
        <w:rPr>
          <w:rFonts w:ascii="Arial" w:eastAsia="Calibri" w:hAnsi="Arial" w:cs="Arial"/>
          <w:sz w:val="24"/>
          <w:szCs w:val="24"/>
        </w:rPr>
        <w:t xml:space="preserve">del modo método analítico </w:t>
      </w:r>
      <w:r w:rsidR="00A55121" w:rsidRPr="002D53E3">
        <w:rPr>
          <w:rFonts w:ascii="Arial" w:eastAsia="Calibri" w:hAnsi="Arial" w:cs="Arial"/>
          <w:sz w:val="24"/>
          <w:szCs w:val="24"/>
        </w:rPr>
        <w:t xml:space="preserve">utilizado por </w:t>
      </w:r>
      <w:r w:rsidR="003A0EDD" w:rsidRPr="002D53E3">
        <w:rPr>
          <w:rFonts w:ascii="Arial" w:eastAsia="Calibri" w:hAnsi="Arial" w:cs="Arial"/>
          <w:sz w:val="24"/>
          <w:szCs w:val="24"/>
        </w:rPr>
        <w:t xml:space="preserve">Descartes para </w:t>
      </w:r>
      <w:r w:rsidR="005E1691" w:rsidRPr="002D53E3">
        <w:rPr>
          <w:rFonts w:ascii="Arial" w:eastAsia="Calibri" w:hAnsi="Arial" w:cs="Arial"/>
          <w:sz w:val="24"/>
          <w:szCs w:val="24"/>
        </w:rPr>
        <w:t>lograr</w:t>
      </w:r>
      <w:r w:rsidR="003A0EDD" w:rsidRPr="002D53E3">
        <w:rPr>
          <w:rFonts w:ascii="Arial" w:eastAsia="Calibri" w:hAnsi="Arial" w:cs="Arial"/>
          <w:sz w:val="24"/>
          <w:szCs w:val="24"/>
        </w:rPr>
        <w:t xml:space="preserve"> el conocimiento de las cosas, por ende, también se aleja del dualismo cartesiano cuando refiriéndose al conocimiento de los organismos defiende que </w:t>
      </w:r>
      <w:r w:rsidR="003A0EDD" w:rsidRPr="002D53E3">
        <w:rPr>
          <w:rFonts w:ascii="Arial" w:eastAsia="Calibri" w:hAnsi="Arial" w:cs="Arial"/>
          <w:i/>
          <w:sz w:val="24"/>
          <w:szCs w:val="24"/>
        </w:rPr>
        <w:t>“sólo la experiencia y la observación deben, púes, guiarnos</w:t>
      </w:r>
      <w:r w:rsidR="00A55121" w:rsidRPr="002D53E3">
        <w:rPr>
          <w:rFonts w:ascii="Arial" w:eastAsia="Calibri" w:hAnsi="Arial" w:cs="Arial"/>
          <w:i/>
          <w:sz w:val="24"/>
          <w:szCs w:val="24"/>
        </w:rPr>
        <w:t xml:space="preserve"> [en el conocimiento del mundo]</w:t>
      </w:r>
      <w:r w:rsidR="003A0EDD" w:rsidRPr="002D53E3">
        <w:rPr>
          <w:rFonts w:ascii="Arial" w:eastAsia="Calibri" w:hAnsi="Arial" w:cs="Arial"/>
          <w:i/>
          <w:sz w:val="24"/>
          <w:szCs w:val="24"/>
        </w:rPr>
        <w:t>”</w:t>
      </w:r>
      <w:r w:rsidR="00ED3180">
        <w:rPr>
          <w:rFonts w:ascii="Arial" w:eastAsia="Calibri" w:hAnsi="Arial" w:cs="Arial"/>
          <w:i/>
          <w:sz w:val="24"/>
          <w:szCs w:val="24"/>
        </w:rPr>
        <w:t xml:space="preserve"> </w:t>
      </w:r>
      <w:sdt>
        <w:sdtPr>
          <w:rPr>
            <w:rFonts w:ascii="Arial" w:eastAsia="Calibri" w:hAnsi="Arial" w:cs="Arial"/>
            <w:i/>
            <w:sz w:val="24"/>
            <w:szCs w:val="24"/>
          </w:rPr>
          <w:id w:val="13061079"/>
          <w:citation/>
        </w:sdtPr>
        <w:sdtContent>
          <w:r w:rsidR="00E47C15" w:rsidRPr="002D53E3">
            <w:rPr>
              <w:rFonts w:ascii="Arial" w:eastAsia="Calibri" w:hAnsi="Arial" w:cs="Arial"/>
              <w:i/>
              <w:sz w:val="24"/>
              <w:szCs w:val="24"/>
            </w:rPr>
            <w:fldChar w:fldCharType="begin"/>
          </w:r>
          <w:r w:rsidR="003A0EDD" w:rsidRPr="002D53E3">
            <w:rPr>
              <w:rFonts w:ascii="Arial" w:eastAsia="Calibri" w:hAnsi="Arial" w:cs="Arial"/>
              <w:i/>
              <w:sz w:val="24"/>
              <w:szCs w:val="24"/>
            </w:rPr>
            <w:instrText xml:space="preserve"> CITATION Jui61 \p 34 \l 9226  </w:instrText>
          </w:r>
          <w:r w:rsidR="00E47C15" w:rsidRPr="002D53E3">
            <w:rPr>
              <w:rFonts w:ascii="Arial" w:eastAsia="Calibri" w:hAnsi="Arial" w:cs="Arial"/>
              <w:i/>
              <w:sz w:val="24"/>
              <w:szCs w:val="24"/>
            </w:rPr>
            <w:fldChar w:fldCharType="separate"/>
          </w:r>
          <w:r w:rsidR="003A0EDD" w:rsidRPr="002D53E3">
            <w:rPr>
              <w:rFonts w:ascii="Arial" w:eastAsia="Calibri" w:hAnsi="Arial" w:cs="Arial"/>
              <w:noProof/>
              <w:sz w:val="24"/>
              <w:szCs w:val="24"/>
            </w:rPr>
            <w:t>(La Mettrie, 1961, pág. 34)</w:t>
          </w:r>
          <w:r w:rsidR="00E47C15" w:rsidRPr="002D53E3">
            <w:rPr>
              <w:rFonts w:ascii="Arial" w:eastAsia="Calibri" w:hAnsi="Arial" w:cs="Arial"/>
              <w:i/>
              <w:sz w:val="24"/>
              <w:szCs w:val="24"/>
            </w:rPr>
            <w:fldChar w:fldCharType="end"/>
          </w:r>
        </w:sdtContent>
      </w:sdt>
      <w:r w:rsidR="003A0EDD" w:rsidRPr="002D53E3">
        <w:rPr>
          <w:rFonts w:ascii="Arial" w:eastAsia="Calibri" w:hAnsi="Arial" w:cs="Arial"/>
          <w:i/>
          <w:sz w:val="24"/>
          <w:szCs w:val="24"/>
        </w:rPr>
        <w:t xml:space="preserve">. </w:t>
      </w:r>
      <w:r w:rsidR="003A0EDD" w:rsidRPr="002D53E3">
        <w:rPr>
          <w:rFonts w:ascii="Arial" w:eastAsia="Calibri" w:hAnsi="Arial" w:cs="Arial"/>
          <w:sz w:val="24"/>
          <w:szCs w:val="24"/>
        </w:rPr>
        <w:t xml:space="preserve">La Mettrie rechaza el conocimiento </w:t>
      </w:r>
      <w:r w:rsidR="00923941" w:rsidRPr="002D53E3">
        <w:rPr>
          <w:rFonts w:ascii="Arial" w:eastAsia="Calibri" w:hAnsi="Arial" w:cs="Arial"/>
          <w:sz w:val="24"/>
          <w:szCs w:val="24"/>
        </w:rPr>
        <w:t xml:space="preserve">de los </w:t>
      </w:r>
      <w:r w:rsidR="00923941" w:rsidRPr="002D53E3">
        <w:rPr>
          <w:rFonts w:ascii="Arial" w:eastAsia="Calibri" w:hAnsi="Arial" w:cs="Arial"/>
          <w:sz w:val="24"/>
          <w:szCs w:val="24"/>
        </w:rPr>
        <w:lastRenderedPageBreak/>
        <w:t xml:space="preserve">organismos dado </w:t>
      </w:r>
      <w:r w:rsidR="003A0EDD" w:rsidRPr="002D53E3">
        <w:rPr>
          <w:rFonts w:ascii="Arial" w:eastAsia="Calibri" w:hAnsi="Arial" w:cs="Arial"/>
          <w:i/>
          <w:sz w:val="24"/>
          <w:szCs w:val="24"/>
        </w:rPr>
        <w:t>a priori</w:t>
      </w:r>
      <w:r w:rsidR="00923941" w:rsidRPr="002D53E3">
        <w:rPr>
          <w:rStyle w:val="Refdenotaalpie"/>
          <w:rFonts w:ascii="Arial" w:eastAsia="Calibri" w:hAnsi="Arial" w:cs="Arial"/>
          <w:sz w:val="24"/>
          <w:szCs w:val="24"/>
        </w:rPr>
        <w:footnoteReference w:customMarkFollows="1" w:id="18"/>
        <w:sym w:font="Symbol" w:char="F02A"/>
      </w:r>
      <w:r w:rsidR="003A0EDD" w:rsidRPr="002D53E3">
        <w:rPr>
          <w:rFonts w:ascii="Arial" w:eastAsia="Calibri" w:hAnsi="Arial" w:cs="Arial"/>
          <w:sz w:val="24"/>
          <w:szCs w:val="24"/>
        </w:rPr>
        <w:t xml:space="preserve"> desde el pensamiento cartesiano, él intenta hacer una nueva fisiología mecanicista donde los organismos, en especial los hombre y los animales</w:t>
      </w:r>
      <w:r w:rsidR="00A55121" w:rsidRPr="002D53E3">
        <w:rPr>
          <w:rFonts w:ascii="Arial" w:eastAsia="Calibri" w:hAnsi="Arial" w:cs="Arial"/>
          <w:sz w:val="24"/>
          <w:szCs w:val="24"/>
        </w:rPr>
        <w:t>,</w:t>
      </w:r>
      <w:r w:rsidR="003A0EDD" w:rsidRPr="002D53E3">
        <w:rPr>
          <w:rFonts w:ascii="Arial" w:eastAsia="Calibri" w:hAnsi="Arial" w:cs="Arial"/>
          <w:sz w:val="24"/>
          <w:szCs w:val="24"/>
        </w:rPr>
        <w:t xml:space="preserve"> se entiendan como máquinas y en analogía, como relojes más complejos que </w:t>
      </w:r>
      <w:r w:rsidR="00A55121" w:rsidRPr="002D53E3">
        <w:rPr>
          <w:rFonts w:ascii="Arial" w:eastAsia="Calibri" w:hAnsi="Arial" w:cs="Arial"/>
          <w:sz w:val="24"/>
          <w:szCs w:val="24"/>
        </w:rPr>
        <w:t>los que había pensado Descartes.</w:t>
      </w:r>
    </w:p>
    <w:p w:rsidR="00A55121" w:rsidRPr="002D53E3" w:rsidRDefault="00A55121" w:rsidP="001B117C">
      <w:pPr>
        <w:spacing w:line="360" w:lineRule="auto"/>
        <w:jc w:val="both"/>
        <w:rPr>
          <w:rFonts w:ascii="Arial" w:eastAsia="Calibri" w:hAnsi="Arial" w:cs="Arial"/>
          <w:i/>
          <w:sz w:val="24"/>
          <w:szCs w:val="24"/>
        </w:rPr>
      </w:pPr>
      <w:r w:rsidRPr="002D53E3">
        <w:rPr>
          <w:rFonts w:ascii="Arial" w:eastAsia="Calibri" w:hAnsi="Arial" w:cs="Arial"/>
          <w:sz w:val="24"/>
          <w:szCs w:val="24"/>
        </w:rPr>
        <w:t>N</w:t>
      </w:r>
      <w:r w:rsidR="003A0EDD" w:rsidRPr="002D53E3">
        <w:rPr>
          <w:rFonts w:ascii="Arial" w:eastAsia="Calibri" w:hAnsi="Arial" w:cs="Arial"/>
          <w:sz w:val="24"/>
          <w:szCs w:val="24"/>
        </w:rPr>
        <w:t xml:space="preserve">o es conveniente </w:t>
      </w:r>
      <w:r w:rsidR="005E1691" w:rsidRPr="002D53E3">
        <w:rPr>
          <w:rFonts w:ascii="Arial" w:eastAsia="Calibri" w:hAnsi="Arial" w:cs="Arial"/>
          <w:sz w:val="24"/>
          <w:szCs w:val="24"/>
        </w:rPr>
        <w:t>definir</w:t>
      </w:r>
      <w:r w:rsidR="00392B49" w:rsidRPr="002D53E3">
        <w:rPr>
          <w:rFonts w:ascii="Arial" w:eastAsia="Calibri" w:hAnsi="Arial" w:cs="Arial"/>
          <w:sz w:val="24"/>
          <w:szCs w:val="24"/>
        </w:rPr>
        <w:t xml:space="preserve"> los relojes complejos de La Mettrie desde el reloj pensado por Descartes, ya que el reloj de moda en su tiempo no era ya el reloj de torre, sino el reloj de cuerda, </w:t>
      </w:r>
      <w:r w:rsidRPr="002D53E3">
        <w:rPr>
          <w:rFonts w:ascii="Arial" w:eastAsia="Calibri" w:hAnsi="Arial" w:cs="Arial"/>
          <w:sz w:val="24"/>
          <w:szCs w:val="24"/>
        </w:rPr>
        <w:t xml:space="preserve">de igual modo, </w:t>
      </w:r>
      <w:r w:rsidR="00392B49" w:rsidRPr="002D53E3">
        <w:rPr>
          <w:rFonts w:ascii="Arial" w:eastAsia="Calibri" w:hAnsi="Arial" w:cs="Arial"/>
          <w:sz w:val="24"/>
          <w:szCs w:val="24"/>
        </w:rPr>
        <w:t xml:space="preserve">era preciso que la máquina ya no fuese explicada desde el dualismo cartesiano, pues se necesitaba otro método en el que se pudiera integrar la explicación del alma y la vida en el espíritu a partir de un mismo plano, de una misma composición sustancial de los organismos, de un mismo compuesto de </w:t>
      </w:r>
      <w:r w:rsidR="00392B49" w:rsidRPr="002D53E3">
        <w:rPr>
          <w:rFonts w:ascii="Arial" w:eastAsia="Calibri" w:hAnsi="Arial" w:cs="Arial"/>
          <w:i/>
          <w:sz w:val="24"/>
          <w:szCs w:val="24"/>
        </w:rPr>
        <w:t>resortes y palancas</w:t>
      </w:r>
      <w:r w:rsidR="00392B49" w:rsidRPr="002D53E3">
        <w:rPr>
          <w:rFonts w:ascii="Arial" w:eastAsia="Calibri" w:hAnsi="Arial" w:cs="Arial"/>
          <w:sz w:val="24"/>
          <w:szCs w:val="24"/>
        </w:rPr>
        <w:t xml:space="preserve"> que hacen de los animales y del hombre </w:t>
      </w:r>
      <w:r w:rsidR="00392B49" w:rsidRPr="002D53E3">
        <w:rPr>
          <w:rFonts w:ascii="Arial" w:eastAsia="Calibri" w:hAnsi="Arial" w:cs="Arial"/>
          <w:i/>
          <w:sz w:val="24"/>
          <w:szCs w:val="24"/>
        </w:rPr>
        <w:t>“una máquina tan compleja que resulta imposible formarse primero una idea clara al respecto y luego definirla en consecuencia”</w:t>
      </w:r>
      <w:r w:rsidR="00ED3180">
        <w:rPr>
          <w:rFonts w:ascii="Arial" w:eastAsia="Calibri" w:hAnsi="Arial" w:cs="Arial"/>
          <w:i/>
          <w:sz w:val="24"/>
          <w:szCs w:val="24"/>
        </w:rPr>
        <w:t xml:space="preserve"> </w:t>
      </w:r>
      <w:sdt>
        <w:sdtPr>
          <w:rPr>
            <w:rFonts w:ascii="Arial" w:eastAsia="Calibri" w:hAnsi="Arial" w:cs="Arial"/>
            <w:i/>
            <w:sz w:val="24"/>
            <w:szCs w:val="24"/>
          </w:rPr>
          <w:id w:val="13061080"/>
          <w:citation/>
        </w:sdtPr>
        <w:sdtContent>
          <w:r w:rsidR="00E47C15" w:rsidRPr="002D53E3">
            <w:rPr>
              <w:rFonts w:ascii="Arial" w:eastAsia="Calibri" w:hAnsi="Arial" w:cs="Arial"/>
              <w:i/>
              <w:sz w:val="24"/>
              <w:szCs w:val="24"/>
            </w:rPr>
            <w:fldChar w:fldCharType="begin"/>
          </w:r>
          <w:r w:rsidR="00392B49" w:rsidRPr="002D53E3">
            <w:rPr>
              <w:rFonts w:ascii="Arial" w:eastAsia="Calibri" w:hAnsi="Arial" w:cs="Arial"/>
              <w:i/>
              <w:sz w:val="24"/>
              <w:szCs w:val="24"/>
            </w:rPr>
            <w:instrText xml:space="preserve"> CITATION Jui61 \p 35 \l 9226  </w:instrText>
          </w:r>
          <w:r w:rsidR="00E47C15" w:rsidRPr="002D53E3">
            <w:rPr>
              <w:rFonts w:ascii="Arial" w:eastAsia="Calibri" w:hAnsi="Arial" w:cs="Arial"/>
              <w:i/>
              <w:sz w:val="24"/>
              <w:szCs w:val="24"/>
            </w:rPr>
            <w:fldChar w:fldCharType="separate"/>
          </w:r>
          <w:r w:rsidR="00392B49" w:rsidRPr="002D53E3">
            <w:rPr>
              <w:rFonts w:ascii="Arial" w:eastAsia="Calibri" w:hAnsi="Arial" w:cs="Arial"/>
              <w:noProof/>
              <w:sz w:val="24"/>
              <w:szCs w:val="24"/>
            </w:rPr>
            <w:t>(La Mettrie, 1961, pág. 35)</w:t>
          </w:r>
          <w:r w:rsidR="00E47C15" w:rsidRPr="002D53E3">
            <w:rPr>
              <w:rFonts w:ascii="Arial" w:eastAsia="Calibri" w:hAnsi="Arial" w:cs="Arial"/>
              <w:i/>
              <w:sz w:val="24"/>
              <w:szCs w:val="24"/>
            </w:rPr>
            <w:fldChar w:fldCharType="end"/>
          </w:r>
        </w:sdtContent>
      </w:sdt>
      <w:r w:rsidR="00392B49" w:rsidRPr="002D53E3">
        <w:rPr>
          <w:rFonts w:ascii="Arial" w:eastAsia="Calibri" w:hAnsi="Arial" w:cs="Arial"/>
          <w:i/>
          <w:sz w:val="24"/>
          <w:szCs w:val="24"/>
        </w:rPr>
        <w:t>.</w:t>
      </w:r>
    </w:p>
    <w:p w:rsidR="00B656EE" w:rsidRPr="002D53E3" w:rsidRDefault="005E1691" w:rsidP="001B117C">
      <w:pPr>
        <w:spacing w:line="360" w:lineRule="auto"/>
        <w:jc w:val="both"/>
        <w:rPr>
          <w:rFonts w:ascii="Arial" w:eastAsia="Calibri" w:hAnsi="Arial" w:cs="Arial"/>
          <w:sz w:val="24"/>
          <w:szCs w:val="24"/>
        </w:rPr>
      </w:pPr>
      <w:r w:rsidRPr="002D53E3">
        <w:rPr>
          <w:rFonts w:ascii="Arial" w:eastAsia="Calibri" w:hAnsi="Arial" w:cs="Arial"/>
          <w:sz w:val="24"/>
          <w:szCs w:val="24"/>
        </w:rPr>
        <w:t>Para La Mettrie, h</w:t>
      </w:r>
      <w:r w:rsidR="00392B49" w:rsidRPr="002D53E3">
        <w:rPr>
          <w:rFonts w:ascii="Arial" w:eastAsia="Calibri" w:hAnsi="Arial" w:cs="Arial"/>
          <w:sz w:val="24"/>
          <w:szCs w:val="24"/>
        </w:rPr>
        <w:t xml:space="preserve">acerse una idea clara de los organismos, implica un nuevo modo de conocer, un método que deje de lado los conceptos </w:t>
      </w:r>
      <w:r w:rsidR="00392B49" w:rsidRPr="002D53E3">
        <w:rPr>
          <w:rFonts w:ascii="Arial" w:eastAsia="Calibri" w:hAnsi="Arial" w:cs="Arial"/>
          <w:i/>
          <w:sz w:val="24"/>
          <w:szCs w:val="24"/>
        </w:rPr>
        <w:t>a priori</w:t>
      </w:r>
      <w:r w:rsidR="00392B49" w:rsidRPr="002D53E3">
        <w:rPr>
          <w:rFonts w:ascii="Arial" w:eastAsia="Calibri" w:hAnsi="Arial" w:cs="Arial"/>
          <w:sz w:val="24"/>
          <w:szCs w:val="24"/>
        </w:rPr>
        <w:t xml:space="preserve"> de los filósofos y arroje la investigación hacia una búsqueda desde nuevas perspectivas</w:t>
      </w:r>
      <w:r w:rsidR="00E765A1" w:rsidRPr="002D53E3">
        <w:rPr>
          <w:rFonts w:ascii="Arial" w:eastAsia="Calibri" w:hAnsi="Arial" w:cs="Arial"/>
          <w:sz w:val="24"/>
          <w:szCs w:val="24"/>
        </w:rPr>
        <w:t xml:space="preserve">, un nuevo modo de ver y definir los organismos a partir de un conocimiento </w:t>
      </w:r>
      <w:r w:rsidR="00E765A1" w:rsidRPr="002D53E3">
        <w:rPr>
          <w:rFonts w:ascii="Arial" w:eastAsia="Calibri" w:hAnsi="Arial" w:cs="Arial"/>
          <w:i/>
          <w:sz w:val="24"/>
          <w:szCs w:val="24"/>
        </w:rPr>
        <w:t>a posteriori</w:t>
      </w:r>
      <w:r w:rsidRPr="002D53E3">
        <w:rPr>
          <w:rStyle w:val="Refdenotaalpie"/>
          <w:rFonts w:ascii="Arial" w:eastAsia="Calibri" w:hAnsi="Arial" w:cs="Arial"/>
          <w:i/>
          <w:sz w:val="24"/>
          <w:szCs w:val="24"/>
        </w:rPr>
        <w:footnoteReference w:customMarkFollows="1" w:id="19"/>
        <w:sym w:font="Symbol" w:char="F02A"/>
      </w:r>
      <w:r w:rsidRPr="002D53E3">
        <w:rPr>
          <w:rStyle w:val="Refdenotaalpie"/>
          <w:rFonts w:ascii="Arial" w:eastAsia="Calibri" w:hAnsi="Arial" w:cs="Arial"/>
          <w:i/>
          <w:sz w:val="24"/>
          <w:szCs w:val="24"/>
        </w:rPr>
        <w:sym w:font="Symbol" w:char="F02A"/>
      </w:r>
      <w:r w:rsidR="00E765A1" w:rsidRPr="002D53E3">
        <w:rPr>
          <w:rFonts w:ascii="Arial" w:eastAsia="Calibri" w:hAnsi="Arial" w:cs="Arial"/>
          <w:sz w:val="24"/>
          <w:szCs w:val="24"/>
        </w:rPr>
        <w:t>, sin embargo</w:t>
      </w:r>
      <w:r w:rsidR="00A55121" w:rsidRPr="002D53E3">
        <w:rPr>
          <w:rFonts w:ascii="Arial" w:eastAsia="Calibri" w:hAnsi="Arial" w:cs="Arial"/>
          <w:sz w:val="24"/>
          <w:szCs w:val="24"/>
        </w:rPr>
        <w:t>,</w:t>
      </w:r>
      <w:r w:rsidR="00E765A1" w:rsidRPr="002D53E3">
        <w:rPr>
          <w:rFonts w:ascii="Arial" w:eastAsia="Calibri" w:hAnsi="Arial" w:cs="Arial"/>
          <w:sz w:val="24"/>
          <w:szCs w:val="24"/>
        </w:rPr>
        <w:t xml:space="preserve"> La Mettrie conserva el conocimiento </w:t>
      </w:r>
      <w:r w:rsidR="00E765A1" w:rsidRPr="002D53E3">
        <w:rPr>
          <w:rFonts w:ascii="Arial" w:eastAsia="Calibri" w:hAnsi="Arial" w:cs="Arial"/>
          <w:i/>
          <w:sz w:val="24"/>
          <w:szCs w:val="24"/>
        </w:rPr>
        <w:t xml:space="preserve">a priori </w:t>
      </w:r>
      <w:r w:rsidR="00E765A1" w:rsidRPr="002D53E3">
        <w:rPr>
          <w:rFonts w:ascii="Arial" w:eastAsia="Calibri" w:hAnsi="Arial" w:cs="Arial"/>
          <w:sz w:val="24"/>
          <w:szCs w:val="24"/>
        </w:rPr>
        <w:t xml:space="preserve">que le vino dado de la filosofía cartesiana y aunque dice que </w:t>
      </w:r>
      <w:r w:rsidR="00E765A1" w:rsidRPr="002D53E3">
        <w:rPr>
          <w:rFonts w:ascii="Arial" w:eastAsia="Calibri" w:hAnsi="Arial" w:cs="Arial"/>
          <w:i/>
          <w:sz w:val="24"/>
          <w:szCs w:val="24"/>
        </w:rPr>
        <w:t xml:space="preserve">“todas las investigaciones que los más grandes filósofos han hecho a priori, es decir, queriendo servirse en cierta manera de las alas del espíritu, han sido vanas” </w:t>
      </w:r>
      <w:sdt>
        <w:sdtPr>
          <w:rPr>
            <w:rFonts w:ascii="Arial" w:eastAsia="Calibri" w:hAnsi="Arial" w:cs="Arial"/>
            <w:i/>
            <w:sz w:val="24"/>
            <w:szCs w:val="24"/>
          </w:rPr>
          <w:id w:val="543868"/>
          <w:citation/>
        </w:sdtPr>
        <w:sdtContent>
          <w:r w:rsidR="00E47C15" w:rsidRPr="002D53E3">
            <w:rPr>
              <w:rFonts w:ascii="Arial" w:eastAsia="Calibri" w:hAnsi="Arial" w:cs="Arial"/>
              <w:i/>
              <w:sz w:val="24"/>
              <w:szCs w:val="24"/>
            </w:rPr>
            <w:fldChar w:fldCharType="begin"/>
          </w:r>
          <w:r w:rsidR="00CE74FE" w:rsidRPr="002D53E3">
            <w:rPr>
              <w:rFonts w:ascii="Arial" w:eastAsia="Calibri" w:hAnsi="Arial" w:cs="Arial"/>
              <w:i/>
              <w:sz w:val="24"/>
              <w:szCs w:val="24"/>
            </w:rPr>
            <w:instrText xml:space="preserve"> CITATION Jui61 \p 35 \l 9226  </w:instrText>
          </w:r>
          <w:r w:rsidR="00E47C15" w:rsidRPr="002D53E3">
            <w:rPr>
              <w:rFonts w:ascii="Arial" w:eastAsia="Calibri" w:hAnsi="Arial" w:cs="Arial"/>
              <w:i/>
              <w:sz w:val="24"/>
              <w:szCs w:val="24"/>
            </w:rPr>
            <w:fldChar w:fldCharType="separate"/>
          </w:r>
          <w:r w:rsidR="00CE74FE" w:rsidRPr="002D53E3">
            <w:rPr>
              <w:rFonts w:ascii="Arial" w:eastAsia="Calibri" w:hAnsi="Arial" w:cs="Arial"/>
              <w:noProof/>
              <w:sz w:val="24"/>
              <w:szCs w:val="24"/>
            </w:rPr>
            <w:t>(La Mettrie, 1961, pág. 35)</w:t>
          </w:r>
          <w:r w:rsidR="00E47C15" w:rsidRPr="002D53E3">
            <w:rPr>
              <w:rFonts w:ascii="Arial" w:eastAsia="Calibri" w:hAnsi="Arial" w:cs="Arial"/>
              <w:i/>
              <w:sz w:val="24"/>
              <w:szCs w:val="24"/>
            </w:rPr>
            <w:fldChar w:fldCharType="end"/>
          </w:r>
        </w:sdtContent>
      </w:sdt>
      <w:r w:rsidR="00CE74FE" w:rsidRPr="002D53E3">
        <w:rPr>
          <w:rFonts w:ascii="Arial" w:eastAsia="Calibri" w:hAnsi="Arial" w:cs="Arial"/>
          <w:i/>
          <w:sz w:val="24"/>
          <w:szCs w:val="24"/>
        </w:rPr>
        <w:t xml:space="preserve">, </w:t>
      </w:r>
      <w:r w:rsidR="00E765A1" w:rsidRPr="002D53E3">
        <w:rPr>
          <w:rFonts w:ascii="Arial" w:eastAsia="Calibri" w:hAnsi="Arial" w:cs="Arial"/>
          <w:sz w:val="24"/>
          <w:szCs w:val="24"/>
        </w:rPr>
        <w:t>no hay mucha diferencia en decir que los organismos son máquinas o relojes, a decir que los organismos son máquinas o relojes más complejos; de igual forma</w:t>
      </w:r>
      <w:r w:rsidR="00A55121" w:rsidRPr="002D53E3">
        <w:rPr>
          <w:rFonts w:ascii="Arial" w:eastAsia="Calibri" w:hAnsi="Arial" w:cs="Arial"/>
          <w:sz w:val="24"/>
          <w:szCs w:val="24"/>
        </w:rPr>
        <w:t>,</w:t>
      </w:r>
      <w:r w:rsidR="00E765A1" w:rsidRPr="002D53E3">
        <w:rPr>
          <w:rFonts w:ascii="Arial" w:eastAsia="Calibri" w:hAnsi="Arial" w:cs="Arial"/>
          <w:sz w:val="24"/>
          <w:szCs w:val="24"/>
        </w:rPr>
        <w:t xml:space="preserve"> La Mettrie</w:t>
      </w:r>
      <w:r w:rsidR="00A4338F" w:rsidRPr="002D53E3">
        <w:rPr>
          <w:rFonts w:ascii="Arial" w:eastAsia="Calibri" w:hAnsi="Arial" w:cs="Arial"/>
          <w:sz w:val="24"/>
          <w:szCs w:val="24"/>
        </w:rPr>
        <w:t xml:space="preserve"> </w:t>
      </w:r>
      <w:r w:rsidR="00E765A1" w:rsidRPr="002D53E3">
        <w:rPr>
          <w:rFonts w:ascii="Arial" w:eastAsia="Calibri" w:hAnsi="Arial" w:cs="Arial"/>
          <w:sz w:val="24"/>
          <w:szCs w:val="24"/>
        </w:rPr>
        <w:t xml:space="preserve">conserva la noción de movimiento perpetuo </w:t>
      </w:r>
      <w:r w:rsidR="001E1624" w:rsidRPr="002D53E3">
        <w:rPr>
          <w:rFonts w:ascii="Arial" w:eastAsia="Calibri" w:hAnsi="Arial" w:cs="Arial"/>
          <w:sz w:val="24"/>
          <w:szCs w:val="24"/>
        </w:rPr>
        <w:t>sobre el que</w:t>
      </w:r>
      <w:r w:rsidR="00E765A1" w:rsidRPr="002D53E3">
        <w:rPr>
          <w:rFonts w:ascii="Arial" w:eastAsia="Calibri" w:hAnsi="Arial" w:cs="Arial"/>
          <w:sz w:val="24"/>
          <w:szCs w:val="24"/>
        </w:rPr>
        <w:t xml:space="preserve"> habla Descartes, pero </w:t>
      </w:r>
      <w:r w:rsidR="00E765A1" w:rsidRPr="002D53E3">
        <w:rPr>
          <w:rFonts w:ascii="Arial" w:eastAsia="Calibri" w:hAnsi="Arial" w:cs="Arial"/>
          <w:sz w:val="24"/>
          <w:szCs w:val="24"/>
        </w:rPr>
        <w:lastRenderedPageBreak/>
        <w:t xml:space="preserve">esto será abordado más adelante con el fin de </w:t>
      </w:r>
      <w:r w:rsidR="00BC0CB4" w:rsidRPr="002D53E3">
        <w:rPr>
          <w:rFonts w:ascii="Arial" w:eastAsia="Calibri" w:hAnsi="Arial" w:cs="Arial"/>
          <w:sz w:val="24"/>
          <w:szCs w:val="24"/>
        </w:rPr>
        <w:t xml:space="preserve">completar el análisis de </w:t>
      </w:r>
      <w:r w:rsidR="00E765A1" w:rsidRPr="002D53E3">
        <w:rPr>
          <w:rFonts w:ascii="Arial" w:eastAsia="Calibri" w:hAnsi="Arial" w:cs="Arial"/>
          <w:sz w:val="24"/>
          <w:szCs w:val="24"/>
        </w:rPr>
        <w:t>la problemática en cuestión.</w:t>
      </w:r>
    </w:p>
    <w:p w:rsidR="00F933B2" w:rsidRPr="002D53E3" w:rsidRDefault="00E765A1"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Al parecer el interés de La Mettrie por adquirir un conocimiento </w:t>
      </w:r>
      <w:r w:rsidRPr="002D53E3">
        <w:rPr>
          <w:rFonts w:ascii="Arial" w:eastAsia="Calibri" w:hAnsi="Arial" w:cs="Arial"/>
          <w:i/>
          <w:sz w:val="24"/>
          <w:szCs w:val="24"/>
        </w:rPr>
        <w:t>a posteriori</w:t>
      </w:r>
      <w:r w:rsidRPr="002D53E3">
        <w:rPr>
          <w:rFonts w:ascii="Arial" w:eastAsia="Calibri" w:hAnsi="Arial" w:cs="Arial"/>
          <w:sz w:val="24"/>
          <w:szCs w:val="24"/>
        </w:rPr>
        <w:t xml:space="preserve"> resulta muy innovador</w:t>
      </w:r>
      <w:r w:rsidR="0042157E" w:rsidRPr="002D53E3">
        <w:rPr>
          <w:rFonts w:ascii="Arial" w:eastAsia="Calibri" w:hAnsi="Arial" w:cs="Arial"/>
          <w:sz w:val="24"/>
          <w:szCs w:val="24"/>
        </w:rPr>
        <w:t xml:space="preserve"> en su época</w:t>
      </w:r>
      <w:r w:rsidRPr="002D53E3">
        <w:rPr>
          <w:rFonts w:ascii="Arial" w:eastAsia="Calibri" w:hAnsi="Arial" w:cs="Arial"/>
          <w:sz w:val="24"/>
          <w:szCs w:val="24"/>
        </w:rPr>
        <w:t xml:space="preserve">, pero dicho método es fruto de un nuevo modo de experimentación que se estaba gestando </w:t>
      </w:r>
      <w:r w:rsidR="005B2264" w:rsidRPr="002D53E3">
        <w:rPr>
          <w:rFonts w:ascii="Arial" w:eastAsia="Calibri" w:hAnsi="Arial" w:cs="Arial"/>
          <w:sz w:val="24"/>
          <w:szCs w:val="24"/>
        </w:rPr>
        <w:t xml:space="preserve">entre el gremio de </w:t>
      </w:r>
      <w:r w:rsidR="005B2264" w:rsidRPr="002D53E3">
        <w:rPr>
          <w:rFonts w:ascii="Arial" w:eastAsia="Calibri" w:hAnsi="Arial" w:cs="Arial"/>
          <w:i/>
          <w:sz w:val="24"/>
          <w:szCs w:val="24"/>
        </w:rPr>
        <w:t>iatroquí</w:t>
      </w:r>
      <w:r w:rsidR="0042157E" w:rsidRPr="002D53E3">
        <w:rPr>
          <w:rFonts w:ascii="Arial" w:eastAsia="Calibri" w:hAnsi="Arial" w:cs="Arial"/>
          <w:i/>
          <w:sz w:val="24"/>
          <w:szCs w:val="24"/>
        </w:rPr>
        <w:t>micos</w:t>
      </w:r>
      <w:r w:rsidRPr="002D53E3">
        <w:rPr>
          <w:rFonts w:ascii="Arial" w:eastAsia="Calibri" w:hAnsi="Arial" w:cs="Arial"/>
          <w:sz w:val="24"/>
          <w:szCs w:val="24"/>
        </w:rPr>
        <w:t xml:space="preserve"> como contraposición </w:t>
      </w:r>
      <w:r w:rsidR="0042157E" w:rsidRPr="002D53E3">
        <w:rPr>
          <w:rFonts w:ascii="Arial" w:eastAsia="Calibri" w:hAnsi="Arial" w:cs="Arial"/>
          <w:sz w:val="24"/>
          <w:szCs w:val="24"/>
        </w:rPr>
        <w:t xml:space="preserve">al método mecanicista o </w:t>
      </w:r>
      <w:r w:rsidR="00857211" w:rsidRPr="002D53E3">
        <w:rPr>
          <w:rFonts w:ascii="Arial" w:eastAsia="Calibri" w:hAnsi="Arial" w:cs="Arial"/>
          <w:i/>
          <w:sz w:val="24"/>
          <w:szCs w:val="24"/>
        </w:rPr>
        <w:t>iatrofísico</w:t>
      </w:r>
      <w:r w:rsidR="00857211" w:rsidRPr="002D53E3">
        <w:rPr>
          <w:rFonts w:ascii="Arial" w:eastAsia="Calibri" w:hAnsi="Arial" w:cs="Arial"/>
          <w:sz w:val="24"/>
          <w:szCs w:val="24"/>
        </w:rPr>
        <w:t xml:space="preserve"> de conocer el mundo; esta disputa</w:t>
      </w:r>
      <w:r w:rsidR="0042157E" w:rsidRPr="002D53E3">
        <w:rPr>
          <w:rFonts w:ascii="Arial" w:eastAsia="Calibri" w:hAnsi="Arial" w:cs="Arial"/>
          <w:sz w:val="24"/>
          <w:szCs w:val="24"/>
        </w:rPr>
        <w:t xml:space="preserve"> posteriormente dio pié al surgimiento de la biología </w:t>
      </w:r>
      <w:r w:rsidR="00857211" w:rsidRPr="002D53E3">
        <w:rPr>
          <w:rFonts w:ascii="Arial" w:eastAsia="Calibri" w:hAnsi="Arial" w:cs="Arial"/>
          <w:sz w:val="24"/>
          <w:szCs w:val="24"/>
        </w:rPr>
        <w:t xml:space="preserve">como ciencia, </w:t>
      </w:r>
      <w:r w:rsidR="0042157E" w:rsidRPr="002D53E3">
        <w:rPr>
          <w:rFonts w:ascii="Arial" w:eastAsia="Calibri" w:hAnsi="Arial" w:cs="Arial"/>
          <w:sz w:val="24"/>
          <w:szCs w:val="24"/>
        </w:rPr>
        <w:t>con un método propio y distinto al de la física clásica, aunque al interior de ella se siguieron conservando posturas mecanicistas con respecto a la vida y los organismos. Las vivisecciones posibilitaron que las leyes eternas e inmutables fueran sustituidas por principios descubiertos a partir de la experimentación hecha en animales vivos y no ya en disecciones de hombres y animales. El interés de lograr un conocimiento a posteriori se fue gestando paulatinamente hasta librarse del yugo mecanicist</w:t>
      </w:r>
      <w:r w:rsidR="00857211" w:rsidRPr="002D53E3">
        <w:rPr>
          <w:rFonts w:ascii="Arial" w:eastAsia="Calibri" w:hAnsi="Arial" w:cs="Arial"/>
          <w:sz w:val="24"/>
          <w:szCs w:val="24"/>
        </w:rPr>
        <w:t>a, y aunque La Mettrie seguía</w:t>
      </w:r>
      <w:r w:rsidR="0042157E" w:rsidRPr="002D53E3">
        <w:rPr>
          <w:rFonts w:ascii="Arial" w:eastAsia="Calibri" w:hAnsi="Arial" w:cs="Arial"/>
          <w:sz w:val="24"/>
          <w:szCs w:val="24"/>
        </w:rPr>
        <w:t xml:space="preserve"> siendo </w:t>
      </w:r>
      <w:r w:rsidR="002D3F88" w:rsidRPr="002D53E3">
        <w:rPr>
          <w:rFonts w:ascii="Arial" w:eastAsia="Calibri" w:hAnsi="Arial" w:cs="Arial"/>
          <w:sz w:val="24"/>
          <w:szCs w:val="24"/>
        </w:rPr>
        <w:t>mecanicista</w:t>
      </w:r>
      <w:r w:rsidR="0042157E" w:rsidRPr="002D53E3">
        <w:rPr>
          <w:rFonts w:ascii="Arial" w:eastAsia="Calibri" w:hAnsi="Arial" w:cs="Arial"/>
          <w:sz w:val="24"/>
          <w:szCs w:val="24"/>
        </w:rPr>
        <w:t>, considera</w:t>
      </w:r>
      <w:r w:rsidR="00857211" w:rsidRPr="002D53E3">
        <w:rPr>
          <w:rFonts w:ascii="Arial" w:eastAsia="Calibri" w:hAnsi="Arial" w:cs="Arial"/>
          <w:sz w:val="24"/>
          <w:szCs w:val="24"/>
        </w:rPr>
        <w:t>ba que su interés no era</w:t>
      </w:r>
      <w:r w:rsidR="0042157E" w:rsidRPr="002D53E3">
        <w:rPr>
          <w:rFonts w:ascii="Arial" w:eastAsia="Calibri" w:hAnsi="Arial" w:cs="Arial"/>
          <w:sz w:val="24"/>
          <w:szCs w:val="24"/>
        </w:rPr>
        <w:t xml:space="preserve"> defender una postura </w:t>
      </w:r>
      <w:r w:rsidR="008317F7" w:rsidRPr="002D53E3">
        <w:rPr>
          <w:rFonts w:ascii="Arial" w:eastAsia="Calibri" w:hAnsi="Arial" w:cs="Arial"/>
          <w:sz w:val="24"/>
          <w:szCs w:val="24"/>
        </w:rPr>
        <w:t>difundida por mucho tiempo en una cantidad incontable de páginas</w:t>
      </w:r>
      <w:r w:rsidR="0042157E" w:rsidRPr="002D53E3">
        <w:rPr>
          <w:rFonts w:ascii="Arial" w:eastAsia="Calibri" w:hAnsi="Arial" w:cs="Arial"/>
          <w:sz w:val="24"/>
          <w:szCs w:val="24"/>
        </w:rPr>
        <w:t xml:space="preserve">, sino proponer un tipo </w:t>
      </w:r>
      <w:r w:rsidR="008317F7" w:rsidRPr="002D53E3">
        <w:rPr>
          <w:rFonts w:ascii="Arial" w:eastAsia="Calibri" w:hAnsi="Arial" w:cs="Arial"/>
          <w:sz w:val="24"/>
          <w:szCs w:val="24"/>
        </w:rPr>
        <w:t>de conocimiento que revolucionara</w:t>
      </w:r>
      <w:r w:rsidR="0042157E" w:rsidRPr="002D53E3">
        <w:rPr>
          <w:rFonts w:ascii="Arial" w:eastAsia="Calibri" w:hAnsi="Arial" w:cs="Arial"/>
          <w:sz w:val="24"/>
          <w:szCs w:val="24"/>
        </w:rPr>
        <w:t xml:space="preserve"> y t</w:t>
      </w:r>
      <w:r w:rsidR="008317F7" w:rsidRPr="002D53E3">
        <w:rPr>
          <w:rFonts w:ascii="Arial" w:eastAsia="Calibri" w:hAnsi="Arial" w:cs="Arial"/>
          <w:sz w:val="24"/>
          <w:szCs w:val="24"/>
        </w:rPr>
        <w:t>ransformara</w:t>
      </w:r>
      <w:r w:rsidR="00857211" w:rsidRPr="002D53E3">
        <w:rPr>
          <w:rFonts w:ascii="Arial" w:eastAsia="Calibri" w:hAnsi="Arial" w:cs="Arial"/>
          <w:sz w:val="24"/>
          <w:szCs w:val="24"/>
        </w:rPr>
        <w:t xml:space="preserve"> el pensamiento, de igual modo,</w:t>
      </w:r>
      <w:r w:rsidR="0042157E" w:rsidRPr="002D53E3">
        <w:rPr>
          <w:rFonts w:ascii="Arial" w:eastAsia="Calibri" w:hAnsi="Arial" w:cs="Arial"/>
          <w:sz w:val="24"/>
          <w:szCs w:val="24"/>
        </w:rPr>
        <w:t xml:space="preserve"> el método que adoptó </w:t>
      </w:r>
      <w:r w:rsidR="005B2264" w:rsidRPr="002D53E3">
        <w:rPr>
          <w:rFonts w:ascii="Arial" w:eastAsia="Calibri" w:hAnsi="Arial" w:cs="Arial"/>
          <w:sz w:val="24"/>
          <w:szCs w:val="24"/>
        </w:rPr>
        <w:t>en su estudio de los organismos</w:t>
      </w:r>
      <w:r w:rsidR="00A4338F" w:rsidRPr="002D53E3">
        <w:rPr>
          <w:rFonts w:ascii="Arial" w:eastAsia="Calibri" w:hAnsi="Arial" w:cs="Arial"/>
          <w:sz w:val="24"/>
          <w:szCs w:val="24"/>
        </w:rPr>
        <w:t xml:space="preserve"> </w:t>
      </w:r>
      <w:r w:rsidR="0042157E" w:rsidRPr="002D53E3">
        <w:rPr>
          <w:rFonts w:ascii="Arial" w:eastAsia="Calibri" w:hAnsi="Arial" w:cs="Arial"/>
          <w:sz w:val="24"/>
          <w:szCs w:val="24"/>
        </w:rPr>
        <w:t xml:space="preserve">surgió </w:t>
      </w:r>
      <w:r w:rsidR="008317F7" w:rsidRPr="002D53E3">
        <w:rPr>
          <w:rFonts w:ascii="Arial" w:eastAsia="Calibri" w:hAnsi="Arial" w:cs="Arial"/>
          <w:sz w:val="24"/>
          <w:szCs w:val="24"/>
        </w:rPr>
        <w:t>entre los médicos</w:t>
      </w:r>
      <w:r w:rsidR="008317F7" w:rsidRPr="002D53E3">
        <w:rPr>
          <w:rFonts w:ascii="Arial" w:eastAsia="Calibri" w:hAnsi="Arial" w:cs="Arial"/>
          <w:i/>
          <w:sz w:val="24"/>
          <w:szCs w:val="24"/>
        </w:rPr>
        <w:t xml:space="preserve"> iatroquímicos</w:t>
      </w:r>
      <w:r w:rsidR="005B2264" w:rsidRPr="002D53E3">
        <w:rPr>
          <w:rFonts w:ascii="Arial" w:eastAsia="Calibri" w:hAnsi="Arial" w:cs="Arial"/>
          <w:i/>
          <w:sz w:val="24"/>
          <w:szCs w:val="24"/>
        </w:rPr>
        <w:t>,</w:t>
      </w:r>
      <w:r w:rsidR="00857211" w:rsidRPr="002D53E3">
        <w:rPr>
          <w:rFonts w:ascii="Arial" w:eastAsia="Calibri" w:hAnsi="Arial" w:cs="Arial"/>
          <w:sz w:val="24"/>
          <w:szCs w:val="24"/>
        </w:rPr>
        <w:t xml:space="preserve"> que hicieron sus más grandes esfuerzos</w:t>
      </w:r>
      <w:r w:rsidR="005B2264" w:rsidRPr="002D53E3">
        <w:rPr>
          <w:rFonts w:ascii="Arial" w:eastAsia="Calibri" w:hAnsi="Arial" w:cs="Arial"/>
          <w:sz w:val="24"/>
          <w:szCs w:val="24"/>
        </w:rPr>
        <w:t xml:space="preserve"> para</w:t>
      </w:r>
      <w:r w:rsidR="0042157E" w:rsidRPr="002D53E3">
        <w:rPr>
          <w:rFonts w:ascii="Arial" w:eastAsia="Calibri" w:hAnsi="Arial" w:cs="Arial"/>
          <w:sz w:val="24"/>
          <w:szCs w:val="24"/>
        </w:rPr>
        <w:t xml:space="preserve"> librarse del reduccionismo al que la postura mecanicista había sometido el conocimiento de los organismos</w:t>
      </w:r>
      <w:r w:rsidR="008317F7" w:rsidRPr="002D53E3">
        <w:rPr>
          <w:rFonts w:ascii="Arial" w:eastAsia="Calibri" w:hAnsi="Arial" w:cs="Arial"/>
          <w:sz w:val="24"/>
          <w:szCs w:val="24"/>
        </w:rPr>
        <w:t>.</w:t>
      </w:r>
    </w:p>
    <w:p w:rsidR="00857211" w:rsidRPr="002D53E3" w:rsidRDefault="000C0C7B"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Como médico, La Mettrie </w:t>
      </w:r>
      <w:r w:rsidR="00F933B2" w:rsidRPr="002D53E3">
        <w:rPr>
          <w:rFonts w:ascii="Arial" w:eastAsia="Calibri" w:hAnsi="Arial" w:cs="Arial"/>
          <w:sz w:val="24"/>
          <w:szCs w:val="24"/>
        </w:rPr>
        <w:t xml:space="preserve">estudió </w:t>
      </w:r>
      <w:r w:rsidR="005B2264" w:rsidRPr="002D53E3">
        <w:rPr>
          <w:rFonts w:ascii="Arial" w:eastAsia="Calibri" w:hAnsi="Arial" w:cs="Arial"/>
          <w:sz w:val="24"/>
          <w:szCs w:val="24"/>
        </w:rPr>
        <w:t>e</w:t>
      </w:r>
      <w:r w:rsidR="004D7121" w:rsidRPr="002D53E3">
        <w:rPr>
          <w:rFonts w:ascii="Arial" w:eastAsia="Calibri" w:hAnsi="Arial" w:cs="Arial"/>
          <w:sz w:val="24"/>
          <w:szCs w:val="24"/>
        </w:rPr>
        <w:t xml:space="preserve">ste nuevo modo de experimentación que </w:t>
      </w:r>
      <w:r w:rsidR="00F933B2" w:rsidRPr="002D53E3">
        <w:rPr>
          <w:rFonts w:ascii="Arial" w:eastAsia="Calibri" w:hAnsi="Arial" w:cs="Arial"/>
          <w:sz w:val="24"/>
          <w:szCs w:val="24"/>
        </w:rPr>
        <w:t>despertó poco a poco</w:t>
      </w:r>
      <w:r w:rsidR="00A4338F" w:rsidRPr="002D53E3">
        <w:rPr>
          <w:rFonts w:ascii="Arial" w:eastAsia="Calibri" w:hAnsi="Arial" w:cs="Arial"/>
          <w:sz w:val="24"/>
          <w:szCs w:val="24"/>
        </w:rPr>
        <w:t xml:space="preserve"> </w:t>
      </w:r>
      <w:r w:rsidR="00F933B2" w:rsidRPr="002D53E3">
        <w:rPr>
          <w:rFonts w:ascii="Arial" w:eastAsia="Calibri" w:hAnsi="Arial" w:cs="Arial"/>
          <w:sz w:val="24"/>
          <w:szCs w:val="24"/>
        </w:rPr>
        <w:t xml:space="preserve">de la mano </w:t>
      </w:r>
      <w:r w:rsidR="004D7121" w:rsidRPr="002D53E3">
        <w:rPr>
          <w:rFonts w:ascii="Arial" w:eastAsia="Calibri" w:hAnsi="Arial" w:cs="Arial"/>
          <w:sz w:val="24"/>
          <w:szCs w:val="24"/>
        </w:rPr>
        <w:t>con el vitalismo, para dar un giro que fue abriendo surcos en la concepción del mundo</w:t>
      </w:r>
      <w:r w:rsidR="00F933B2" w:rsidRPr="002D53E3">
        <w:rPr>
          <w:rFonts w:ascii="Arial" w:eastAsia="Calibri" w:hAnsi="Arial" w:cs="Arial"/>
          <w:sz w:val="24"/>
          <w:szCs w:val="24"/>
        </w:rPr>
        <w:t>,</w:t>
      </w:r>
      <w:r w:rsidR="00A4338F" w:rsidRPr="002D53E3">
        <w:rPr>
          <w:rFonts w:ascii="Arial" w:eastAsia="Calibri" w:hAnsi="Arial" w:cs="Arial"/>
          <w:sz w:val="24"/>
          <w:szCs w:val="24"/>
        </w:rPr>
        <w:t xml:space="preserve"> </w:t>
      </w:r>
      <w:r w:rsidR="00857211" w:rsidRPr="002D53E3">
        <w:rPr>
          <w:rFonts w:ascii="Arial" w:eastAsia="Calibri" w:hAnsi="Arial" w:cs="Arial"/>
          <w:sz w:val="24"/>
          <w:szCs w:val="24"/>
        </w:rPr>
        <w:t xml:space="preserve">pensado </w:t>
      </w:r>
      <w:r w:rsidR="004D7121" w:rsidRPr="002D53E3">
        <w:rPr>
          <w:rFonts w:ascii="Arial" w:eastAsia="Calibri" w:hAnsi="Arial" w:cs="Arial"/>
          <w:sz w:val="24"/>
          <w:szCs w:val="24"/>
        </w:rPr>
        <w:t>nuevamente como un todo complejo y dotado de diversos aspectos que en ocasiones escapan al reduccionismo</w:t>
      </w:r>
      <w:r w:rsidR="00857211" w:rsidRPr="002D53E3">
        <w:rPr>
          <w:rFonts w:ascii="Arial" w:eastAsia="Calibri" w:hAnsi="Arial" w:cs="Arial"/>
          <w:sz w:val="24"/>
          <w:szCs w:val="24"/>
        </w:rPr>
        <w:t xml:space="preserve"> del método científico propuesto por</w:t>
      </w:r>
      <w:r w:rsidR="00F933B2" w:rsidRPr="002D53E3">
        <w:rPr>
          <w:rFonts w:ascii="Arial" w:eastAsia="Calibri" w:hAnsi="Arial" w:cs="Arial"/>
          <w:sz w:val="24"/>
          <w:szCs w:val="24"/>
        </w:rPr>
        <w:t xml:space="preserve"> la ideología </w:t>
      </w:r>
      <w:r w:rsidR="00857211" w:rsidRPr="002D53E3">
        <w:rPr>
          <w:rFonts w:ascii="Arial" w:eastAsia="Calibri" w:hAnsi="Arial" w:cs="Arial"/>
          <w:sz w:val="24"/>
          <w:szCs w:val="24"/>
        </w:rPr>
        <w:t>científica mecanicista.</w:t>
      </w:r>
    </w:p>
    <w:p w:rsidR="00BC0CB4" w:rsidRPr="002D53E3" w:rsidRDefault="00857211" w:rsidP="001B117C">
      <w:pPr>
        <w:spacing w:line="360" w:lineRule="auto"/>
        <w:jc w:val="both"/>
        <w:rPr>
          <w:rFonts w:ascii="Arial" w:eastAsia="Calibri" w:hAnsi="Arial" w:cs="Arial"/>
          <w:sz w:val="24"/>
          <w:szCs w:val="24"/>
        </w:rPr>
      </w:pPr>
      <w:r w:rsidRPr="002D53E3">
        <w:rPr>
          <w:rFonts w:ascii="Arial" w:eastAsia="Calibri" w:hAnsi="Arial" w:cs="Arial"/>
          <w:sz w:val="24"/>
          <w:szCs w:val="24"/>
        </w:rPr>
        <w:t>S</w:t>
      </w:r>
      <w:r w:rsidR="00F933B2" w:rsidRPr="002D53E3">
        <w:rPr>
          <w:rFonts w:ascii="Arial" w:eastAsia="Calibri" w:hAnsi="Arial" w:cs="Arial"/>
          <w:sz w:val="24"/>
          <w:szCs w:val="24"/>
        </w:rPr>
        <w:t>in embargo</w:t>
      </w:r>
      <w:r w:rsidRPr="002D53E3">
        <w:rPr>
          <w:rFonts w:ascii="Arial" w:eastAsia="Calibri" w:hAnsi="Arial" w:cs="Arial"/>
          <w:sz w:val="24"/>
          <w:szCs w:val="24"/>
        </w:rPr>
        <w:t>,</w:t>
      </w:r>
      <w:r w:rsidR="00A4338F" w:rsidRPr="002D53E3">
        <w:rPr>
          <w:rFonts w:ascii="Arial" w:eastAsia="Calibri" w:hAnsi="Arial" w:cs="Arial"/>
          <w:sz w:val="24"/>
          <w:szCs w:val="24"/>
        </w:rPr>
        <w:t xml:space="preserve"> </w:t>
      </w:r>
      <w:r w:rsidRPr="002D53E3">
        <w:rPr>
          <w:rFonts w:ascii="Arial" w:eastAsia="Calibri" w:hAnsi="Arial" w:cs="Arial"/>
          <w:sz w:val="24"/>
          <w:szCs w:val="24"/>
        </w:rPr>
        <w:t xml:space="preserve">aunque </w:t>
      </w:r>
      <w:r w:rsidR="00F933B2" w:rsidRPr="002D53E3">
        <w:rPr>
          <w:rFonts w:ascii="Arial" w:eastAsia="Calibri" w:hAnsi="Arial" w:cs="Arial"/>
          <w:sz w:val="24"/>
          <w:szCs w:val="24"/>
        </w:rPr>
        <w:t>La Mettrie intenta dar una respuesta distinta a la que había dado Descartes, aún conserva</w:t>
      </w:r>
      <w:r w:rsidRPr="002D53E3">
        <w:rPr>
          <w:rFonts w:ascii="Arial" w:eastAsia="Calibri" w:hAnsi="Arial" w:cs="Arial"/>
          <w:sz w:val="24"/>
          <w:szCs w:val="24"/>
        </w:rPr>
        <w:t>ba</w:t>
      </w:r>
      <w:r w:rsidR="00F933B2" w:rsidRPr="002D53E3">
        <w:rPr>
          <w:rFonts w:ascii="Arial" w:eastAsia="Calibri" w:hAnsi="Arial" w:cs="Arial"/>
          <w:sz w:val="24"/>
          <w:szCs w:val="24"/>
        </w:rPr>
        <w:t xml:space="preserve"> rasgos del mecanicismo, t</w:t>
      </w:r>
      <w:r w:rsidRPr="002D53E3">
        <w:rPr>
          <w:rFonts w:ascii="Arial" w:eastAsia="Calibri" w:hAnsi="Arial" w:cs="Arial"/>
          <w:sz w:val="24"/>
          <w:szCs w:val="24"/>
        </w:rPr>
        <w:t xml:space="preserve">anto en la concepción </w:t>
      </w:r>
      <w:r w:rsidRPr="002D53E3">
        <w:rPr>
          <w:rFonts w:ascii="Arial" w:eastAsia="Calibri" w:hAnsi="Arial" w:cs="Arial"/>
          <w:sz w:val="24"/>
          <w:szCs w:val="24"/>
        </w:rPr>
        <w:lastRenderedPageBreak/>
        <w:t xml:space="preserve">del mundo como de los organismos; él, </w:t>
      </w:r>
      <w:r w:rsidR="00F933B2" w:rsidRPr="002D53E3">
        <w:rPr>
          <w:rFonts w:ascii="Arial" w:eastAsia="Calibri" w:hAnsi="Arial" w:cs="Arial"/>
          <w:sz w:val="24"/>
          <w:szCs w:val="24"/>
        </w:rPr>
        <w:t xml:space="preserve">en su afán por librarse de </w:t>
      </w:r>
      <w:r w:rsidR="000C0C7B" w:rsidRPr="002D53E3">
        <w:rPr>
          <w:rFonts w:ascii="Arial" w:eastAsia="Calibri" w:hAnsi="Arial" w:cs="Arial"/>
          <w:sz w:val="24"/>
          <w:szCs w:val="24"/>
        </w:rPr>
        <w:t>la teoría cartesiana</w:t>
      </w:r>
      <w:r w:rsidRPr="002D53E3">
        <w:rPr>
          <w:rFonts w:ascii="Arial" w:eastAsia="Calibri" w:hAnsi="Arial" w:cs="Arial"/>
          <w:sz w:val="24"/>
          <w:szCs w:val="24"/>
        </w:rPr>
        <w:t>,</w:t>
      </w:r>
      <w:r w:rsidR="00F933B2" w:rsidRPr="002D53E3">
        <w:rPr>
          <w:rFonts w:ascii="Arial" w:eastAsia="Calibri" w:hAnsi="Arial" w:cs="Arial"/>
          <w:sz w:val="24"/>
          <w:szCs w:val="24"/>
        </w:rPr>
        <w:t xml:space="preserve"> propone que </w:t>
      </w:r>
      <w:r w:rsidR="00F933B2" w:rsidRPr="002D53E3">
        <w:rPr>
          <w:rFonts w:ascii="Arial" w:eastAsia="Calibri" w:hAnsi="Arial" w:cs="Arial"/>
          <w:i/>
          <w:sz w:val="24"/>
          <w:szCs w:val="24"/>
        </w:rPr>
        <w:t>“únicamente a posteriori o tratando de discernir el alma a través de los órganos del cuerpo, se puede, no digo descubrir la naturaleza misma del ho</w:t>
      </w:r>
      <w:r w:rsidR="00BC0CB4" w:rsidRPr="002D53E3">
        <w:rPr>
          <w:rFonts w:ascii="Arial" w:eastAsia="Calibri" w:hAnsi="Arial" w:cs="Arial"/>
          <w:i/>
          <w:sz w:val="24"/>
          <w:szCs w:val="24"/>
        </w:rPr>
        <w:t>mbre, pero sí</w:t>
      </w:r>
      <w:r w:rsidR="00F933B2" w:rsidRPr="002D53E3">
        <w:rPr>
          <w:rFonts w:ascii="Arial" w:eastAsia="Calibri" w:hAnsi="Arial" w:cs="Arial"/>
          <w:i/>
          <w:sz w:val="24"/>
          <w:szCs w:val="24"/>
        </w:rPr>
        <w:t xml:space="preserve"> se alcanza el mayor grado de probabilidad posible sobre este tema”</w:t>
      </w:r>
      <w:r w:rsidR="00ED3180">
        <w:rPr>
          <w:rFonts w:ascii="Arial" w:eastAsia="Calibri" w:hAnsi="Arial" w:cs="Arial"/>
          <w:i/>
          <w:sz w:val="24"/>
          <w:szCs w:val="24"/>
        </w:rPr>
        <w:t xml:space="preserve"> </w:t>
      </w:r>
      <w:sdt>
        <w:sdtPr>
          <w:rPr>
            <w:rFonts w:ascii="Arial" w:eastAsia="Calibri" w:hAnsi="Arial" w:cs="Arial"/>
            <w:i/>
            <w:sz w:val="24"/>
            <w:szCs w:val="24"/>
          </w:rPr>
          <w:id w:val="13061081"/>
          <w:citation/>
        </w:sdtPr>
        <w:sdtContent>
          <w:r w:rsidR="00E47C15" w:rsidRPr="002D53E3">
            <w:rPr>
              <w:rFonts w:ascii="Arial" w:eastAsia="Calibri" w:hAnsi="Arial" w:cs="Arial"/>
              <w:i/>
              <w:sz w:val="24"/>
              <w:szCs w:val="24"/>
            </w:rPr>
            <w:fldChar w:fldCharType="begin"/>
          </w:r>
          <w:r w:rsidR="00F933B2" w:rsidRPr="002D53E3">
            <w:rPr>
              <w:rFonts w:ascii="Arial" w:eastAsia="Calibri" w:hAnsi="Arial" w:cs="Arial"/>
              <w:i/>
              <w:sz w:val="24"/>
              <w:szCs w:val="24"/>
            </w:rPr>
            <w:instrText xml:space="preserve"> CITATION Jui61 \p 35 \l 9226  </w:instrText>
          </w:r>
          <w:r w:rsidR="00E47C15" w:rsidRPr="002D53E3">
            <w:rPr>
              <w:rFonts w:ascii="Arial" w:eastAsia="Calibri" w:hAnsi="Arial" w:cs="Arial"/>
              <w:i/>
              <w:sz w:val="24"/>
              <w:szCs w:val="24"/>
            </w:rPr>
            <w:fldChar w:fldCharType="separate"/>
          </w:r>
          <w:r w:rsidR="00F933B2" w:rsidRPr="002D53E3">
            <w:rPr>
              <w:rFonts w:ascii="Arial" w:eastAsia="Calibri" w:hAnsi="Arial" w:cs="Arial"/>
              <w:noProof/>
              <w:sz w:val="24"/>
              <w:szCs w:val="24"/>
            </w:rPr>
            <w:t>(La Mettrie, 1961, pág. 35)</w:t>
          </w:r>
          <w:r w:rsidR="00E47C15" w:rsidRPr="002D53E3">
            <w:rPr>
              <w:rFonts w:ascii="Arial" w:eastAsia="Calibri" w:hAnsi="Arial" w:cs="Arial"/>
              <w:i/>
              <w:sz w:val="24"/>
              <w:szCs w:val="24"/>
            </w:rPr>
            <w:fldChar w:fldCharType="end"/>
          </w:r>
        </w:sdtContent>
      </w:sdt>
      <w:r w:rsidR="007E61D9" w:rsidRPr="002D53E3">
        <w:rPr>
          <w:rFonts w:ascii="Arial" w:eastAsia="Calibri" w:hAnsi="Arial" w:cs="Arial"/>
          <w:i/>
          <w:sz w:val="24"/>
          <w:szCs w:val="24"/>
        </w:rPr>
        <w:t xml:space="preserve">. </w:t>
      </w:r>
      <w:r w:rsidR="007E61D9" w:rsidRPr="002D53E3">
        <w:rPr>
          <w:rFonts w:ascii="Arial" w:eastAsia="Calibri" w:hAnsi="Arial" w:cs="Arial"/>
          <w:sz w:val="24"/>
          <w:szCs w:val="24"/>
        </w:rPr>
        <w:t xml:space="preserve">Aquí se denota el afán del autor por escapar del conocimiento </w:t>
      </w:r>
      <w:r w:rsidR="007E61D9" w:rsidRPr="002D53E3">
        <w:rPr>
          <w:rFonts w:ascii="Arial" w:eastAsia="Calibri" w:hAnsi="Arial" w:cs="Arial"/>
          <w:i/>
          <w:sz w:val="24"/>
          <w:szCs w:val="24"/>
        </w:rPr>
        <w:t>a priori</w:t>
      </w:r>
      <w:r w:rsidR="007E61D9" w:rsidRPr="002D53E3">
        <w:rPr>
          <w:rFonts w:ascii="Arial" w:eastAsia="Calibri" w:hAnsi="Arial" w:cs="Arial"/>
          <w:sz w:val="24"/>
          <w:szCs w:val="24"/>
        </w:rPr>
        <w:t xml:space="preserve"> que había recibido del legado cartesiano, e incluso, a pesar que en muchas ocasion</w:t>
      </w:r>
      <w:r w:rsidRPr="002D53E3">
        <w:rPr>
          <w:rFonts w:ascii="Arial" w:eastAsia="Calibri" w:hAnsi="Arial" w:cs="Arial"/>
          <w:sz w:val="24"/>
          <w:szCs w:val="24"/>
        </w:rPr>
        <w:t>es afirma de manera radical que</w:t>
      </w:r>
      <w:r w:rsidR="007E61D9" w:rsidRPr="002D53E3">
        <w:rPr>
          <w:rFonts w:ascii="Arial" w:eastAsia="Calibri" w:hAnsi="Arial" w:cs="Arial"/>
          <w:sz w:val="24"/>
          <w:szCs w:val="24"/>
        </w:rPr>
        <w:t xml:space="preserve"> el hombre es una máquina, aquí se le ve titubear acerca de la naturaleza del hombre, habla de probabilidades, no da un concepto definitivo y, esto es fruto de la crítica que se había despertado no sólo e</w:t>
      </w:r>
      <w:r w:rsidR="000C0C7B" w:rsidRPr="002D53E3">
        <w:rPr>
          <w:rFonts w:ascii="Arial" w:eastAsia="Calibri" w:hAnsi="Arial" w:cs="Arial"/>
          <w:sz w:val="24"/>
          <w:szCs w:val="24"/>
        </w:rPr>
        <w:t xml:space="preserve">n </w:t>
      </w:r>
      <w:r w:rsidR="007E61D9" w:rsidRPr="002D53E3">
        <w:rPr>
          <w:rFonts w:ascii="Arial" w:eastAsia="Calibri" w:hAnsi="Arial" w:cs="Arial"/>
          <w:sz w:val="24"/>
          <w:szCs w:val="24"/>
        </w:rPr>
        <w:t>las corrientes filosóficas, sino también en las corrientes médicas que poco a poco iban haciendo descubrimientos en el ámbito de la química, lo que permitió pensar de una manera distinta lo que es la vid</w:t>
      </w:r>
      <w:r w:rsidR="005B2264" w:rsidRPr="002D53E3">
        <w:rPr>
          <w:rFonts w:ascii="Arial" w:eastAsia="Calibri" w:hAnsi="Arial" w:cs="Arial"/>
          <w:sz w:val="24"/>
          <w:szCs w:val="24"/>
        </w:rPr>
        <w:t>a y los organismos.</w:t>
      </w:r>
    </w:p>
    <w:p w:rsidR="00C439B8" w:rsidRPr="002D53E3" w:rsidRDefault="00857211"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La Mettrie, </w:t>
      </w:r>
      <w:r w:rsidR="007E61D9" w:rsidRPr="002D53E3">
        <w:rPr>
          <w:rFonts w:ascii="Arial" w:eastAsia="Calibri" w:hAnsi="Arial" w:cs="Arial"/>
          <w:sz w:val="24"/>
          <w:szCs w:val="24"/>
        </w:rPr>
        <w:t>el mismo que invita a los filósofos a dejar de lado los prejuicios con respecto al conocimiento de la naturaleza, a conocerla tal cual es a partir del conocimiento que pueden otorgar los sentidos, se le ve argumentar ahora de una manera no tan contundente</w:t>
      </w:r>
      <w:r w:rsidRPr="002D53E3">
        <w:rPr>
          <w:rFonts w:ascii="Arial" w:eastAsia="Calibri" w:hAnsi="Arial" w:cs="Arial"/>
          <w:sz w:val="24"/>
          <w:szCs w:val="24"/>
        </w:rPr>
        <w:t xml:space="preserve"> acerca de la naturaleza humana</w:t>
      </w:r>
      <w:r w:rsidR="007E61D9" w:rsidRPr="002D53E3">
        <w:rPr>
          <w:rFonts w:ascii="Arial" w:eastAsia="Calibri" w:hAnsi="Arial" w:cs="Arial"/>
          <w:sz w:val="24"/>
          <w:szCs w:val="24"/>
        </w:rPr>
        <w:t>, pero es necesario</w:t>
      </w:r>
      <w:r w:rsidRPr="002D53E3">
        <w:rPr>
          <w:rFonts w:ascii="Arial" w:eastAsia="Calibri" w:hAnsi="Arial" w:cs="Arial"/>
          <w:sz w:val="24"/>
          <w:szCs w:val="24"/>
        </w:rPr>
        <w:t xml:space="preserve"> ir más allá del método a posteriori</w:t>
      </w:r>
      <w:r w:rsidR="007E61D9" w:rsidRPr="002D53E3">
        <w:rPr>
          <w:rFonts w:ascii="Arial" w:eastAsia="Calibri" w:hAnsi="Arial" w:cs="Arial"/>
          <w:sz w:val="24"/>
          <w:szCs w:val="24"/>
        </w:rPr>
        <w:t xml:space="preserve"> que propone La Mettrie</w:t>
      </w:r>
      <w:r w:rsidR="00A4338F" w:rsidRPr="002D53E3">
        <w:rPr>
          <w:rFonts w:ascii="Arial" w:eastAsia="Calibri" w:hAnsi="Arial" w:cs="Arial"/>
          <w:sz w:val="24"/>
          <w:szCs w:val="24"/>
        </w:rPr>
        <w:t xml:space="preserve"> </w:t>
      </w:r>
      <w:r w:rsidR="007E61D9" w:rsidRPr="002D53E3">
        <w:rPr>
          <w:rFonts w:ascii="Arial" w:eastAsia="Calibri" w:hAnsi="Arial" w:cs="Arial"/>
          <w:sz w:val="24"/>
          <w:szCs w:val="24"/>
        </w:rPr>
        <w:t>p</w:t>
      </w:r>
      <w:r w:rsidR="00DB164D" w:rsidRPr="002D53E3">
        <w:rPr>
          <w:rFonts w:ascii="Arial" w:eastAsia="Calibri" w:hAnsi="Arial" w:cs="Arial"/>
          <w:sz w:val="24"/>
          <w:szCs w:val="24"/>
        </w:rPr>
        <w:t>ara señalar que</w:t>
      </w:r>
      <w:r w:rsidR="005B2264" w:rsidRPr="002D53E3">
        <w:rPr>
          <w:rFonts w:ascii="Arial" w:eastAsia="Calibri" w:hAnsi="Arial" w:cs="Arial"/>
          <w:sz w:val="24"/>
          <w:szCs w:val="24"/>
        </w:rPr>
        <w:t>,</w:t>
      </w:r>
      <w:r w:rsidR="00DB164D" w:rsidRPr="002D53E3">
        <w:rPr>
          <w:rFonts w:ascii="Arial" w:eastAsia="Calibri" w:hAnsi="Arial" w:cs="Arial"/>
          <w:sz w:val="24"/>
          <w:szCs w:val="24"/>
        </w:rPr>
        <w:t xml:space="preserve"> a pesar de ello</w:t>
      </w:r>
      <w:r w:rsidR="005B2264" w:rsidRPr="002D53E3">
        <w:rPr>
          <w:rFonts w:ascii="Arial" w:eastAsia="Calibri" w:hAnsi="Arial" w:cs="Arial"/>
          <w:sz w:val="24"/>
          <w:szCs w:val="24"/>
        </w:rPr>
        <w:t>,</w:t>
      </w:r>
      <w:r w:rsidR="007E61D9" w:rsidRPr="002D53E3">
        <w:rPr>
          <w:rFonts w:ascii="Arial" w:eastAsia="Calibri" w:hAnsi="Arial" w:cs="Arial"/>
          <w:sz w:val="24"/>
          <w:szCs w:val="24"/>
        </w:rPr>
        <w:t xml:space="preserve"> sigue conservando en sus argumentos lo que él mismo llama prejuicios que impiden levantar la antorcha de la experiencia </w:t>
      </w:r>
      <w:r w:rsidR="00C439B8" w:rsidRPr="002D53E3">
        <w:rPr>
          <w:rFonts w:ascii="Arial" w:eastAsia="Calibri" w:hAnsi="Arial" w:cs="Arial"/>
          <w:sz w:val="24"/>
          <w:szCs w:val="24"/>
        </w:rPr>
        <w:t xml:space="preserve">que permite dar a la Naturaleza </w:t>
      </w:r>
      <w:r w:rsidR="00DB164D" w:rsidRPr="002D53E3">
        <w:rPr>
          <w:rFonts w:ascii="Arial" w:eastAsia="Calibri" w:hAnsi="Arial" w:cs="Arial"/>
          <w:sz w:val="24"/>
          <w:szCs w:val="24"/>
        </w:rPr>
        <w:t>su lugar correspondiente</w:t>
      </w:r>
      <w:r w:rsidR="00C439B8" w:rsidRPr="002D53E3">
        <w:rPr>
          <w:rFonts w:ascii="Arial" w:eastAsia="Calibri" w:hAnsi="Arial" w:cs="Arial"/>
          <w:sz w:val="24"/>
          <w:szCs w:val="24"/>
        </w:rPr>
        <w:t xml:space="preserve"> en el conocimiento humano.</w:t>
      </w:r>
    </w:p>
    <w:p w:rsidR="00C439B8" w:rsidRPr="002D53E3" w:rsidRDefault="00210112" w:rsidP="001B117C">
      <w:pPr>
        <w:spacing w:line="360" w:lineRule="auto"/>
        <w:jc w:val="both"/>
        <w:rPr>
          <w:rFonts w:ascii="Arial" w:eastAsia="Calibri" w:hAnsi="Arial" w:cs="Arial"/>
          <w:i/>
          <w:sz w:val="24"/>
          <w:szCs w:val="24"/>
        </w:rPr>
      </w:pPr>
      <w:r w:rsidRPr="002D53E3">
        <w:rPr>
          <w:rFonts w:ascii="Arial" w:eastAsia="Calibri" w:hAnsi="Arial" w:cs="Arial"/>
          <w:sz w:val="24"/>
          <w:szCs w:val="24"/>
        </w:rPr>
        <w:t>Para La Mettrie</w:t>
      </w:r>
      <w:r w:rsidR="00DB164D" w:rsidRPr="002D53E3">
        <w:rPr>
          <w:rFonts w:ascii="Arial" w:eastAsia="Calibri" w:hAnsi="Arial" w:cs="Arial"/>
          <w:sz w:val="24"/>
          <w:szCs w:val="24"/>
        </w:rPr>
        <w:t>,</w:t>
      </w:r>
      <w:r w:rsidR="00A4338F" w:rsidRPr="002D53E3">
        <w:rPr>
          <w:rFonts w:ascii="Arial" w:eastAsia="Calibri" w:hAnsi="Arial" w:cs="Arial"/>
          <w:sz w:val="24"/>
          <w:szCs w:val="24"/>
        </w:rPr>
        <w:t xml:space="preserve"> </w:t>
      </w:r>
      <w:r w:rsidR="00DB164D" w:rsidRPr="002D53E3">
        <w:rPr>
          <w:rFonts w:ascii="Arial" w:eastAsia="Calibri" w:hAnsi="Arial" w:cs="Arial"/>
          <w:sz w:val="24"/>
          <w:szCs w:val="24"/>
        </w:rPr>
        <w:t xml:space="preserve">el ejercicio de </w:t>
      </w:r>
      <w:r w:rsidRPr="002D53E3">
        <w:rPr>
          <w:rFonts w:ascii="Arial" w:eastAsia="Calibri" w:hAnsi="Arial" w:cs="Arial"/>
          <w:sz w:val="24"/>
          <w:szCs w:val="24"/>
        </w:rPr>
        <w:t>considerar los organismos com</w:t>
      </w:r>
      <w:r w:rsidR="00DB164D" w:rsidRPr="002D53E3">
        <w:rPr>
          <w:rFonts w:ascii="Arial" w:eastAsia="Calibri" w:hAnsi="Arial" w:cs="Arial"/>
          <w:sz w:val="24"/>
          <w:szCs w:val="24"/>
        </w:rPr>
        <w:t>o un compuesto de alma y cuerpo</w:t>
      </w:r>
      <w:r w:rsidRPr="002D53E3">
        <w:rPr>
          <w:rFonts w:ascii="Arial" w:eastAsia="Calibri" w:hAnsi="Arial" w:cs="Arial"/>
          <w:sz w:val="24"/>
          <w:szCs w:val="24"/>
        </w:rPr>
        <w:t xml:space="preserve"> donde el alma se distingue totalmente del cuerpo</w:t>
      </w:r>
      <w:r w:rsidR="00A4338F" w:rsidRPr="002D53E3">
        <w:rPr>
          <w:rFonts w:ascii="Arial" w:eastAsia="Calibri" w:hAnsi="Arial" w:cs="Arial"/>
          <w:sz w:val="24"/>
          <w:szCs w:val="24"/>
        </w:rPr>
        <w:t xml:space="preserve"> </w:t>
      </w:r>
      <w:r w:rsidRPr="002D53E3">
        <w:rPr>
          <w:rFonts w:ascii="Arial" w:eastAsia="Calibri" w:hAnsi="Arial" w:cs="Arial"/>
          <w:sz w:val="24"/>
          <w:szCs w:val="24"/>
        </w:rPr>
        <w:t xml:space="preserve">es vivir de prejuicios, para él resulta más conveniente hablar de la unidad de alma y cuerpo, el alma cambia su carácter dependiendo de factores que afectan el cuerpo, </w:t>
      </w:r>
      <w:r w:rsidR="00DB164D" w:rsidRPr="002D53E3">
        <w:rPr>
          <w:rFonts w:ascii="Arial" w:eastAsia="Calibri" w:hAnsi="Arial" w:cs="Arial"/>
          <w:sz w:val="24"/>
          <w:szCs w:val="24"/>
        </w:rPr>
        <w:t xml:space="preserve">factores </w:t>
      </w:r>
      <w:r w:rsidRPr="002D53E3">
        <w:rPr>
          <w:rFonts w:ascii="Arial" w:eastAsia="Calibri" w:hAnsi="Arial" w:cs="Arial"/>
          <w:sz w:val="24"/>
          <w:szCs w:val="24"/>
        </w:rPr>
        <w:t>co</w:t>
      </w:r>
      <w:r w:rsidR="00DB164D" w:rsidRPr="002D53E3">
        <w:rPr>
          <w:rFonts w:ascii="Arial" w:eastAsia="Calibri" w:hAnsi="Arial" w:cs="Arial"/>
          <w:sz w:val="24"/>
          <w:szCs w:val="24"/>
        </w:rPr>
        <w:t xml:space="preserve">mo el alimento y el clima; </w:t>
      </w:r>
      <w:r w:rsidRPr="002D53E3">
        <w:rPr>
          <w:rFonts w:ascii="Arial" w:eastAsia="Calibri" w:hAnsi="Arial" w:cs="Arial"/>
          <w:sz w:val="24"/>
          <w:szCs w:val="24"/>
        </w:rPr>
        <w:t xml:space="preserve">para él </w:t>
      </w:r>
      <w:r w:rsidRPr="002D53E3">
        <w:rPr>
          <w:rFonts w:ascii="Arial" w:eastAsia="Calibri" w:hAnsi="Arial" w:cs="Arial"/>
          <w:i/>
          <w:sz w:val="24"/>
          <w:szCs w:val="24"/>
        </w:rPr>
        <w:t>“los diversos estados del alma son, pues, siempre correlativos a los del cuerpo”</w:t>
      </w:r>
      <w:r w:rsidR="00ED3180">
        <w:rPr>
          <w:rFonts w:ascii="Arial" w:eastAsia="Calibri" w:hAnsi="Arial" w:cs="Arial"/>
          <w:i/>
          <w:sz w:val="24"/>
          <w:szCs w:val="24"/>
        </w:rPr>
        <w:t xml:space="preserve"> </w:t>
      </w:r>
      <w:sdt>
        <w:sdtPr>
          <w:rPr>
            <w:rFonts w:ascii="Arial" w:eastAsia="Calibri" w:hAnsi="Arial" w:cs="Arial"/>
            <w:i/>
            <w:sz w:val="24"/>
            <w:szCs w:val="24"/>
          </w:rPr>
          <w:id w:val="13061082"/>
          <w:citation/>
        </w:sdtPr>
        <w:sdtContent>
          <w:r w:rsidR="00E47C15" w:rsidRPr="002D53E3">
            <w:rPr>
              <w:rFonts w:ascii="Arial" w:eastAsia="Calibri" w:hAnsi="Arial" w:cs="Arial"/>
              <w:i/>
              <w:sz w:val="24"/>
              <w:szCs w:val="24"/>
            </w:rPr>
            <w:fldChar w:fldCharType="begin"/>
          </w:r>
          <w:r w:rsidRPr="002D53E3">
            <w:rPr>
              <w:rFonts w:ascii="Arial" w:eastAsia="Calibri" w:hAnsi="Arial" w:cs="Arial"/>
              <w:i/>
              <w:sz w:val="24"/>
              <w:szCs w:val="24"/>
            </w:rPr>
            <w:instrText xml:space="preserve"> CITATION Jui61 \p 44 \l 9226  </w:instrText>
          </w:r>
          <w:r w:rsidR="00E47C15" w:rsidRPr="002D53E3">
            <w:rPr>
              <w:rFonts w:ascii="Arial" w:eastAsia="Calibri" w:hAnsi="Arial" w:cs="Arial"/>
              <w:i/>
              <w:sz w:val="24"/>
              <w:szCs w:val="24"/>
            </w:rPr>
            <w:fldChar w:fldCharType="separate"/>
          </w:r>
          <w:r w:rsidRPr="002D53E3">
            <w:rPr>
              <w:rFonts w:ascii="Arial" w:eastAsia="Calibri" w:hAnsi="Arial" w:cs="Arial"/>
              <w:noProof/>
              <w:sz w:val="24"/>
              <w:szCs w:val="24"/>
            </w:rPr>
            <w:t>(La Mettrie, 1961, pág. 44)</w:t>
          </w:r>
          <w:r w:rsidR="00E47C15" w:rsidRPr="002D53E3">
            <w:rPr>
              <w:rFonts w:ascii="Arial" w:eastAsia="Calibri" w:hAnsi="Arial" w:cs="Arial"/>
              <w:i/>
              <w:sz w:val="24"/>
              <w:szCs w:val="24"/>
            </w:rPr>
            <w:fldChar w:fldCharType="end"/>
          </w:r>
        </w:sdtContent>
      </w:sdt>
      <w:r w:rsidR="000C0C7B" w:rsidRPr="002D53E3">
        <w:rPr>
          <w:rFonts w:ascii="Arial" w:eastAsia="Calibri" w:hAnsi="Arial" w:cs="Arial"/>
          <w:i/>
          <w:sz w:val="24"/>
          <w:szCs w:val="24"/>
        </w:rPr>
        <w:t>.</w:t>
      </w:r>
      <w:r w:rsidRPr="002D53E3">
        <w:rPr>
          <w:rFonts w:ascii="Arial" w:eastAsia="Calibri" w:hAnsi="Arial" w:cs="Arial"/>
          <w:i/>
          <w:sz w:val="24"/>
          <w:szCs w:val="24"/>
        </w:rPr>
        <w:t xml:space="preserve"> </w:t>
      </w:r>
      <w:r w:rsidR="000C0C7B" w:rsidRPr="002D53E3">
        <w:rPr>
          <w:rFonts w:ascii="Arial" w:eastAsia="Calibri" w:hAnsi="Arial" w:cs="Arial"/>
          <w:sz w:val="24"/>
          <w:szCs w:val="24"/>
        </w:rPr>
        <w:t>A</w:t>
      </w:r>
      <w:r w:rsidRPr="002D53E3">
        <w:rPr>
          <w:rFonts w:ascii="Arial" w:eastAsia="Calibri" w:hAnsi="Arial" w:cs="Arial"/>
          <w:sz w:val="24"/>
          <w:szCs w:val="24"/>
        </w:rPr>
        <w:t>lma y cuerpo duermen juntos</w:t>
      </w:r>
      <w:r w:rsidR="000C0C7B" w:rsidRPr="002D53E3">
        <w:rPr>
          <w:rFonts w:ascii="Arial" w:eastAsia="Calibri" w:hAnsi="Arial" w:cs="Arial"/>
          <w:sz w:val="24"/>
          <w:szCs w:val="24"/>
        </w:rPr>
        <w:t>,</w:t>
      </w:r>
      <w:r w:rsidRPr="002D53E3">
        <w:rPr>
          <w:rFonts w:ascii="Arial" w:eastAsia="Calibri" w:hAnsi="Arial" w:cs="Arial"/>
          <w:sz w:val="24"/>
          <w:szCs w:val="24"/>
        </w:rPr>
        <w:t xml:space="preserve"> nos dice La Mettrie, pero la disposición del alma depende del estad</w:t>
      </w:r>
      <w:r w:rsidR="00DB164D" w:rsidRPr="002D53E3">
        <w:rPr>
          <w:rFonts w:ascii="Arial" w:eastAsia="Calibri" w:hAnsi="Arial" w:cs="Arial"/>
          <w:sz w:val="24"/>
          <w:szCs w:val="24"/>
        </w:rPr>
        <w:t>o en que se encuentre el cuerpo</w:t>
      </w:r>
      <w:r w:rsidR="000C0C7B" w:rsidRPr="002D53E3">
        <w:rPr>
          <w:rFonts w:ascii="Arial" w:eastAsia="Calibri" w:hAnsi="Arial" w:cs="Arial"/>
          <w:sz w:val="24"/>
          <w:szCs w:val="24"/>
        </w:rPr>
        <w:t>,</w:t>
      </w:r>
      <w:r w:rsidRPr="002D53E3">
        <w:rPr>
          <w:rFonts w:ascii="Arial" w:eastAsia="Calibri" w:hAnsi="Arial" w:cs="Arial"/>
          <w:sz w:val="24"/>
          <w:szCs w:val="24"/>
        </w:rPr>
        <w:t xml:space="preserve"> y</w:t>
      </w:r>
      <w:r w:rsidR="00DB164D" w:rsidRPr="002D53E3">
        <w:rPr>
          <w:rFonts w:ascii="Arial" w:eastAsia="Calibri" w:hAnsi="Arial" w:cs="Arial"/>
          <w:sz w:val="24"/>
          <w:szCs w:val="24"/>
        </w:rPr>
        <w:t>,</w:t>
      </w:r>
      <w:r w:rsidRPr="002D53E3">
        <w:rPr>
          <w:rFonts w:ascii="Arial" w:eastAsia="Calibri" w:hAnsi="Arial" w:cs="Arial"/>
          <w:sz w:val="24"/>
          <w:szCs w:val="24"/>
        </w:rPr>
        <w:t xml:space="preserve"> el estado del cuerpo varía según lo </w:t>
      </w:r>
      <w:r w:rsidRPr="002D53E3">
        <w:rPr>
          <w:rFonts w:ascii="Arial" w:eastAsia="Calibri" w:hAnsi="Arial" w:cs="Arial"/>
          <w:sz w:val="24"/>
          <w:szCs w:val="24"/>
        </w:rPr>
        <w:lastRenderedPageBreak/>
        <w:t xml:space="preserve">que ingiere el organismo, ya </w:t>
      </w:r>
      <w:r w:rsidR="000B172D" w:rsidRPr="002D53E3">
        <w:rPr>
          <w:rFonts w:ascii="Arial" w:eastAsia="Calibri" w:hAnsi="Arial" w:cs="Arial"/>
          <w:sz w:val="24"/>
          <w:szCs w:val="24"/>
        </w:rPr>
        <w:t>sea una buena copa de vino, un trozo de carne cruda, o un grano de opio que adormece el alma; el alma y el cuerpo no existen por separado, es más, la sepa</w:t>
      </w:r>
      <w:r w:rsidR="00DB164D" w:rsidRPr="002D53E3">
        <w:rPr>
          <w:rFonts w:ascii="Arial" w:eastAsia="Calibri" w:hAnsi="Arial" w:cs="Arial"/>
          <w:sz w:val="24"/>
          <w:szCs w:val="24"/>
        </w:rPr>
        <w:t>ración se hace</w:t>
      </w:r>
      <w:r w:rsidR="006000B5" w:rsidRPr="002D53E3">
        <w:rPr>
          <w:rFonts w:ascii="Arial" w:eastAsia="Calibri" w:hAnsi="Arial" w:cs="Arial"/>
          <w:sz w:val="24"/>
          <w:szCs w:val="24"/>
        </w:rPr>
        <w:t>,</w:t>
      </w:r>
      <w:r w:rsidR="00DB164D" w:rsidRPr="002D53E3">
        <w:rPr>
          <w:rFonts w:ascii="Arial" w:eastAsia="Calibri" w:hAnsi="Arial" w:cs="Arial"/>
          <w:sz w:val="24"/>
          <w:szCs w:val="24"/>
        </w:rPr>
        <w:t xml:space="preserve"> según La Mettrie, </w:t>
      </w:r>
      <w:r w:rsidR="006000B5" w:rsidRPr="002D53E3">
        <w:rPr>
          <w:rFonts w:ascii="Arial" w:eastAsia="Calibri" w:hAnsi="Arial" w:cs="Arial"/>
          <w:sz w:val="24"/>
          <w:szCs w:val="24"/>
        </w:rPr>
        <w:t>má</w:t>
      </w:r>
      <w:r w:rsidR="000B172D" w:rsidRPr="002D53E3">
        <w:rPr>
          <w:rFonts w:ascii="Arial" w:eastAsia="Calibri" w:hAnsi="Arial" w:cs="Arial"/>
          <w:sz w:val="24"/>
          <w:szCs w:val="24"/>
        </w:rPr>
        <w:t>s por un aspecto metodológico del conocimiento de los organismos que por un carácter ontológico que permita distinguir entre alma y cuerpo, por lo tanto</w:t>
      </w:r>
      <w:r w:rsidR="00DB164D" w:rsidRPr="002D53E3">
        <w:rPr>
          <w:rFonts w:ascii="Arial" w:eastAsia="Calibri" w:hAnsi="Arial" w:cs="Arial"/>
          <w:sz w:val="24"/>
          <w:szCs w:val="24"/>
        </w:rPr>
        <w:t>,</w:t>
      </w:r>
      <w:r w:rsidR="000B172D" w:rsidRPr="002D53E3">
        <w:rPr>
          <w:rFonts w:ascii="Arial" w:eastAsia="Calibri" w:hAnsi="Arial" w:cs="Arial"/>
          <w:sz w:val="24"/>
          <w:szCs w:val="24"/>
        </w:rPr>
        <w:t xml:space="preserve"> todo lo que afecte el cuerpo afecta también el alma, verbigracia, </w:t>
      </w:r>
      <w:r w:rsidR="000B172D" w:rsidRPr="002D53E3">
        <w:rPr>
          <w:rFonts w:ascii="Arial" w:eastAsia="Calibri" w:hAnsi="Arial" w:cs="Arial"/>
          <w:i/>
          <w:sz w:val="24"/>
          <w:szCs w:val="24"/>
        </w:rPr>
        <w:t>“la carne cruda torna feroces a los animales, los hombres llegarían a serlo con el mismo alimento”</w:t>
      </w:r>
      <w:r w:rsidR="00ED3180">
        <w:rPr>
          <w:rFonts w:ascii="Arial" w:eastAsia="Calibri" w:hAnsi="Arial" w:cs="Arial"/>
          <w:i/>
          <w:sz w:val="24"/>
          <w:szCs w:val="24"/>
        </w:rPr>
        <w:t xml:space="preserve"> </w:t>
      </w:r>
      <w:sdt>
        <w:sdtPr>
          <w:rPr>
            <w:rFonts w:ascii="Arial" w:eastAsia="Calibri" w:hAnsi="Arial" w:cs="Arial"/>
            <w:i/>
            <w:sz w:val="24"/>
            <w:szCs w:val="24"/>
          </w:rPr>
          <w:id w:val="13061083"/>
          <w:citation/>
        </w:sdtPr>
        <w:sdtContent>
          <w:r w:rsidR="00E47C15" w:rsidRPr="002D53E3">
            <w:rPr>
              <w:rFonts w:ascii="Arial" w:eastAsia="Calibri" w:hAnsi="Arial" w:cs="Arial"/>
              <w:i/>
              <w:sz w:val="24"/>
              <w:szCs w:val="24"/>
            </w:rPr>
            <w:fldChar w:fldCharType="begin"/>
          </w:r>
          <w:r w:rsidR="000B172D" w:rsidRPr="002D53E3">
            <w:rPr>
              <w:rFonts w:ascii="Arial" w:eastAsia="Calibri" w:hAnsi="Arial" w:cs="Arial"/>
              <w:i/>
              <w:sz w:val="24"/>
              <w:szCs w:val="24"/>
            </w:rPr>
            <w:instrText xml:space="preserve"> CITATION Jui61 \p 40 \l 9226  </w:instrText>
          </w:r>
          <w:r w:rsidR="00E47C15" w:rsidRPr="002D53E3">
            <w:rPr>
              <w:rFonts w:ascii="Arial" w:eastAsia="Calibri" w:hAnsi="Arial" w:cs="Arial"/>
              <w:i/>
              <w:sz w:val="24"/>
              <w:szCs w:val="24"/>
            </w:rPr>
            <w:fldChar w:fldCharType="separate"/>
          </w:r>
          <w:r w:rsidR="000B172D" w:rsidRPr="002D53E3">
            <w:rPr>
              <w:rFonts w:ascii="Arial" w:eastAsia="Calibri" w:hAnsi="Arial" w:cs="Arial"/>
              <w:noProof/>
              <w:sz w:val="24"/>
              <w:szCs w:val="24"/>
            </w:rPr>
            <w:t>(La Mettrie, 1961, pág. 40)</w:t>
          </w:r>
          <w:r w:rsidR="00E47C15" w:rsidRPr="002D53E3">
            <w:rPr>
              <w:rFonts w:ascii="Arial" w:eastAsia="Calibri" w:hAnsi="Arial" w:cs="Arial"/>
              <w:i/>
              <w:sz w:val="24"/>
              <w:szCs w:val="24"/>
            </w:rPr>
            <w:fldChar w:fldCharType="end"/>
          </w:r>
        </w:sdtContent>
      </w:sdt>
      <w:r w:rsidR="000B172D" w:rsidRPr="002D53E3">
        <w:rPr>
          <w:rFonts w:ascii="Arial" w:eastAsia="Calibri" w:hAnsi="Arial" w:cs="Arial"/>
          <w:i/>
          <w:sz w:val="24"/>
          <w:szCs w:val="24"/>
        </w:rPr>
        <w:t xml:space="preserve">. </w:t>
      </w:r>
      <w:r w:rsidR="000B172D" w:rsidRPr="002D53E3">
        <w:rPr>
          <w:rFonts w:ascii="Arial" w:eastAsia="Calibri" w:hAnsi="Arial" w:cs="Arial"/>
          <w:sz w:val="24"/>
          <w:szCs w:val="24"/>
        </w:rPr>
        <w:t>De acuerdo con ello, si el hombre y los animales son de una manera determinada debido a las afecciones que reciba el alma</w:t>
      </w:r>
      <w:r w:rsidR="00DB164D" w:rsidRPr="002D53E3">
        <w:rPr>
          <w:rFonts w:ascii="Arial" w:eastAsia="Calibri" w:hAnsi="Arial" w:cs="Arial"/>
          <w:sz w:val="24"/>
          <w:szCs w:val="24"/>
        </w:rPr>
        <w:t>,</w:t>
      </w:r>
      <w:r w:rsidR="00A4338F" w:rsidRPr="002D53E3">
        <w:rPr>
          <w:rFonts w:ascii="Arial" w:eastAsia="Calibri" w:hAnsi="Arial" w:cs="Arial"/>
          <w:sz w:val="24"/>
          <w:szCs w:val="24"/>
        </w:rPr>
        <w:t xml:space="preserve"> </w:t>
      </w:r>
      <w:r w:rsidR="00DB164D" w:rsidRPr="002D53E3">
        <w:rPr>
          <w:rFonts w:ascii="Arial" w:eastAsia="Calibri" w:hAnsi="Arial" w:cs="Arial"/>
          <w:sz w:val="24"/>
          <w:szCs w:val="24"/>
        </w:rPr>
        <w:t>y ella</w:t>
      </w:r>
      <w:r w:rsidR="000B172D" w:rsidRPr="002D53E3">
        <w:rPr>
          <w:rFonts w:ascii="Arial" w:eastAsia="Calibri" w:hAnsi="Arial" w:cs="Arial"/>
          <w:sz w:val="24"/>
          <w:szCs w:val="24"/>
        </w:rPr>
        <w:t xml:space="preserve"> se encuentra en un lugar específico del cuerpo</w:t>
      </w:r>
      <w:r w:rsidR="00B03E14" w:rsidRPr="002D53E3">
        <w:rPr>
          <w:rFonts w:ascii="Arial" w:eastAsia="Calibri" w:hAnsi="Arial" w:cs="Arial"/>
          <w:sz w:val="24"/>
          <w:szCs w:val="24"/>
        </w:rPr>
        <w:t xml:space="preserve"> </w:t>
      </w:r>
      <w:r w:rsidR="000B172D" w:rsidRPr="002D53E3">
        <w:rPr>
          <w:rFonts w:ascii="Arial" w:eastAsia="Calibri" w:hAnsi="Arial" w:cs="Arial"/>
          <w:sz w:val="24"/>
          <w:szCs w:val="24"/>
        </w:rPr>
        <w:t xml:space="preserve">(el cerebro), </w:t>
      </w:r>
      <w:r w:rsidR="00DB164D" w:rsidRPr="002D53E3">
        <w:rPr>
          <w:rFonts w:ascii="Arial" w:eastAsia="Calibri" w:hAnsi="Arial" w:cs="Arial"/>
          <w:sz w:val="24"/>
          <w:szCs w:val="24"/>
        </w:rPr>
        <w:t>todo lo que afecte al cuerpo, afecta de igual modo al alma que reina en el cuerpo y</w:t>
      </w:r>
      <w:r w:rsidR="00A4338F" w:rsidRPr="002D53E3">
        <w:rPr>
          <w:rFonts w:ascii="Arial" w:eastAsia="Calibri" w:hAnsi="Arial" w:cs="Arial"/>
          <w:sz w:val="24"/>
          <w:szCs w:val="24"/>
        </w:rPr>
        <w:t xml:space="preserve"> </w:t>
      </w:r>
      <w:r w:rsidR="00DB164D" w:rsidRPr="002D53E3">
        <w:rPr>
          <w:rFonts w:ascii="Arial" w:eastAsia="Calibri" w:hAnsi="Arial" w:cs="Arial"/>
          <w:sz w:val="24"/>
          <w:szCs w:val="24"/>
        </w:rPr>
        <w:t xml:space="preserve">recibe </w:t>
      </w:r>
      <w:r w:rsidR="000B172D" w:rsidRPr="002D53E3">
        <w:rPr>
          <w:rFonts w:ascii="Arial" w:eastAsia="Calibri" w:hAnsi="Arial" w:cs="Arial"/>
          <w:sz w:val="24"/>
          <w:szCs w:val="24"/>
        </w:rPr>
        <w:t xml:space="preserve">estímulos </w:t>
      </w:r>
      <w:r w:rsidR="00DB164D" w:rsidRPr="002D53E3">
        <w:rPr>
          <w:rFonts w:ascii="Arial" w:eastAsia="Calibri" w:hAnsi="Arial" w:cs="Arial"/>
          <w:sz w:val="24"/>
          <w:szCs w:val="24"/>
        </w:rPr>
        <w:t>de lo que afecta a  éste.</w:t>
      </w:r>
    </w:p>
    <w:p w:rsidR="009F2FEA" w:rsidRPr="002D53E3" w:rsidRDefault="000B172D"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Para La Mettrie el alma no va más allá del cuerpo porque es una parte material y sensible del cerebro, o como lo dice el autor, </w:t>
      </w:r>
      <w:r w:rsidRPr="002D53E3">
        <w:rPr>
          <w:rFonts w:ascii="Arial" w:eastAsia="Calibri" w:hAnsi="Arial" w:cs="Arial"/>
          <w:i/>
          <w:sz w:val="24"/>
          <w:szCs w:val="24"/>
        </w:rPr>
        <w:t>“el resorte principal de toda la máquina”</w:t>
      </w:r>
      <w:r w:rsidR="00ED3180">
        <w:rPr>
          <w:rFonts w:ascii="Arial" w:eastAsia="Calibri" w:hAnsi="Arial" w:cs="Arial"/>
          <w:i/>
          <w:sz w:val="24"/>
          <w:szCs w:val="24"/>
        </w:rPr>
        <w:t xml:space="preserve"> </w:t>
      </w:r>
      <w:sdt>
        <w:sdtPr>
          <w:rPr>
            <w:rFonts w:ascii="Arial" w:eastAsia="Calibri" w:hAnsi="Arial" w:cs="Arial"/>
            <w:i/>
            <w:sz w:val="24"/>
            <w:szCs w:val="24"/>
          </w:rPr>
          <w:id w:val="13061084"/>
          <w:citation/>
        </w:sdtPr>
        <w:sdtContent>
          <w:r w:rsidR="00E47C15" w:rsidRPr="002D53E3">
            <w:rPr>
              <w:rFonts w:ascii="Arial" w:eastAsia="Calibri" w:hAnsi="Arial" w:cs="Arial"/>
              <w:i/>
              <w:sz w:val="24"/>
              <w:szCs w:val="24"/>
            </w:rPr>
            <w:fldChar w:fldCharType="begin"/>
          </w:r>
          <w:r w:rsidRPr="002D53E3">
            <w:rPr>
              <w:rFonts w:ascii="Arial" w:eastAsia="Calibri" w:hAnsi="Arial" w:cs="Arial"/>
              <w:i/>
              <w:sz w:val="24"/>
              <w:szCs w:val="24"/>
            </w:rPr>
            <w:instrText xml:space="preserve"> CITATION Jui61 \p 86 \l 9226  </w:instrText>
          </w:r>
          <w:r w:rsidR="00E47C15" w:rsidRPr="002D53E3">
            <w:rPr>
              <w:rFonts w:ascii="Arial" w:eastAsia="Calibri" w:hAnsi="Arial" w:cs="Arial"/>
              <w:i/>
              <w:sz w:val="24"/>
              <w:szCs w:val="24"/>
            </w:rPr>
            <w:fldChar w:fldCharType="separate"/>
          </w:r>
          <w:r w:rsidRPr="002D53E3">
            <w:rPr>
              <w:rFonts w:ascii="Arial" w:eastAsia="Calibri" w:hAnsi="Arial" w:cs="Arial"/>
              <w:noProof/>
              <w:sz w:val="24"/>
              <w:szCs w:val="24"/>
            </w:rPr>
            <w:t>(La Mettrie, 1961, pág. 86)</w:t>
          </w:r>
          <w:r w:rsidR="00E47C15" w:rsidRPr="002D53E3">
            <w:rPr>
              <w:rFonts w:ascii="Arial" w:eastAsia="Calibri" w:hAnsi="Arial" w:cs="Arial"/>
              <w:i/>
              <w:sz w:val="24"/>
              <w:szCs w:val="24"/>
            </w:rPr>
            <w:fldChar w:fldCharType="end"/>
          </w:r>
        </w:sdtContent>
      </w:sdt>
      <w:r w:rsidR="009F2FEA" w:rsidRPr="002D53E3">
        <w:rPr>
          <w:rFonts w:ascii="Arial" w:eastAsia="Calibri" w:hAnsi="Arial" w:cs="Arial"/>
          <w:sz w:val="24"/>
          <w:szCs w:val="24"/>
        </w:rPr>
        <w:t>, por lo tanto</w:t>
      </w:r>
      <w:r w:rsidR="00DB164D" w:rsidRPr="002D53E3">
        <w:rPr>
          <w:rFonts w:ascii="Arial" w:eastAsia="Calibri" w:hAnsi="Arial" w:cs="Arial"/>
          <w:sz w:val="24"/>
          <w:szCs w:val="24"/>
        </w:rPr>
        <w:t>,</w:t>
      </w:r>
      <w:r w:rsidR="009F2FEA" w:rsidRPr="002D53E3">
        <w:rPr>
          <w:rFonts w:ascii="Arial" w:eastAsia="Calibri" w:hAnsi="Arial" w:cs="Arial"/>
          <w:sz w:val="24"/>
          <w:szCs w:val="24"/>
        </w:rPr>
        <w:t xml:space="preserve"> n</w:t>
      </w:r>
      <w:r w:rsidRPr="002D53E3">
        <w:rPr>
          <w:rFonts w:ascii="Arial" w:eastAsia="Calibri" w:hAnsi="Arial" w:cs="Arial"/>
          <w:sz w:val="24"/>
          <w:szCs w:val="24"/>
        </w:rPr>
        <w:t xml:space="preserve">i el conocimiento ni la religión logran hacer una distinción tajante entre </w:t>
      </w:r>
      <w:r w:rsidR="009F2FEA" w:rsidRPr="002D53E3">
        <w:rPr>
          <w:rFonts w:ascii="Arial" w:eastAsia="Calibri" w:hAnsi="Arial" w:cs="Arial"/>
          <w:sz w:val="24"/>
          <w:szCs w:val="24"/>
        </w:rPr>
        <w:t>el alma y el cuerpo porque son lo mismo, tampoco se puede hacer una distinción total entre los hombres y los animales porque am</w:t>
      </w:r>
      <w:r w:rsidRPr="002D53E3">
        <w:rPr>
          <w:rFonts w:ascii="Arial" w:eastAsia="Calibri" w:hAnsi="Arial" w:cs="Arial"/>
          <w:sz w:val="24"/>
          <w:szCs w:val="24"/>
        </w:rPr>
        <w:t xml:space="preserve">bos son máquinas, </w:t>
      </w:r>
      <w:r w:rsidR="009F2FEA" w:rsidRPr="002D53E3">
        <w:rPr>
          <w:rFonts w:ascii="Arial" w:eastAsia="Calibri" w:hAnsi="Arial" w:cs="Arial"/>
          <w:sz w:val="24"/>
          <w:szCs w:val="24"/>
        </w:rPr>
        <w:t xml:space="preserve">y los hombres </w:t>
      </w:r>
      <w:r w:rsidR="009F2FEA" w:rsidRPr="002D53E3">
        <w:rPr>
          <w:rFonts w:ascii="Arial" w:eastAsia="Calibri" w:hAnsi="Arial" w:cs="Arial"/>
          <w:i/>
          <w:sz w:val="24"/>
          <w:szCs w:val="24"/>
        </w:rPr>
        <w:t>“por más ansias que tengan de elevarse, no son en el fondo sino animales y máquinas que trepan hacia arriba”</w:t>
      </w:r>
      <w:r w:rsidR="00ED3180">
        <w:rPr>
          <w:rFonts w:ascii="Arial" w:eastAsia="Calibri" w:hAnsi="Arial" w:cs="Arial"/>
          <w:i/>
          <w:sz w:val="24"/>
          <w:szCs w:val="24"/>
        </w:rPr>
        <w:t xml:space="preserve"> </w:t>
      </w:r>
      <w:sdt>
        <w:sdtPr>
          <w:rPr>
            <w:rFonts w:ascii="Arial" w:eastAsia="Calibri" w:hAnsi="Arial" w:cs="Arial"/>
            <w:i/>
            <w:sz w:val="24"/>
            <w:szCs w:val="24"/>
          </w:rPr>
          <w:id w:val="13061085"/>
          <w:citation/>
        </w:sdtPr>
        <w:sdtContent>
          <w:r w:rsidR="00E47C15" w:rsidRPr="002D53E3">
            <w:rPr>
              <w:rFonts w:ascii="Arial" w:eastAsia="Calibri" w:hAnsi="Arial" w:cs="Arial"/>
              <w:i/>
              <w:sz w:val="24"/>
              <w:szCs w:val="24"/>
            </w:rPr>
            <w:fldChar w:fldCharType="begin"/>
          </w:r>
          <w:r w:rsidR="009F2FEA" w:rsidRPr="002D53E3">
            <w:rPr>
              <w:rFonts w:ascii="Arial" w:eastAsia="Calibri" w:hAnsi="Arial" w:cs="Arial"/>
              <w:i/>
              <w:sz w:val="24"/>
              <w:szCs w:val="24"/>
            </w:rPr>
            <w:instrText xml:space="preserve"> CITATION Jui61 \p 94 \l 9226  </w:instrText>
          </w:r>
          <w:r w:rsidR="00E47C15" w:rsidRPr="002D53E3">
            <w:rPr>
              <w:rFonts w:ascii="Arial" w:eastAsia="Calibri" w:hAnsi="Arial" w:cs="Arial"/>
              <w:i/>
              <w:sz w:val="24"/>
              <w:szCs w:val="24"/>
            </w:rPr>
            <w:fldChar w:fldCharType="separate"/>
          </w:r>
          <w:r w:rsidR="009F2FEA" w:rsidRPr="002D53E3">
            <w:rPr>
              <w:rFonts w:ascii="Arial" w:eastAsia="Calibri" w:hAnsi="Arial" w:cs="Arial"/>
              <w:noProof/>
              <w:sz w:val="24"/>
              <w:szCs w:val="24"/>
            </w:rPr>
            <w:t>(La Mettrie, 1961, pág. 94)</w:t>
          </w:r>
          <w:r w:rsidR="00E47C15" w:rsidRPr="002D53E3">
            <w:rPr>
              <w:rFonts w:ascii="Arial" w:eastAsia="Calibri" w:hAnsi="Arial" w:cs="Arial"/>
              <w:i/>
              <w:sz w:val="24"/>
              <w:szCs w:val="24"/>
            </w:rPr>
            <w:fldChar w:fldCharType="end"/>
          </w:r>
        </w:sdtContent>
      </w:sdt>
      <w:r w:rsidR="009F2FEA" w:rsidRPr="002D53E3">
        <w:rPr>
          <w:rFonts w:ascii="Arial" w:eastAsia="Calibri" w:hAnsi="Arial" w:cs="Arial"/>
          <w:i/>
          <w:sz w:val="24"/>
          <w:szCs w:val="24"/>
        </w:rPr>
        <w:t xml:space="preserve">. </w:t>
      </w:r>
      <w:r w:rsidR="009F2FEA" w:rsidRPr="002D53E3">
        <w:rPr>
          <w:rFonts w:ascii="Arial" w:eastAsia="Calibri" w:hAnsi="Arial" w:cs="Arial"/>
          <w:sz w:val="24"/>
          <w:szCs w:val="24"/>
        </w:rPr>
        <w:t>Lo único que difere</w:t>
      </w:r>
      <w:r w:rsidR="006000B5" w:rsidRPr="002D53E3">
        <w:rPr>
          <w:rFonts w:ascii="Arial" w:eastAsia="Calibri" w:hAnsi="Arial" w:cs="Arial"/>
          <w:sz w:val="24"/>
          <w:szCs w:val="24"/>
        </w:rPr>
        <w:t xml:space="preserve">ncia al hombre de los animales </w:t>
      </w:r>
      <w:r w:rsidR="009F2FEA" w:rsidRPr="002D53E3">
        <w:rPr>
          <w:rFonts w:ascii="Arial" w:eastAsia="Calibri" w:hAnsi="Arial" w:cs="Arial"/>
          <w:sz w:val="24"/>
          <w:szCs w:val="24"/>
        </w:rPr>
        <w:t>es el tamaño del cerebro en relación con la disposición y el tamaño de</w:t>
      </w:r>
      <w:r w:rsidR="006000B5" w:rsidRPr="002D53E3">
        <w:rPr>
          <w:rFonts w:ascii="Arial" w:eastAsia="Calibri" w:hAnsi="Arial" w:cs="Arial"/>
          <w:sz w:val="24"/>
          <w:szCs w:val="24"/>
        </w:rPr>
        <w:t xml:space="preserve"> su cuerpo, lo que posibilita</w:t>
      </w:r>
      <w:r w:rsidR="009F2FEA" w:rsidRPr="002D53E3">
        <w:rPr>
          <w:rFonts w:ascii="Arial" w:eastAsia="Calibri" w:hAnsi="Arial" w:cs="Arial"/>
          <w:sz w:val="24"/>
          <w:szCs w:val="24"/>
        </w:rPr>
        <w:t xml:space="preserve"> o no </w:t>
      </w:r>
      <w:r w:rsidR="006000B5" w:rsidRPr="002D53E3">
        <w:rPr>
          <w:rFonts w:ascii="Arial" w:eastAsia="Calibri" w:hAnsi="Arial" w:cs="Arial"/>
          <w:sz w:val="24"/>
          <w:szCs w:val="24"/>
        </w:rPr>
        <w:t xml:space="preserve">cierto </w:t>
      </w:r>
      <w:r w:rsidR="009F2FEA" w:rsidRPr="002D53E3">
        <w:rPr>
          <w:rFonts w:ascii="Arial" w:eastAsia="Calibri" w:hAnsi="Arial" w:cs="Arial"/>
          <w:sz w:val="24"/>
          <w:szCs w:val="24"/>
        </w:rPr>
        <w:t xml:space="preserve">desarrollo del espíritu, por ello La Mettrie llama al cerebro </w:t>
      </w:r>
      <w:r w:rsidR="00BC0CB4" w:rsidRPr="002D53E3">
        <w:rPr>
          <w:rFonts w:ascii="Arial" w:eastAsia="Calibri" w:hAnsi="Arial" w:cs="Arial"/>
          <w:i/>
          <w:sz w:val="24"/>
          <w:szCs w:val="24"/>
        </w:rPr>
        <w:t>“</w:t>
      </w:r>
      <w:r w:rsidR="009F2FEA" w:rsidRPr="002D53E3">
        <w:rPr>
          <w:rFonts w:ascii="Arial" w:eastAsia="Calibri" w:hAnsi="Arial" w:cs="Arial"/>
          <w:i/>
          <w:sz w:val="24"/>
          <w:szCs w:val="24"/>
        </w:rPr>
        <w:t xml:space="preserve">la matriz del espíritu”, </w:t>
      </w:r>
      <w:r w:rsidR="009F2FEA" w:rsidRPr="002D53E3">
        <w:rPr>
          <w:rFonts w:ascii="Arial" w:eastAsia="Calibri" w:hAnsi="Arial" w:cs="Arial"/>
          <w:sz w:val="24"/>
          <w:szCs w:val="24"/>
        </w:rPr>
        <w:t>porque</w:t>
      </w:r>
      <w:r w:rsidR="006000B5" w:rsidRPr="002D53E3">
        <w:rPr>
          <w:rFonts w:ascii="Arial" w:eastAsia="Calibri" w:hAnsi="Arial" w:cs="Arial"/>
          <w:sz w:val="24"/>
          <w:szCs w:val="24"/>
        </w:rPr>
        <w:t>,</w:t>
      </w:r>
      <w:r w:rsidR="009F2FEA" w:rsidRPr="002D53E3">
        <w:rPr>
          <w:rFonts w:ascii="Arial" w:eastAsia="Calibri" w:hAnsi="Arial" w:cs="Arial"/>
          <w:sz w:val="24"/>
          <w:szCs w:val="24"/>
        </w:rPr>
        <w:t xml:space="preserve"> por ejemplo, un organismo que tenga un cuerpo grande y un cerebro diminuto será más estúpido que uno que tenga un cerebro proporcional al tamaño de su cuerpo</w:t>
      </w:r>
      <w:r w:rsidR="009F2FEA" w:rsidRPr="002D53E3">
        <w:rPr>
          <w:rFonts w:ascii="Arial" w:eastAsia="Calibri" w:hAnsi="Arial" w:cs="Arial"/>
          <w:i/>
          <w:sz w:val="24"/>
          <w:szCs w:val="24"/>
        </w:rPr>
        <w:t xml:space="preserve">; </w:t>
      </w:r>
      <w:r w:rsidR="009F2FEA" w:rsidRPr="002D53E3">
        <w:rPr>
          <w:rFonts w:ascii="Arial" w:eastAsia="Calibri" w:hAnsi="Arial" w:cs="Arial"/>
          <w:sz w:val="24"/>
          <w:szCs w:val="24"/>
        </w:rPr>
        <w:t>de acuerdo con esta disposición, el organismo que tenga el cerebro más grande en relación con el tamaño de su cuerpo tendrá un mayor desarrollo de vida en el espíritu (inteligencia)</w:t>
      </w:r>
      <w:r w:rsidR="00D30288" w:rsidRPr="002D53E3">
        <w:rPr>
          <w:rFonts w:ascii="Arial" w:eastAsia="Calibri" w:hAnsi="Arial" w:cs="Arial"/>
          <w:sz w:val="24"/>
          <w:szCs w:val="24"/>
        </w:rPr>
        <w:t xml:space="preserve"> y e</w:t>
      </w:r>
      <w:r w:rsidR="00DB164D" w:rsidRPr="002D53E3">
        <w:rPr>
          <w:rFonts w:ascii="Arial" w:eastAsia="Calibri" w:hAnsi="Arial" w:cs="Arial"/>
          <w:sz w:val="24"/>
          <w:szCs w:val="24"/>
        </w:rPr>
        <w:t>stará más alejado del instinto.</w:t>
      </w:r>
    </w:p>
    <w:p w:rsidR="00D30288" w:rsidRPr="002D53E3" w:rsidRDefault="00D30288" w:rsidP="001B117C">
      <w:pPr>
        <w:spacing w:line="360" w:lineRule="auto"/>
        <w:jc w:val="both"/>
        <w:rPr>
          <w:rFonts w:ascii="Arial" w:eastAsia="Calibri" w:hAnsi="Arial" w:cs="Arial"/>
          <w:i/>
          <w:sz w:val="24"/>
          <w:szCs w:val="24"/>
        </w:rPr>
      </w:pPr>
      <w:r w:rsidRPr="002D53E3">
        <w:rPr>
          <w:rFonts w:ascii="Arial" w:eastAsia="Calibri" w:hAnsi="Arial" w:cs="Arial"/>
          <w:sz w:val="24"/>
          <w:szCs w:val="24"/>
        </w:rPr>
        <w:lastRenderedPageBreak/>
        <w:t>De ello se deduce nuevamente que para La Mettrie, a diferencia de Descartes, los animales también tienen alma como los hombres, pero los hombres tienen el cerebro más grande y proporcionado con su cuerpo, por tal motivo son más aptos que las demás máquinas para desarrollar la facultad de la inteligencia y la razón</w:t>
      </w:r>
      <w:r w:rsidR="00C37277" w:rsidRPr="002D53E3">
        <w:rPr>
          <w:rFonts w:ascii="Arial" w:eastAsia="Calibri" w:hAnsi="Arial" w:cs="Arial"/>
          <w:sz w:val="24"/>
          <w:szCs w:val="24"/>
        </w:rPr>
        <w:t xml:space="preserve">: </w:t>
      </w:r>
      <w:r w:rsidR="00C37277" w:rsidRPr="002D53E3">
        <w:rPr>
          <w:rFonts w:ascii="Arial" w:eastAsia="Calibri" w:hAnsi="Arial" w:cs="Arial"/>
          <w:i/>
          <w:sz w:val="24"/>
          <w:szCs w:val="24"/>
        </w:rPr>
        <w:t>“el hombre es de todos los animales el que tiene más cerebro y un cerebro más sinuoso, en relación con la masa de su cuerpo”</w:t>
      </w:r>
      <w:r w:rsidR="00ED3180">
        <w:rPr>
          <w:rFonts w:ascii="Arial" w:eastAsia="Calibri" w:hAnsi="Arial" w:cs="Arial"/>
          <w:i/>
          <w:sz w:val="24"/>
          <w:szCs w:val="24"/>
        </w:rPr>
        <w:t xml:space="preserve"> </w:t>
      </w:r>
      <w:sdt>
        <w:sdtPr>
          <w:rPr>
            <w:rFonts w:ascii="Arial" w:eastAsia="Calibri" w:hAnsi="Arial" w:cs="Arial"/>
            <w:i/>
            <w:sz w:val="24"/>
            <w:szCs w:val="24"/>
          </w:rPr>
          <w:id w:val="13061086"/>
          <w:citation/>
        </w:sdtPr>
        <w:sdtContent>
          <w:r w:rsidR="00E47C15" w:rsidRPr="002D53E3">
            <w:rPr>
              <w:rFonts w:ascii="Arial" w:eastAsia="Calibri" w:hAnsi="Arial" w:cs="Arial"/>
              <w:i/>
              <w:sz w:val="24"/>
              <w:szCs w:val="24"/>
            </w:rPr>
            <w:fldChar w:fldCharType="begin"/>
          </w:r>
          <w:r w:rsidR="00C37277" w:rsidRPr="002D53E3">
            <w:rPr>
              <w:rFonts w:ascii="Arial" w:eastAsia="Calibri" w:hAnsi="Arial" w:cs="Arial"/>
              <w:i/>
              <w:sz w:val="24"/>
              <w:szCs w:val="24"/>
            </w:rPr>
            <w:instrText xml:space="preserve"> CITATION Jui61 \p 45 \l 9226  </w:instrText>
          </w:r>
          <w:r w:rsidR="00E47C15" w:rsidRPr="002D53E3">
            <w:rPr>
              <w:rFonts w:ascii="Arial" w:eastAsia="Calibri" w:hAnsi="Arial" w:cs="Arial"/>
              <w:i/>
              <w:sz w:val="24"/>
              <w:szCs w:val="24"/>
            </w:rPr>
            <w:fldChar w:fldCharType="separate"/>
          </w:r>
          <w:r w:rsidR="00C37277" w:rsidRPr="002D53E3">
            <w:rPr>
              <w:rFonts w:ascii="Arial" w:eastAsia="Calibri" w:hAnsi="Arial" w:cs="Arial"/>
              <w:noProof/>
              <w:sz w:val="24"/>
              <w:szCs w:val="24"/>
            </w:rPr>
            <w:t>(La Mettrie, 1961, pág. 45)</w:t>
          </w:r>
          <w:r w:rsidR="00E47C15" w:rsidRPr="002D53E3">
            <w:rPr>
              <w:rFonts w:ascii="Arial" w:eastAsia="Calibri" w:hAnsi="Arial" w:cs="Arial"/>
              <w:i/>
              <w:sz w:val="24"/>
              <w:szCs w:val="24"/>
            </w:rPr>
            <w:fldChar w:fldCharType="end"/>
          </w:r>
        </w:sdtContent>
      </w:sdt>
    </w:p>
    <w:p w:rsidR="00E765A1" w:rsidRPr="002D53E3" w:rsidRDefault="00D30288"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La Mettrie afirma que los </w:t>
      </w:r>
      <w:r w:rsidR="00C37277" w:rsidRPr="002D53E3">
        <w:rPr>
          <w:rFonts w:ascii="Arial" w:eastAsia="Calibri" w:hAnsi="Arial" w:cs="Arial"/>
          <w:sz w:val="24"/>
          <w:szCs w:val="24"/>
        </w:rPr>
        <w:t>cuadrúpedos</w:t>
      </w:r>
      <w:r w:rsidRPr="002D53E3">
        <w:rPr>
          <w:rFonts w:ascii="Arial" w:eastAsia="Calibri" w:hAnsi="Arial" w:cs="Arial"/>
          <w:sz w:val="24"/>
          <w:szCs w:val="24"/>
        </w:rPr>
        <w:t xml:space="preserve"> se asemejan a los hombres en el tamaño del cerebro en relación con su cuerpo, por eso</w:t>
      </w:r>
      <w:r w:rsidR="006000B5" w:rsidRPr="002D53E3">
        <w:rPr>
          <w:rFonts w:ascii="Arial" w:eastAsia="Calibri" w:hAnsi="Arial" w:cs="Arial"/>
          <w:sz w:val="24"/>
          <w:szCs w:val="24"/>
        </w:rPr>
        <w:t>,</w:t>
      </w:r>
      <w:r w:rsidR="00A4338F" w:rsidRPr="002D53E3">
        <w:rPr>
          <w:rFonts w:ascii="Arial" w:eastAsia="Calibri" w:hAnsi="Arial" w:cs="Arial"/>
          <w:sz w:val="24"/>
          <w:szCs w:val="24"/>
        </w:rPr>
        <w:t xml:space="preserve"> </w:t>
      </w:r>
      <w:r w:rsidR="006000B5" w:rsidRPr="002D53E3">
        <w:rPr>
          <w:rFonts w:ascii="Arial" w:eastAsia="Calibri" w:hAnsi="Arial" w:cs="Arial"/>
          <w:sz w:val="24"/>
          <w:szCs w:val="24"/>
        </w:rPr>
        <w:t>según él, un orangután es apto para hablar</w:t>
      </w:r>
      <w:r w:rsidR="00A4338F" w:rsidRPr="002D53E3">
        <w:rPr>
          <w:rFonts w:ascii="Arial" w:eastAsia="Calibri" w:hAnsi="Arial" w:cs="Arial"/>
          <w:sz w:val="24"/>
          <w:szCs w:val="24"/>
        </w:rPr>
        <w:t xml:space="preserve"> </w:t>
      </w:r>
      <w:r w:rsidRPr="002D53E3">
        <w:rPr>
          <w:rFonts w:ascii="Arial" w:eastAsia="Calibri" w:hAnsi="Arial" w:cs="Arial"/>
          <w:sz w:val="24"/>
          <w:szCs w:val="24"/>
        </w:rPr>
        <w:t>pero no puede hacerlo porque tiene un defecto de máquina, s</w:t>
      </w:r>
      <w:r w:rsidR="00473487" w:rsidRPr="002D53E3">
        <w:rPr>
          <w:rFonts w:ascii="Arial" w:eastAsia="Calibri" w:hAnsi="Arial" w:cs="Arial"/>
          <w:sz w:val="24"/>
          <w:szCs w:val="24"/>
        </w:rPr>
        <w:t>u ór</w:t>
      </w:r>
      <w:r w:rsidR="006000B5" w:rsidRPr="002D53E3">
        <w:rPr>
          <w:rFonts w:ascii="Arial" w:eastAsia="Calibri" w:hAnsi="Arial" w:cs="Arial"/>
          <w:sz w:val="24"/>
          <w:szCs w:val="24"/>
        </w:rPr>
        <w:t>gano parlante es defectuoso. La Mettrie</w:t>
      </w:r>
      <w:r w:rsidRPr="002D53E3">
        <w:rPr>
          <w:rFonts w:ascii="Arial" w:eastAsia="Calibri" w:hAnsi="Arial" w:cs="Arial"/>
          <w:sz w:val="24"/>
          <w:szCs w:val="24"/>
        </w:rPr>
        <w:t xml:space="preserve"> afirma que no consi</w:t>
      </w:r>
      <w:r w:rsidR="002B7F04" w:rsidRPr="002D53E3">
        <w:rPr>
          <w:rFonts w:ascii="Arial" w:eastAsia="Calibri" w:hAnsi="Arial" w:cs="Arial"/>
          <w:sz w:val="24"/>
          <w:szCs w:val="24"/>
        </w:rPr>
        <w:t>dera imposible el hecho de que e</w:t>
      </w:r>
      <w:r w:rsidRPr="002D53E3">
        <w:rPr>
          <w:rFonts w:ascii="Arial" w:eastAsia="Calibri" w:hAnsi="Arial" w:cs="Arial"/>
          <w:sz w:val="24"/>
          <w:szCs w:val="24"/>
        </w:rPr>
        <w:t>ste animal pueda hablar, sin embargo</w:t>
      </w:r>
      <w:r w:rsidR="002B7F04" w:rsidRPr="002D53E3">
        <w:rPr>
          <w:rFonts w:ascii="Arial" w:eastAsia="Calibri" w:hAnsi="Arial" w:cs="Arial"/>
          <w:sz w:val="24"/>
          <w:szCs w:val="24"/>
        </w:rPr>
        <w:t>,</w:t>
      </w:r>
      <w:r w:rsidRPr="002D53E3">
        <w:rPr>
          <w:rFonts w:ascii="Arial" w:eastAsia="Calibri" w:hAnsi="Arial" w:cs="Arial"/>
          <w:sz w:val="24"/>
          <w:szCs w:val="24"/>
        </w:rPr>
        <w:t xml:space="preserve"> hasta ahora no se ha escuchado de a</w:t>
      </w:r>
      <w:r w:rsidR="002B7F04" w:rsidRPr="002D53E3">
        <w:rPr>
          <w:rFonts w:ascii="Arial" w:eastAsia="Calibri" w:hAnsi="Arial" w:cs="Arial"/>
          <w:sz w:val="24"/>
          <w:szCs w:val="24"/>
        </w:rPr>
        <w:t>lguien que haya logrado que un o</w:t>
      </w:r>
      <w:r w:rsidRPr="002D53E3">
        <w:rPr>
          <w:rFonts w:ascii="Arial" w:eastAsia="Calibri" w:hAnsi="Arial" w:cs="Arial"/>
          <w:sz w:val="24"/>
          <w:szCs w:val="24"/>
        </w:rPr>
        <w:t>rangután pronuncie palabra alguna, qui</w:t>
      </w:r>
      <w:r w:rsidR="00473487" w:rsidRPr="002D53E3">
        <w:rPr>
          <w:rFonts w:ascii="Arial" w:eastAsia="Calibri" w:hAnsi="Arial" w:cs="Arial"/>
          <w:sz w:val="24"/>
          <w:szCs w:val="24"/>
        </w:rPr>
        <w:t>zá porque nadie lo ha intentado</w:t>
      </w:r>
      <w:r w:rsidRPr="002D53E3">
        <w:rPr>
          <w:rFonts w:ascii="Arial" w:eastAsia="Calibri" w:hAnsi="Arial" w:cs="Arial"/>
          <w:sz w:val="24"/>
          <w:szCs w:val="24"/>
        </w:rPr>
        <w:t xml:space="preserve"> o tal vez porque</w:t>
      </w:r>
      <w:r w:rsidR="002B7F04" w:rsidRPr="002D53E3">
        <w:rPr>
          <w:rFonts w:ascii="Arial" w:eastAsia="Calibri" w:hAnsi="Arial" w:cs="Arial"/>
          <w:sz w:val="24"/>
          <w:szCs w:val="24"/>
        </w:rPr>
        <w:t>,</w:t>
      </w:r>
      <w:r w:rsidRPr="002D53E3">
        <w:rPr>
          <w:rFonts w:ascii="Arial" w:eastAsia="Calibri" w:hAnsi="Arial" w:cs="Arial"/>
          <w:sz w:val="24"/>
          <w:szCs w:val="24"/>
        </w:rPr>
        <w:t xml:space="preserve"> a diferencia del hombre, el tamaño de su cerebro no tiene relación estrecha con su masa corporal</w:t>
      </w:r>
      <w:r w:rsidR="00C37277" w:rsidRPr="002D53E3">
        <w:rPr>
          <w:rFonts w:ascii="Arial" w:eastAsia="Calibri" w:hAnsi="Arial" w:cs="Arial"/>
          <w:sz w:val="24"/>
          <w:szCs w:val="24"/>
        </w:rPr>
        <w:t>.</w:t>
      </w:r>
    </w:p>
    <w:p w:rsidR="00C37277" w:rsidRPr="002D53E3" w:rsidRDefault="00C37277" w:rsidP="001B117C">
      <w:pPr>
        <w:spacing w:line="360" w:lineRule="auto"/>
        <w:jc w:val="both"/>
        <w:rPr>
          <w:rFonts w:ascii="Arial" w:eastAsia="Calibri" w:hAnsi="Arial" w:cs="Arial"/>
          <w:sz w:val="24"/>
          <w:szCs w:val="24"/>
        </w:rPr>
      </w:pPr>
      <w:r w:rsidRPr="002D53E3">
        <w:rPr>
          <w:rFonts w:ascii="Arial" w:eastAsia="Calibri" w:hAnsi="Arial" w:cs="Arial"/>
          <w:sz w:val="24"/>
          <w:szCs w:val="24"/>
        </w:rPr>
        <w:t>Sin embargo</w:t>
      </w:r>
      <w:r w:rsidR="00473487" w:rsidRPr="002D53E3">
        <w:rPr>
          <w:rFonts w:ascii="Arial" w:eastAsia="Calibri" w:hAnsi="Arial" w:cs="Arial"/>
          <w:sz w:val="24"/>
          <w:szCs w:val="24"/>
        </w:rPr>
        <w:t>,</w:t>
      </w:r>
      <w:r w:rsidRPr="002D53E3">
        <w:rPr>
          <w:rFonts w:ascii="Arial" w:eastAsia="Calibri" w:hAnsi="Arial" w:cs="Arial"/>
          <w:sz w:val="24"/>
          <w:szCs w:val="24"/>
        </w:rPr>
        <w:t xml:space="preserve"> se observa que ci</w:t>
      </w:r>
      <w:r w:rsidR="00473487" w:rsidRPr="002D53E3">
        <w:rPr>
          <w:rFonts w:ascii="Arial" w:eastAsia="Calibri" w:hAnsi="Arial" w:cs="Arial"/>
          <w:sz w:val="24"/>
          <w:szCs w:val="24"/>
        </w:rPr>
        <w:t>erto tipo de aves como lo loros</w:t>
      </w:r>
      <w:r w:rsidRPr="002D53E3">
        <w:rPr>
          <w:rFonts w:ascii="Arial" w:eastAsia="Calibri" w:hAnsi="Arial" w:cs="Arial"/>
          <w:sz w:val="24"/>
          <w:szCs w:val="24"/>
        </w:rPr>
        <w:t xml:space="preserve"> pueden imitar fonemas que hacen parte del lenguaje humano, no obstante, para La Mettrie, las aves se encuentran luego de los cuadrúpedos y antes que los peces en la jerarquía de animales que tienen una relación proporcional entre la masa corporal y la masa cerebral, por lo tanto, desde sus argumentos sería casi im</w:t>
      </w:r>
      <w:r w:rsidR="00473487" w:rsidRPr="002D53E3">
        <w:rPr>
          <w:rFonts w:ascii="Arial" w:eastAsia="Calibri" w:hAnsi="Arial" w:cs="Arial"/>
          <w:sz w:val="24"/>
          <w:szCs w:val="24"/>
        </w:rPr>
        <w:t xml:space="preserve">posible esperar esto de un loro, además </w:t>
      </w:r>
      <w:r w:rsidRPr="002D53E3">
        <w:rPr>
          <w:rFonts w:ascii="Arial" w:eastAsia="Calibri" w:hAnsi="Arial" w:cs="Arial"/>
          <w:sz w:val="24"/>
          <w:szCs w:val="24"/>
        </w:rPr>
        <w:t>para La Mettrie</w:t>
      </w:r>
      <w:r w:rsidRPr="002D53E3">
        <w:rPr>
          <w:rFonts w:ascii="Arial" w:eastAsia="Calibri" w:hAnsi="Arial" w:cs="Arial"/>
          <w:i/>
          <w:sz w:val="24"/>
          <w:szCs w:val="24"/>
        </w:rPr>
        <w:t>“la forma y la composición del cerebro en los cuadrúpedos son más o menos las mismas que en el hombre”</w:t>
      </w:r>
      <w:r w:rsidR="00ED3180">
        <w:rPr>
          <w:rFonts w:ascii="Arial" w:eastAsia="Calibri" w:hAnsi="Arial" w:cs="Arial"/>
          <w:i/>
          <w:sz w:val="24"/>
          <w:szCs w:val="24"/>
        </w:rPr>
        <w:t xml:space="preserve"> </w:t>
      </w:r>
      <w:sdt>
        <w:sdtPr>
          <w:rPr>
            <w:rFonts w:ascii="Arial" w:eastAsia="Calibri" w:hAnsi="Arial" w:cs="Arial"/>
            <w:i/>
            <w:sz w:val="24"/>
            <w:szCs w:val="24"/>
          </w:rPr>
          <w:id w:val="13061087"/>
          <w:citation/>
        </w:sdtPr>
        <w:sdtContent>
          <w:r w:rsidR="00E47C15" w:rsidRPr="002D53E3">
            <w:rPr>
              <w:rFonts w:ascii="Arial" w:eastAsia="Calibri" w:hAnsi="Arial" w:cs="Arial"/>
              <w:i/>
              <w:sz w:val="24"/>
              <w:szCs w:val="24"/>
            </w:rPr>
            <w:fldChar w:fldCharType="begin"/>
          </w:r>
          <w:r w:rsidRPr="002D53E3">
            <w:rPr>
              <w:rFonts w:ascii="Arial" w:eastAsia="Calibri" w:hAnsi="Arial" w:cs="Arial"/>
              <w:i/>
              <w:sz w:val="24"/>
              <w:szCs w:val="24"/>
            </w:rPr>
            <w:instrText xml:space="preserve"> CITATION Jui61 \p 44 \l 9226  </w:instrText>
          </w:r>
          <w:r w:rsidR="00E47C15" w:rsidRPr="002D53E3">
            <w:rPr>
              <w:rFonts w:ascii="Arial" w:eastAsia="Calibri" w:hAnsi="Arial" w:cs="Arial"/>
              <w:i/>
              <w:sz w:val="24"/>
              <w:szCs w:val="24"/>
            </w:rPr>
            <w:fldChar w:fldCharType="separate"/>
          </w:r>
          <w:r w:rsidRPr="002D53E3">
            <w:rPr>
              <w:rFonts w:ascii="Arial" w:eastAsia="Calibri" w:hAnsi="Arial" w:cs="Arial"/>
              <w:noProof/>
              <w:sz w:val="24"/>
              <w:szCs w:val="24"/>
            </w:rPr>
            <w:t>(La Mettrie, 1961, pág. 44)</w:t>
          </w:r>
          <w:r w:rsidR="00E47C15" w:rsidRPr="002D53E3">
            <w:rPr>
              <w:rFonts w:ascii="Arial" w:eastAsia="Calibri" w:hAnsi="Arial" w:cs="Arial"/>
              <w:i/>
              <w:sz w:val="24"/>
              <w:szCs w:val="24"/>
            </w:rPr>
            <w:fldChar w:fldCharType="end"/>
          </w:r>
        </w:sdtContent>
      </w:sdt>
      <w:r w:rsidRPr="002D53E3">
        <w:rPr>
          <w:rFonts w:ascii="Arial" w:eastAsia="Calibri" w:hAnsi="Arial" w:cs="Arial"/>
          <w:i/>
          <w:sz w:val="24"/>
          <w:szCs w:val="24"/>
        </w:rPr>
        <w:t>,</w:t>
      </w:r>
      <w:r w:rsidR="00473487" w:rsidRPr="002D53E3">
        <w:rPr>
          <w:rFonts w:ascii="Arial" w:eastAsia="Calibri" w:hAnsi="Arial" w:cs="Arial"/>
          <w:sz w:val="24"/>
          <w:szCs w:val="24"/>
        </w:rPr>
        <w:t>es decir, el tip</w:t>
      </w:r>
      <w:r w:rsidRPr="002D53E3">
        <w:rPr>
          <w:rFonts w:ascii="Arial" w:eastAsia="Calibri" w:hAnsi="Arial" w:cs="Arial"/>
          <w:sz w:val="24"/>
          <w:szCs w:val="24"/>
        </w:rPr>
        <w:t xml:space="preserve">o </w:t>
      </w:r>
      <w:r w:rsidR="00473487" w:rsidRPr="002D53E3">
        <w:rPr>
          <w:rFonts w:ascii="Arial" w:eastAsia="Calibri" w:hAnsi="Arial" w:cs="Arial"/>
          <w:sz w:val="24"/>
          <w:szCs w:val="24"/>
        </w:rPr>
        <w:t xml:space="preserve">de animales que tiene más semejanza </w:t>
      </w:r>
      <w:r w:rsidRPr="002D53E3">
        <w:rPr>
          <w:rFonts w:ascii="Arial" w:eastAsia="Calibri" w:hAnsi="Arial" w:cs="Arial"/>
          <w:sz w:val="24"/>
          <w:szCs w:val="24"/>
        </w:rPr>
        <w:t>con los hombres es el de los cuadrúpedos,</w:t>
      </w:r>
      <w:r w:rsidR="00A4338F" w:rsidRPr="002D53E3">
        <w:rPr>
          <w:rFonts w:ascii="Arial" w:eastAsia="Calibri" w:hAnsi="Arial" w:cs="Arial"/>
          <w:sz w:val="24"/>
          <w:szCs w:val="24"/>
        </w:rPr>
        <w:t xml:space="preserve"> </w:t>
      </w:r>
      <w:r w:rsidRPr="002D53E3">
        <w:rPr>
          <w:rFonts w:ascii="Arial" w:eastAsia="Calibri" w:hAnsi="Arial" w:cs="Arial"/>
          <w:sz w:val="24"/>
          <w:szCs w:val="24"/>
        </w:rPr>
        <w:t>por ello, desde sus argumentos sería imposible pensar que un loro pudiera repetir palabra alguna, pues aunque su lengua se asemeja a la de los hombres, su cerebro difiere demasiado del cerebro humano</w:t>
      </w:r>
      <w:r w:rsidR="00283A97" w:rsidRPr="002D53E3">
        <w:rPr>
          <w:rFonts w:ascii="Arial" w:eastAsia="Calibri" w:hAnsi="Arial" w:cs="Arial"/>
          <w:sz w:val="24"/>
          <w:szCs w:val="24"/>
        </w:rPr>
        <w:t>.</w:t>
      </w:r>
    </w:p>
    <w:p w:rsidR="00283A97" w:rsidRPr="002D53E3" w:rsidRDefault="00283A97" w:rsidP="001B117C">
      <w:pPr>
        <w:spacing w:line="360" w:lineRule="auto"/>
        <w:jc w:val="both"/>
        <w:rPr>
          <w:rFonts w:ascii="Arial" w:eastAsia="Calibri" w:hAnsi="Arial" w:cs="Arial"/>
          <w:sz w:val="24"/>
          <w:szCs w:val="24"/>
        </w:rPr>
      </w:pPr>
      <w:r w:rsidRPr="002D53E3">
        <w:rPr>
          <w:rFonts w:ascii="Arial" w:eastAsia="Calibri" w:hAnsi="Arial" w:cs="Arial"/>
          <w:sz w:val="24"/>
          <w:szCs w:val="24"/>
        </w:rPr>
        <w:t>Por otro lado, según La Mettrie</w:t>
      </w:r>
      <w:r w:rsidRPr="002D53E3">
        <w:rPr>
          <w:rFonts w:ascii="Arial" w:eastAsia="Calibri" w:hAnsi="Arial" w:cs="Arial"/>
          <w:i/>
          <w:sz w:val="24"/>
          <w:szCs w:val="24"/>
        </w:rPr>
        <w:t>“el alma acompaña los progresos del cuerpo como los de la educación”</w:t>
      </w:r>
      <w:r w:rsidR="00ED3180">
        <w:rPr>
          <w:rFonts w:ascii="Arial" w:eastAsia="Calibri" w:hAnsi="Arial" w:cs="Arial"/>
          <w:i/>
          <w:sz w:val="24"/>
          <w:szCs w:val="24"/>
        </w:rPr>
        <w:t xml:space="preserve"> </w:t>
      </w:r>
      <w:sdt>
        <w:sdtPr>
          <w:rPr>
            <w:rFonts w:ascii="Arial" w:eastAsia="Calibri" w:hAnsi="Arial" w:cs="Arial"/>
            <w:i/>
            <w:sz w:val="24"/>
            <w:szCs w:val="24"/>
          </w:rPr>
          <w:id w:val="13061088"/>
          <w:citation/>
        </w:sdtPr>
        <w:sdtContent>
          <w:r w:rsidR="00E47C15" w:rsidRPr="002D53E3">
            <w:rPr>
              <w:rFonts w:ascii="Arial" w:eastAsia="Calibri" w:hAnsi="Arial" w:cs="Arial"/>
              <w:i/>
              <w:sz w:val="24"/>
              <w:szCs w:val="24"/>
            </w:rPr>
            <w:fldChar w:fldCharType="begin"/>
          </w:r>
          <w:r w:rsidRPr="002D53E3">
            <w:rPr>
              <w:rFonts w:ascii="Arial" w:eastAsia="Calibri" w:hAnsi="Arial" w:cs="Arial"/>
              <w:i/>
              <w:sz w:val="24"/>
              <w:szCs w:val="24"/>
            </w:rPr>
            <w:instrText xml:space="preserve"> CITATION Jui61 \p 42 \l 9226  </w:instrText>
          </w:r>
          <w:r w:rsidR="00E47C15" w:rsidRPr="002D53E3">
            <w:rPr>
              <w:rFonts w:ascii="Arial" w:eastAsia="Calibri" w:hAnsi="Arial" w:cs="Arial"/>
              <w:i/>
              <w:sz w:val="24"/>
              <w:szCs w:val="24"/>
            </w:rPr>
            <w:fldChar w:fldCharType="separate"/>
          </w:r>
          <w:r w:rsidRPr="002D53E3">
            <w:rPr>
              <w:rFonts w:ascii="Arial" w:eastAsia="Calibri" w:hAnsi="Arial" w:cs="Arial"/>
              <w:noProof/>
              <w:sz w:val="24"/>
              <w:szCs w:val="24"/>
            </w:rPr>
            <w:t>(La Mettrie, 1961, pág. 42)</w:t>
          </w:r>
          <w:r w:rsidR="00E47C15" w:rsidRPr="002D53E3">
            <w:rPr>
              <w:rFonts w:ascii="Arial" w:eastAsia="Calibri" w:hAnsi="Arial" w:cs="Arial"/>
              <w:i/>
              <w:sz w:val="24"/>
              <w:szCs w:val="24"/>
            </w:rPr>
            <w:fldChar w:fldCharType="end"/>
          </w:r>
        </w:sdtContent>
      </w:sdt>
      <w:r w:rsidRPr="002D53E3">
        <w:rPr>
          <w:rFonts w:ascii="Arial" w:eastAsia="Calibri" w:hAnsi="Arial" w:cs="Arial"/>
          <w:sz w:val="24"/>
          <w:szCs w:val="24"/>
        </w:rPr>
        <w:t xml:space="preserve">y la educación sólo es posible en </w:t>
      </w:r>
      <w:r w:rsidRPr="002D53E3">
        <w:rPr>
          <w:rFonts w:ascii="Arial" w:eastAsia="Calibri" w:hAnsi="Arial" w:cs="Arial"/>
          <w:sz w:val="24"/>
          <w:szCs w:val="24"/>
        </w:rPr>
        <w:lastRenderedPageBreak/>
        <w:t>las culturas humanas que poseen el lenguaje</w:t>
      </w:r>
      <w:r w:rsidR="000C0C7B" w:rsidRPr="002D53E3">
        <w:rPr>
          <w:rFonts w:ascii="Arial" w:eastAsia="Calibri" w:hAnsi="Arial" w:cs="Arial"/>
          <w:sz w:val="24"/>
          <w:szCs w:val="24"/>
        </w:rPr>
        <w:t>,</w:t>
      </w:r>
      <w:r w:rsidRPr="002D53E3">
        <w:rPr>
          <w:rFonts w:ascii="Arial" w:eastAsia="Calibri" w:hAnsi="Arial" w:cs="Arial"/>
          <w:sz w:val="24"/>
          <w:szCs w:val="24"/>
        </w:rPr>
        <w:t xml:space="preserve"> y el lenguaje va ligado al desarrollo cultural de los hombres, por lo tanto, el alma humana, incluyendo los desarrollos de la vida en el espíritu dados a partir de la educación, no puede ser emulada por el alma de los animales</w:t>
      </w:r>
      <w:r w:rsidR="00BC0CB4" w:rsidRPr="002D53E3">
        <w:rPr>
          <w:rFonts w:ascii="Arial" w:eastAsia="Calibri" w:hAnsi="Arial" w:cs="Arial"/>
          <w:sz w:val="24"/>
          <w:szCs w:val="24"/>
        </w:rPr>
        <w:t>,</w:t>
      </w:r>
      <w:r w:rsidRPr="002D53E3">
        <w:rPr>
          <w:rFonts w:ascii="Arial" w:eastAsia="Calibri" w:hAnsi="Arial" w:cs="Arial"/>
          <w:sz w:val="24"/>
          <w:szCs w:val="24"/>
        </w:rPr>
        <w:t xml:space="preserve"> y mucho menos el lenguaje humano que implica un proceso educativo y es delimitado por el tamaño del cerebro en relación con el cuerpo.</w:t>
      </w:r>
    </w:p>
    <w:p w:rsidR="00283A97" w:rsidRPr="002D53E3" w:rsidRDefault="00283A97" w:rsidP="001B117C">
      <w:pPr>
        <w:spacing w:line="360" w:lineRule="auto"/>
        <w:jc w:val="both"/>
        <w:rPr>
          <w:rFonts w:ascii="Arial" w:eastAsia="Calibri" w:hAnsi="Arial" w:cs="Arial"/>
          <w:sz w:val="24"/>
          <w:szCs w:val="24"/>
        </w:rPr>
      </w:pPr>
      <w:r w:rsidRPr="002D53E3">
        <w:rPr>
          <w:rFonts w:ascii="Arial" w:eastAsia="Calibri" w:hAnsi="Arial" w:cs="Arial"/>
          <w:sz w:val="24"/>
          <w:szCs w:val="24"/>
        </w:rPr>
        <w:t>Aquí se descubre que el hombre, concebido por La Mettrie como una máquina,</w:t>
      </w:r>
      <w:r w:rsidR="00473487" w:rsidRPr="002D53E3">
        <w:rPr>
          <w:rFonts w:ascii="Arial" w:eastAsia="Calibri" w:hAnsi="Arial" w:cs="Arial"/>
          <w:sz w:val="24"/>
          <w:szCs w:val="24"/>
        </w:rPr>
        <w:t xml:space="preserve"> y más claramente, desde los presupuestos mecanicistas,</w:t>
      </w:r>
      <w:r w:rsidRPr="002D53E3">
        <w:rPr>
          <w:rFonts w:ascii="Arial" w:eastAsia="Calibri" w:hAnsi="Arial" w:cs="Arial"/>
          <w:sz w:val="24"/>
          <w:szCs w:val="24"/>
        </w:rPr>
        <w:t xml:space="preserve"> no puede ser semejante a los animales, no sólo por la relación cuantitativa cerebro-cuerpo, sino también por el lenguaje que </w:t>
      </w:r>
      <w:r w:rsidR="00DB19EF" w:rsidRPr="002D53E3">
        <w:rPr>
          <w:rFonts w:ascii="Arial" w:eastAsia="Calibri" w:hAnsi="Arial" w:cs="Arial"/>
          <w:sz w:val="24"/>
          <w:szCs w:val="24"/>
        </w:rPr>
        <w:t xml:space="preserve">traspasa la frontera </w:t>
      </w:r>
      <w:r w:rsidRPr="002D53E3">
        <w:rPr>
          <w:rFonts w:ascii="Arial" w:eastAsia="Calibri" w:hAnsi="Arial" w:cs="Arial"/>
          <w:sz w:val="24"/>
          <w:szCs w:val="24"/>
        </w:rPr>
        <w:t xml:space="preserve">de una palabra dicha o escrita </w:t>
      </w:r>
      <w:r w:rsidR="00DB19EF" w:rsidRPr="002D53E3">
        <w:rPr>
          <w:rFonts w:ascii="Arial" w:eastAsia="Calibri" w:hAnsi="Arial" w:cs="Arial"/>
          <w:sz w:val="24"/>
          <w:szCs w:val="24"/>
        </w:rPr>
        <w:t>para encontrarse</w:t>
      </w:r>
      <w:r w:rsidRPr="002D53E3">
        <w:rPr>
          <w:rFonts w:ascii="Arial" w:eastAsia="Calibri" w:hAnsi="Arial" w:cs="Arial"/>
          <w:sz w:val="24"/>
          <w:szCs w:val="24"/>
        </w:rPr>
        <w:t xml:space="preserve"> con el desarrollo cultural.</w:t>
      </w:r>
      <w:r w:rsidR="005739EE" w:rsidRPr="002D53E3">
        <w:rPr>
          <w:rFonts w:ascii="Arial" w:eastAsia="Calibri" w:hAnsi="Arial" w:cs="Arial"/>
          <w:sz w:val="24"/>
          <w:szCs w:val="24"/>
        </w:rPr>
        <w:t xml:space="preserve"> El</w:t>
      </w:r>
      <w:r w:rsidR="002B7F04" w:rsidRPr="002D53E3">
        <w:rPr>
          <w:rFonts w:ascii="Arial" w:eastAsia="Calibri" w:hAnsi="Arial" w:cs="Arial"/>
          <w:sz w:val="24"/>
          <w:szCs w:val="24"/>
        </w:rPr>
        <w:t xml:space="preserve"> o</w:t>
      </w:r>
      <w:r w:rsidRPr="002D53E3">
        <w:rPr>
          <w:rFonts w:ascii="Arial" w:eastAsia="Calibri" w:hAnsi="Arial" w:cs="Arial"/>
          <w:sz w:val="24"/>
          <w:szCs w:val="24"/>
        </w:rPr>
        <w:t>rangután no podría hablar</w:t>
      </w:r>
      <w:r w:rsidR="00DB19EF" w:rsidRPr="002D53E3">
        <w:rPr>
          <w:rFonts w:ascii="Arial" w:eastAsia="Calibri" w:hAnsi="Arial" w:cs="Arial"/>
          <w:sz w:val="24"/>
          <w:szCs w:val="24"/>
        </w:rPr>
        <w:t xml:space="preserve"> jamás</w:t>
      </w:r>
      <w:r w:rsidR="002B7F04" w:rsidRPr="002D53E3">
        <w:rPr>
          <w:rFonts w:ascii="Arial" w:eastAsia="Calibri" w:hAnsi="Arial" w:cs="Arial"/>
          <w:sz w:val="24"/>
          <w:szCs w:val="24"/>
        </w:rPr>
        <w:t xml:space="preserve"> porque </w:t>
      </w:r>
      <w:r w:rsidR="005739EE" w:rsidRPr="002D53E3">
        <w:rPr>
          <w:rFonts w:ascii="Arial" w:eastAsia="Calibri" w:hAnsi="Arial" w:cs="Arial"/>
          <w:sz w:val="24"/>
          <w:szCs w:val="24"/>
        </w:rPr>
        <w:t>el desarrollo del</w:t>
      </w:r>
      <w:r w:rsidRPr="002D53E3">
        <w:rPr>
          <w:rFonts w:ascii="Arial" w:eastAsia="Calibri" w:hAnsi="Arial" w:cs="Arial"/>
          <w:sz w:val="24"/>
          <w:szCs w:val="24"/>
        </w:rPr>
        <w:t xml:space="preserve"> espíritu</w:t>
      </w:r>
      <w:r w:rsidR="00DB19EF" w:rsidRPr="002D53E3">
        <w:rPr>
          <w:rFonts w:ascii="Arial" w:eastAsia="Calibri" w:hAnsi="Arial" w:cs="Arial"/>
          <w:sz w:val="24"/>
          <w:szCs w:val="24"/>
        </w:rPr>
        <w:t xml:space="preserve"> y</w:t>
      </w:r>
      <w:r w:rsidRPr="002D53E3">
        <w:rPr>
          <w:rFonts w:ascii="Arial" w:eastAsia="Calibri" w:hAnsi="Arial" w:cs="Arial"/>
          <w:sz w:val="24"/>
          <w:szCs w:val="24"/>
        </w:rPr>
        <w:t xml:space="preserve"> el desarrollo cultural </w:t>
      </w:r>
      <w:r w:rsidR="00DB19EF" w:rsidRPr="002D53E3">
        <w:rPr>
          <w:rFonts w:ascii="Arial" w:eastAsia="Calibri" w:hAnsi="Arial" w:cs="Arial"/>
          <w:sz w:val="24"/>
          <w:szCs w:val="24"/>
        </w:rPr>
        <w:t>dependen</w:t>
      </w:r>
      <w:r w:rsidR="002B7F04" w:rsidRPr="002D53E3">
        <w:rPr>
          <w:rFonts w:ascii="Arial" w:eastAsia="Calibri" w:hAnsi="Arial" w:cs="Arial"/>
          <w:sz w:val="24"/>
          <w:szCs w:val="24"/>
        </w:rPr>
        <w:t xml:space="preserve"> del tamaño del cerebro;</w:t>
      </w:r>
      <w:r w:rsidRPr="002D53E3">
        <w:rPr>
          <w:rFonts w:ascii="Arial" w:eastAsia="Calibri" w:hAnsi="Arial" w:cs="Arial"/>
          <w:sz w:val="24"/>
          <w:szCs w:val="24"/>
        </w:rPr>
        <w:t xml:space="preserve"> ahora bien, como el lenguaje está ligado a la cultu</w:t>
      </w:r>
      <w:r w:rsidR="002B7F04" w:rsidRPr="002D53E3">
        <w:rPr>
          <w:rFonts w:ascii="Arial" w:eastAsia="Calibri" w:hAnsi="Arial" w:cs="Arial"/>
          <w:sz w:val="24"/>
          <w:szCs w:val="24"/>
        </w:rPr>
        <w:t>ra, el o</w:t>
      </w:r>
      <w:r w:rsidRPr="002D53E3">
        <w:rPr>
          <w:rFonts w:ascii="Arial" w:eastAsia="Calibri" w:hAnsi="Arial" w:cs="Arial"/>
          <w:sz w:val="24"/>
          <w:szCs w:val="24"/>
        </w:rPr>
        <w:t>rangután, p</w:t>
      </w:r>
      <w:r w:rsidR="00473487" w:rsidRPr="002D53E3">
        <w:rPr>
          <w:rFonts w:ascii="Arial" w:eastAsia="Calibri" w:hAnsi="Arial" w:cs="Arial"/>
          <w:sz w:val="24"/>
          <w:szCs w:val="24"/>
        </w:rPr>
        <w:t>or tener un cerebro más pequeño</w:t>
      </w:r>
      <w:r w:rsidRPr="002D53E3">
        <w:rPr>
          <w:rFonts w:ascii="Arial" w:eastAsia="Calibri" w:hAnsi="Arial" w:cs="Arial"/>
          <w:sz w:val="24"/>
          <w:szCs w:val="24"/>
        </w:rPr>
        <w:t xml:space="preserve"> jamás podría hablar</w:t>
      </w:r>
      <w:r w:rsidR="00DB19EF" w:rsidRPr="002D53E3">
        <w:rPr>
          <w:rFonts w:ascii="Arial" w:eastAsia="Calibri" w:hAnsi="Arial" w:cs="Arial"/>
          <w:sz w:val="24"/>
          <w:szCs w:val="24"/>
        </w:rPr>
        <w:t xml:space="preserve"> y jamás podría construir cultura</w:t>
      </w:r>
      <w:r w:rsidRPr="002D53E3">
        <w:rPr>
          <w:rFonts w:ascii="Arial" w:eastAsia="Calibri" w:hAnsi="Arial" w:cs="Arial"/>
          <w:sz w:val="24"/>
          <w:szCs w:val="24"/>
        </w:rPr>
        <w:t>.</w:t>
      </w:r>
    </w:p>
    <w:p w:rsidR="0042662C" w:rsidRPr="002D53E3" w:rsidRDefault="000C0C7B"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Además de la concepción de los organismos como máquinas, </w:t>
      </w:r>
      <w:r w:rsidR="0042662C" w:rsidRPr="002D53E3">
        <w:rPr>
          <w:rFonts w:ascii="Arial" w:eastAsia="Calibri" w:hAnsi="Arial" w:cs="Arial"/>
          <w:sz w:val="24"/>
          <w:szCs w:val="24"/>
        </w:rPr>
        <w:t>La Mettrie</w:t>
      </w:r>
      <w:r w:rsidRPr="002D53E3">
        <w:rPr>
          <w:rFonts w:ascii="Arial" w:eastAsia="Calibri" w:hAnsi="Arial" w:cs="Arial"/>
          <w:sz w:val="24"/>
          <w:szCs w:val="24"/>
        </w:rPr>
        <w:t xml:space="preserve"> también </w:t>
      </w:r>
      <w:r w:rsidR="00890406" w:rsidRPr="002D53E3">
        <w:rPr>
          <w:rFonts w:ascii="Arial" w:eastAsia="Calibri" w:hAnsi="Arial" w:cs="Arial"/>
          <w:sz w:val="24"/>
          <w:szCs w:val="24"/>
        </w:rPr>
        <w:t xml:space="preserve">iguala al hombre con los animales </w:t>
      </w:r>
      <w:r w:rsidRPr="002D53E3">
        <w:rPr>
          <w:rFonts w:ascii="Arial" w:eastAsia="Calibri" w:hAnsi="Arial" w:cs="Arial"/>
          <w:sz w:val="24"/>
          <w:szCs w:val="24"/>
        </w:rPr>
        <w:t>a partir de l</w:t>
      </w:r>
      <w:r w:rsidR="00890406" w:rsidRPr="002D53E3">
        <w:rPr>
          <w:rFonts w:ascii="Arial" w:eastAsia="Calibri" w:hAnsi="Arial" w:cs="Arial"/>
          <w:sz w:val="24"/>
          <w:szCs w:val="24"/>
        </w:rPr>
        <w:t>a</w:t>
      </w:r>
      <w:r w:rsidR="00FA4B04" w:rsidRPr="002D53E3">
        <w:rPr>
          <w:rFonts w:ascii="Arial" w:eastAsia="Calibri" w:hAnsi="Arial" w:cs="Arial"/>
          <w:sz w:val="24"/>
          <w:szCs w:val="24"/>
        </w:rPr>
        <w:t xml:space="preserve"> ley de</w:t>
      </w:r>
      <w:r w:rsidRPr="002D53E3">
        <w:rPr>
          <w:rFonts w:ascii="Arial" w:eastAsia="Calibri" w:hAnsi="Arial" w:cs="Arial"/>
          <w:sz w:val="24"/>
          <w:szCs w:val="24"/>
        </w:rPr>
        <w:t xml:space="preserve"> </w:t>
      </w:r>
      <w:r w:rsidR="00890406" w:rsidRPr="002D53E3">
        <w:rPr>
          <w:rFonts w:ascii="Arial" w:eastAsia="Calibri" w:hAnsi="Arial" w:cs="Arial"/>
          <w:sz w:val="24"/>
          <w:szCs w:val="24"/>
        </w:rPr>
        <w:t xml:space="preserve">un </w:t>
      </w:r>
      <w:r w:rsidR="0042662C" w:rsidRPr="002D53E3">
        <w:rPr>
          <w:rFonts w:ascii="Arial" w:eastAsia="Calibri" w:hAnsi="Arial" w:cs="Arial"/>
          <w:sz w:val="24"/>
          <w:szCs w:val="24"/>
        </w:rPr>
        <w:t xml:space="preserve">movimiento </w:t>
      </w:r>
      <w:r w:rsidR="00FA4B04" w:rsidRPr="002D53E3">
        <w:rPr>
          <w:rFonts w:ascii="Arial" w:eastAsia="Calibri" w:hAnsi="Arial" w:cs="Arial"/>
          <w:sz w:val="24"/>
          <w:szCs w:val="24"/>
        </w:rPr>
        <w:t>que le es propio tanto a la materia pura como a la materia organizada</w:t>
      </w:r>
      <w:r w:rsidR="0042662C" w:rsidRPr="002D53E3">
        <w:rPr>
          <w:rFonts w:ascii="Arial" w:eastAsia="Calibri" w:hAnsi="Arial" w:cs="Arial"/>
          <w:sz w:val="24"/>
          <w:szCs w:val="24"/>
        </w:rPr>
        <w:t>, pero dicho m</w:t>
      </w:r>
      <w:r w:rsidR="0095412E" w:rsidRPr="002D53E3">
        <w:rPr>
          <w:rFonts w:ascii="Arial" w:eastAsia="Calibri" w:hAnsi="Arial" w:cs="Arial"/>
          <w:sz w:val="24"/>
          <w:szCs w:val="24"/>
        </w:rPr>
        <w:t>ovimiento no abarca una final</w:t>
      </w:r>
      <w:r w:rsidR="00890406" w:rsidRPr="002D53E3">
        <w:rPr>
          <w:rFonts w:ascii="Arial" w:eastAsia="Calibri" w:hAnsi="Arial" w:cs="Arial"/>
          <w:sz w:val="24"/>
          <w:szCs w:val="24"/>
        </w:rPr>
        <w:t>idad sino una funcionalidad que descansa en las reacciones que el medio, el clima y el tipo de alimento ocasionan por su afección directa al cuerp</w:t>
      </w:r>
      <w:r w:rsidR="00ED5446" w:rsidRPr="002D53E3">
        <w:rPr>
          <w:rFonts w:ascii="Arial" w:eastAsia="Calibri" w:hAnsi="Arial" w:cs="Arial"/>
          <w:sz w:val="24"/>
          <w:szCs w:val="24"/>
        </w:rPr>
        <w:t xml:space="preserve">o </w:t>
      </w:r>
      <w:r w:rsidR="00201EE1" w:rsidRPr="002D53E3">
        <w:rPr>
          <w:rFonts w:ascii="Arial" w:eastAsia="Calibri" w:hAnsi="Arial" w:cs="Arial"/>
          <w:sz w:val="24"/>
          <w:szCs w:val="24"/>
        </w:rPr>
        <w:t xml:space="preserve">y ,por ende, al alma </w:t>
      </w:r>
      <w:r w:rsidR="00890406" w:rsidRPr="002D53E3">
        <w:rPr>
          <w:rFonts w:ascii="Arial" w:eastAsia="Calibri" w:hAnsi="Arial" w:cs="Arial"/>
          <w:sz w:val="24"/>
          <w:szCs w:val="24"/>
        </w:rPr>
        <w:t xml:space="preserve">como parte del cuerpo; </w:t>
      </w:r>
      <w:r w:rsidR="0095412E" w:rsidRPr="002D53E3">
        <w:rPr>
          <w:rFonts w:ascii="Arial" w:eastAsia="Calibri" w:hAnsi="Arial" w:cs="Arial"/>
          <w:sz w:val="24"/>
          <w:szCs w:val="24"/>
        </w:rPr>
        <w:t xml:space="preserve">por ello cabe preguntarse ¿qué tipo de movimiento </w:t>
      </w:r>
      <w:r w:rsidR="009A0447" w:rsidRPr="002D53E3">
        <w:rPr>
          <w:rFonts w:ascii="Arial" w:eastAsia="Calibri" w:hAnsi="Arial" w:cs="Arial"/>
          <w:sz w:val="24"/>
          <w:szCs w:val="24"/>
        </w:rPr>
        <w:t>es el movimiento de los organismos</w:t>
      </w:r>
      <w:r w:rsidR="00201EE1" w:rsidRPr="002D53E3">
        <w:rPr>
          <w:rFonts w:ascii="Arial" w:eastAsia="Calibri" w:hAnsi="Arial" w:cs="Arial"/>
          <w:sz w:val="24"/>
          <w:szCs w:val="24"/>
        </w:rPr>
        <w:t>,</w:t>
      </w:r>
      <w:r w:rsidR="009A0447" w:rsidRPr="002D53E3">
        <w:rPr>
          <w:rFonts w:ascii="Arial" w:eastAsia="Calibri" w:hAnsi="Arial" w:cs="Arial"/>
          <w:sz w:val="24"/>
          <w:szCs w:val="24"/>
        </w:rPr>
        <w:t xml:space="preserve"> pensado desde las leyes mecánicas? ¿Es un movi</w:t>
      </w:r>
      <w:r w:rsidR="00890406" w:rsidRPr="002D53E3">
        <w:rPr>
          <w:rFonts w:ascii="Arial" w:eastAsia="Calibri" w:hAnsi="Arial" w:cs="Arial"/>
          <w:sz w:val="24"/>
          <w:szCs w:val="24"/>
        </w:rPr>
        <w:t xml:space="preserve">miento biológico </w:t>
      </w:r>
      <w:r w:rsidR="009A0447" w:rsidRPr="002D53E3">
        <w:rPr>
          <w:rFonts w:ascii="Arial" w:eastAsia="Calibri" w:hAnsi="Arial" w:cs="Arial"/>
          <w:sz w:val="24"/>
          <w:szCs w:val="24"/>
        </w:rPr>
        <w:t>o más bien es un movimiento físico? ¿Qué diferencia existe entre el movimiento físico y el movimiento biológico?</w:t>
      </w:r>
    </w:p>
    <w:p w:rsidR="009A0447" w:rsidRPr="002D53E3" w:rsidRDefault="009A0447" w:rsidP="001B117C">
      <w:pPr>
        <w:spacing w:line="360" w:lineRule="auto"/>
        <w:jc w:val="both"/>
        <w:rPr>
          <w:rFonts w:ascii="Arial" w:hAnsi="Arial" w:cs="Arial"/>
          <w:sz w:val="24"/>
          <w:szCs w:val="24"/>
        </w:rPr>
      </w:pPr>
      <w:r w:rsidRPr="002D53E3">
        <w:rPr>
          <w:rFonts w:ascii="Arial" w:hAnsi="Arial" w:cs="Arial"/>
          <w:sz w:val="24"/>
          <w:szCs w:val="24"/>
        </w:rPr>
        <w:t xml:space="preserve">Desde los argumentos de la Mettrie no hay razones para hablar aún de movimiento biológico o sentido en las acciones de los organismos, según él </w:t>
      </w:r>
      <w:r w:rsidRPr="002D53E3">
        <w:rPr>
          <w:rFonts w:ascii="Arial" w:hAnsi="Arial" w:cs="Arial"/>
          <w:i/>
          <w:sz w:val="24"/>
          <w:szCs w:val="24"/>
        </w:rPr>
        <w:t>“la materia se mueve por sí misma, no sólo cuando está organizada […] sino también cuando la organización ha sido destruida”</w:t>
      </w:r>
      <w:r w:rsidR="00ED3180">
        <w:rPr>
          <w:rFonts w:ascii="Arial" w:hAnsi="Arial" w:cs="Arial"/>
          <w:i/>
          <w:sz w:val="24"/>
          <w:szCs w:val="24"/>
        </w:rPr>
        <w:t xml:space="preserve"> </w:t>
      </w:r>
      <w:sdt>
        <w:sdtPr>
          <w:rPr>
            <w:rFonts w:ascii="Arial" w:hAnsi="Arial" w:cs="Arial"/>
            <w:i/>
            <w:sz w:val="24"/>
            <w:szCs w:val="24"/>
          </w:rPr>
          <w:id w:val="2787381"/>
          <w:citation/>
        </w:sdtPr>
        <w:sdtContent>
          <w:r w:rsidR="00E47C15" w:rsidRPr="002D53E3">
            <w:rPr>
              <w:rFonts w:ascii="Arial" w:hAnsi="Arial" w:cs="Arial"/>
              <w:i/>
              <w:sz w:val="24"/>
              <w:szCs w:val="24"/>
            </w:rPr>
            <w:fldChar w:fldCharType="begin"/>
          </w:r>
          <w:r w:rsidRPr="002D53E3">
            <w:rPr>
              <w:rFonts w:ascii="Arial" w:hAnsi="Arial" w:cs="Arial"/>
              <w:i/>
              <w:sz w:val="24"/>
              <w:szCs w:val="24"/>
            </w:rPr>
            <w:instrText xml:space="preserve"> CITATION Jui61 \p 90 \l 9226  </w:instrText>
          </w:r>
          <w:r w:rsidR="00E47C15" w:rsidRPr="002D53E3">
            <w:rPr>
              <w:rFonts w:ascii="Arial" w:hAnsi="Arial" w:cs="Arial"/>
              <w:i/>
              <w:sz w:val="24"/>
              <w:szCs w:val="24"/>
            </w:rPr>
            <w:fldChar w:fldCharType="separate"/>
          </w:r>
          <w:r w:rsidRPr="002D53E3">
            <w:rPr>
              <w:rFonts w:ascii="Arial" w:hAnsi="Arial" w:cs="Arial"/>
              <w:noProof/>
              <w:sz w:val="24"/>
              <w:szCs w:val="24"/>
            </w:rPr>
            <w:t>(La Mettrie, 1961, pág. 90)</w:t>
          </w:r>
          <w:r w:rsidR="00E47C15" w:rsidRPr="002D53E3">
            <w:rPr>
              <w:rFonts w:ascii="Arial" w:hAnsi="Arial" w:cs="Arial"/>
              <w:i/>
              <w:sz w:val="24"/>
              <w:szCs w:val="24"/>
            </w:rPr>
            <w:fldChar w:fldCharType="end"/>
          </w:r>
        </w:sdtContent>
      </w:sdt>
      <w:r w:rsidRPr="002D53E3">
        <w:rPr>
          <w:rFonts w:ascii="Arial" w:hAnsi="Arial" w:cs="Arial"/>
          <w:i/>
          <w:sz w:val="24"/>
          <w:szCs w:val="24"/>
        </w:rPr>
        <w:t xml:space="preserve">, </w:t>
      </w:r>
      <w:r w:rsidRPr="002D53E3">
        <w:rPr>
          <w:rFonts w:ascii="Arial" w:hAnsi="Arial" w:cs="Arial"/>
          <w:sz w:val="24"/>
          <w:szCs w:val="24"/>
        </w:rPr>
        <w:t xml:space="preserve">esto se da </w:t>
      </w:r>
      <w:r w:rsidRPr="002D53E3">
        <w:rPr>
          <w:rFonts w:ascii="Arial" w:hAnsi="Arial" w:cs="Arial"/>
          <w:sz w:val="24"/>
          <w:szCs w:val="24"/>
        </w:rPr>
        <w:lastRenderedPageBreak/>
        <w:t>gracias al movimiento perpetuo que se estableció desde el pensamiento de Descartes como principio de la materia. Cuando La Mettrie afirma que la materia se mueve por sí misma no está argumentando una postura hilozoista según la cual la materia está dotada de vida y sensibilidad, sino que se ubica en el extremo mecanicista de la explicación de la vida; de acuerdo con su postura, la materia es regida por un movimiento perpetuo desde el cual se concibe que ni ella ni los seres organizados posee</w:t>
      </w:r>
      <w:r w:rsidR="00201EE1" w:rsidRPr="002D53E3">
        <w:rPr>
          <w:rFonts w:ascii="Arial" w:hAnsi="Arial" w:cs="Arial"/>
          <w:sz w:val="24"/>
          <w:szCs w:val="24"/>
        </w:rPr>
        <w:t>n una finalidad en su movimiento.</w:t>
      </w:r>
    </w:p>
    <w:p w:rsidR="009A0447" w:rsidRPr="002D53E3" w:rsidRDefault="009A0447" w:rsidP="001B117C">
      <w:pPr>
        <w:spacing w:line="360" w:lineRule="auto"/>
        <w:jc w:val="both"/>
        <w:rPr>
          <w:rFonts w:ascii="Arial" w:hAnsi="Arial" w:cs="Arial"/>
          <w:sz w:val="24"/>
          <w:szCs w:val="24"/>
        </w:rPr>
      </w:pPr>
      <w:r w:rsidRPr="002D53E3">
        <w:rPr>
          <w:rFonts w:ascii="Arial" w:hAnsi="Arial" w:cs="Arial"/>
          <w:sz w:val="24"/>
          <w:szCs w:val="24"/>
        </w:rPr>
        <w:t xml:space="preserve">El mundo no posee finalidad alguna y el movimiento de la materia, independiente de si es  organizada o no, es constante y no encuentra fin alguno en las acciones de los organismos; en el mismo sentido, como la materia posee el principio de movimiento, cualquier partícula de materia también posee dicho principio, por eso cuando La Mettrie realiza la disección de una rana y se da cuenta que el corazón del animalito expuesto al sol sobre una mesa o asiento caliente se agita durante una hora y más luego de ser arrancado del cuerpo, llega a la conclusión de que las partes del organismo se mueven por sí solas y </w:t>
      </w:r>
      <w:r w:rsidR="00ED5446" w:rsidRPr="002D53E3">
        <w:rPr>
          <w:rFonts w:ascii="Arial" w:hAnsi="Arial" w:cs="Arial"/>
          <w:sz w:val="24"/>
          <w:szCs w:val="24"/>
        </w:rPr>
        <w:t>no necesitan la existencia del t</w:t>
      </w:r>
      <w:r w:rsidRPr="002D53E3">
        <w:rPr>
          <w:rFonts w:ascii="Arial" w:hAnsi="Arial" w:cs="Arial"/>
          <w:sz w:val="24"/>
          <w:szCs w:val="24"/>
        </w:rPr>
        <w:t>odo pa</w:t>
      </w:r>
      <w:r w:rsidR="00ED5446" w:rsidRPr="002D53E3">
        <w:rPr>
          <w:rFonts w:ascii="Arial" w:hAnsi="Arial" w:cs="Arial"/>
          <w:sz w:val="24"/>
          <w:szCs w:val="24"/>
        </w:rPr>
        <w:t>ra poder realizar el movimiento. Para</w:t>
      </w:r>
      <w:r w:rsidRPr="002D53E3">
        <w:rPr>
          <w:rFonts w:ascii="Arial" w:hAnsi="Arial" w:cs="Arial"/>
          <w:sz w:val="24"/>
          <w:szCs w:val="24"/>
        </w:rPr>
        <w:t xml:space="preserve"> La Mettrie</w:t>
      </w:r>
      <w:r w:rsidR="00ED5446" w:rsidRPr="002D53E3">
        <w:rPr>
          <w:rFonts w:ascii="Arial" w:hAnsi="Arial" w:cs="Arial"/>
          <w:sz w:val="24"/>
          <w:szCs w:val="24"/>
        </w:rPr>
        <w:t xml:space="preserve"> </w:t>
      </w:r>
      <w:r w:rsidRPr="002D53E3">
        <w:rPr>
          <w:rFonts w:ascii="Arial" w:hAnsi="Arial" w:cs="Arial"/>
          <w:i/>
          <w:sz w:val="24"/>
          <w:szCs w:val="24"/>
        </w:rPr>
        <w:t>“cada fibrita o partícula de los cuerpos organizados se mueve por un principio que le es propio”</w:t>
      </w:r>
      <w:r w:rsidR="00ED3180">
        <w:rPr>
          <w:rFonts w:ascii="Arial" w:hAnsi="Arial" w:cs="Arial"/>
          <w:i/>
          <w:sz w:val="24"/>
          <w:szCs w:val="24"/>
        </w:rPr>
        <w:t xml:space="preserve"> </w:t>
      </w:r>
      <w:sdt>
        <w:sdtPr>
          <w:rPr>
            <w:rFonts w:ascii="Arial" w:hAnsi="Arial" w:cs="Arial"/>
            <w:i/>
            <w:sz w:val="24"/>
            <w:szCs w:val="24"/>
          </w:rPr>
          <w:id w:val="2787382"/>
          <w:citation/>
        </w:sdtPr>
        <w:sdtContent>
          <w:r w:rsidR="00E47C15" w:rsidRPr="002D53E3">
            <w:rPr>
              <w:rFonts w:ascii="Arial" w:hAnsi="Arial" w:cs="Arial"/>
              <w:i/>
              <w:sz w:val="24"/>
              <w:szCs w:val="24"/>
            </w:rPr>
            <w:fldChar w:fldCharType="begin"/>
          </w:r>
          <w:r w:rsidRPr="002D53E3">
            <w:rPr>
              <w:rFonts w:ascii="Arial" w:hAnsi="Arial" w:cs="Arial"/>
              <w:i/>
              <w:sz w:val="24"/>
              <w:szCs w:val="24"/>
            </w:rPr>
            <w:instrText xml:space="preserve"> CITATION Jui61 \p 79 \l 9226  </w:instrText>
          </w:r>
          <w:r w:rsidR="00E47C15" w:rsidRPr="002D53E3">
            <w:rPr>
              <w:rFonts w:ascii="Arial" w:hAnsi="Arial" w:cs="Arial"/>
              <w:i/>
              <w:sz w:val="24"/>
              <w:szCs w:val="24"/>
            </w:rPr>
            <w:fldChar w:fldCharType="separate"/>
          </w:r>
          <w:r w:rsidRPr="002D53E3">
            <w:rPr>
              <w:rFonts w:ascii="Arial" w:hAnsi="Arial" w:cs="Arial"/>
              <w:noProof/>
              <w:sz w:val="24"/>
              <w:szCs w:val="24"/>
            </w:rPr>
            <w:t>(La Mettrie, 1961, pág. 79)</w:t>
          </w:r>
          <w:r w:rsidR="00E47C15" w:rsidRPr="002D53E3">
            <w:rPr>
              <w:rFonts w:ascii="Arial" w:hAnsi="Arial" w:cs="Arial"/>
              <w:i/>
              <w:sz w:val="24"/>
              <w:szCs w:val="24"/>
            </w:rPr>
            <w:fldChar w:fldCharType="end"/>
          </w:r>
        </w:sdtContent>
      </w:sdt>
      <w:r w:rsidRPr="002D53E3">
        <w:rPr>
          <w:rFonts w:ascii="Arial" w:hAnsi="Arial" w:cs="Arial"/>
          <w:i/>
          <w:sz w:val="24"/>
          <w:szCs w:val="24"/>
        </w:rPr>
        <w:t xml:space="preserve">, </w:t>
      </w:r>
      <w:r w:rsidRPr="002D53E3">
        <w:rPr>
          <w:rFonts w:ascii="Arial" w:hAnsi="Arial" w:cs="Arial"/>
          <w:sz w:val="24"/>
          <w:szCs w:val="24"/>
        </w:rPr>
        <w:t>por ende, no se necesita hablar de un sentido o una finalidad para que se pueda dar el movimiento, pues cada partícula de materia posee en sí misma el principio del movimiento</w:t>
      </w:r>
      <w:r w:rsidR="00890406" w:rsidRPr="002D53E3">
        <w:rPr>
          <w:rFonts w:ascii="Arial" w:hAnsi="Arial" w:cs="Arial"/>
          <w:sz w:val="24"/>
          <w:szCs w:val="24"/>
        </w:rPr>
        <w:t xml:space="preserve"> perpetuo</w:t>
      </w:r>
      <w:r w:rsidRPr="002D53E3">
        <w:rPr>
          <w:rFonts w:ascii="Arial" w:hAnsi="Arial" w:cs="Arial"/>
          <w:sz w:val="24"/>
          <w:szCs w:val="24"/>
        </w:rPr>
        <w:t>.</w:t>
      </w:r>
    </w:p>
    <w:p w:rsidR="009A0447" w:rsidRPr="002D53E3" w:rsidRDefault="009A0447" w:rsidP="001B117C">
      <w:pPr>
        <w:spacing w:line="360" w:lineRule="auto"/>
        <w:jc w:val="both"/>
        <w:rPr>
          <w:rFonts w:ascii="Arial" w:hAnsi="Arial" w:cs="Arial"/>
          <w:sz w:val="24"/>
          <w:szCs w:val="24"/>
        </w:rPr>
      </w:pPr>
      <w:r w:rsidRPr="002D53E3">
        <w:rPr>
          <w:rFonts w:ascii="Arial" w:hAnsi="Arial" w:cs="Arial"/>
          <w:sz w:val="24"/>
          <w:szCs w:val="24"/>
        </w:rPr>
        <w:t xml:space="preserve">Ahora bien, </w:t>
      </w:r>
      <w:r w:rsidR="00ED5446" w:rsidRPr="002D53E3">
        <w:rPr>
          <w:rFonts w:ascii="Arial" w:hAnsi="Arial" w:cs="Arial"/>
          <w:sz w:val="24"/>
          <w:szCs w:val="24"/>
        </w:rPr>
        <w:t>la postura de</w:t>
      </w:r>
      <w:r w:rsidRPr="002D53E3">
        <w:rPr>
          <w:rFonts w:ascii="Arial" w:hAnsi="Arial" w:cs="Arial"/>
          <w:sz w:val="24"/>
          <w:szCs w:val="24"/>
        </w:rPr>
        <w:t xml:space="preserve"> La Mettrie </w:t>
      </w:r>
      <w:r w:rsidR="00ED5446" w:rsidRPr="002D53E3">
        <w:rPr>
          <w:rFonts w:ascii="Arial" w:hAnsi="Arial" w:cs="Arial"/>
          <w:sz w:val="24"/>
          <w:szCs w:val="24"/>
        </w:rPr>
        <w:t xml:space="preserve">no deja de generar una serie de cuestionamientos: </w:t>
      </w:r>
      <w:r w:rsidRPr="002D53E3">
        <w:rPr>
          <w:rFonts w:ascii="Arial" w:hAnsi="Arial" w:cs="Arial"/>
          <w:sz w:val="24"/>
          <w:szCs w:val="24"/>
        </w:rPr>
        <w:t xml:space="preserve">¿Qué sucede con el corazón de la rana luego de la hora y más? ¿No comienza a descomponerse? ¿Por qué deja de moverse? ¿No debería seguir latiendo debido al principio de movimiento que le es propio? A estos interrogantes el médico francés respondería nuevamente que, tanto en la materia organizada como en la materia inerte no hay más que un principio de movimiento que dispone los resortes y las palancas del cuerpo para realizar las acciones que su grado de </w:t>
      </w:r>
      <w:r w:rsidRPr="002D53E3">
        <w:rPr>
          <w:rFonts w:ascii="Arial" w:hAnsi="Arial" w:cs="Arial"/>
          <w:sz w:val="24"/>
          <w:szCs w:val="24"/>
        </w:rPr>
        <w:lastRenderedPageBreak/>
        <w:t>vida en el espíritu le permite</w:t>
      </w:r>
      <w:r w:rsidRPr="002D53E3">
        <w:rPr>
          <w:rStyle w:val="Refdenotaalpie"/>
          <w:rFonts w:ascii="Arial" w:hAnsi="Arial" w:cs="Arial"/>
          <w:sz w:val="24"/>
          <w:szCs w:val="24"/>
        </w:rPr>
        <w:footnoteReference w:customMarkFollows="1" w:id="20"/>
        <w:sym w:font="Symbol" w:char="F02A"/>
      </w:r>
      <w:r w:rsidRPr="002D53E3">
        <w:rPr>
          <w:rFonts w:ascii="Arial" w:hAnsi="Arial" w:cs="Arial"/>
          <w:sz w:val="24"/>
          <w:szCs w:val="24"/>
        </w:rPr>
        <w:t xml:space="preserve"> y, debido a que para La Mettrie los organismos son máquinas complejas, es necesario que el movimiento, la ley perpetua que guía la materia, también guíe los actos de dichas máquinas a partir del gobierno del alma, pero hay que tener en cuenta que el alma al crecer y desa</w:t>
      </w:r>
      <w:r w:rsidR="00ED5446" w:rsidRPr="002D53E3">
        <w:rPr>
          <w:rFonts w:ascii="Arial" w:hAnsi="Arial" w:cs="Arial"/>
          <w:sz w:val="24"/>
          <w:szCs w:val="24"/>
        </w:rPr>
        <w:t xml:space="preserve">rrollarse junto con el cerebro </w:t>
      </w:r>
      <w:r w:rsidRPr="002D53E3">
        <w:rPr>
          <w:rFonts w:ascii="Arial" w:hAnsi="Arial" w:cs="Arial"/>
          <w:sz w:val="24"/>
          <w:szCs w:val="24"/>
        </w:rPr>
        <w:t xml:space="preserve">tiene su </w:t>
      </w:r>
      <w:r w:rsidR="00ED5446" w:rsidRPr="002D53E3">
        <w:rPr>
          <w:rFonts w:ascii="Arial" w:hAnsi="Arial" w:cs="Arial"/>
          <w:sz w:val="24"/>
          <w:szCs w:val="24"/>
        </w:rPr>
        <w:t>lugar</w:t>
      </w:r>
      <w:r w:rsidRPr="002D53E3">
        <w:rPr>
          <w:rFonts w:ascii="Arial" w:hAnsi="Arial" w:cs="Arial"/>
          <w:sz w:val="24"/>
          <w:szCs w:val="24"/>
        </w:rPr>
        <w:t xml:space="preserve"> en él y muere junto con él, es decir, que el alma, aquella parte que en los organismos piensa y desea, también es afectada y movida por el movimiento perpetuo. Para La Mettrie: </w:t>
      </w:r>
      <w:r w:rsidRPr="002D53E3">
        <w:rPr>
          <w:rFonts w:ascii="Arial" w:hAnsi="Arial" w:cs="Arial"/>
          <w:i/>
          <w:sz w:val="24"/>
          <w:szCs w:val="24"/>
        </w:rPr>
        <w:t>“establecido el menor principio de movimiento, los cuerpos animados tendrán todo cuanto les hace falta para moverse, sentir, pensar, arrepentirse y, en una palabra, para guiarse en lo físico y en lo moral, que de esto (de lo físico) depende”</w:t>
      </w:r>
      <w:r w:rsidR="00ED3180">
        <w:rPr>
          <w:rFonts w:ascii="Arial" w:hAnsi="Arial" w:cs="Arial"/>
          <w:i/>
          <w:sz w:val="24"/>
          <w:szCs w:val="24"/>
        </w:rPr>
        <w:t xml:space="preserve"> </w:t>
      </w:r>
      <w:sdt>
        <w:sdtPr>
          <w:rPr>
            <w:rFonts w:ascii="Arial" w:hAnsi="Arial" w:cs="Arial"/>
            <w:i/>
            <w:sz w:val="24"/>
            <w:szCs w:val="24"/>
          </w:rPr>
          <w:id w:val="2787383"/>
          <w:citation/>
        </w:sdtPr>
        <w:sdtContent>
          <w:r w:rsidR="00E47C15" w:rsidRPr="002D53E3">
            <w:rPr>
              <w:rFonts w:ascii="Arial" w:hAnsi="Arial" w:cs="Arial"/>
              <w:i/>
              <w:sz w:val="24"/>
              <w:szCs w:val="24"/>
            </w:rPr>
            <w:fldChar w:fldCharType="begin"/>
          </w:r>
          <w:r w:rsidRPr="002D53E3">
            <w:rPr>
              <w:rFonts w:ascii="Arial" w:hAnsi="Arial" w:cs="Arial"/>
              <w:i/>
              <w:sz w:val="24"/>
              <w:szCs w:val="24"/>
            </w:rPr>
            <w:instrText xml:space="preserve"> CITATION Jui61 \p 77 \l 9226  </w:instrText>
          </w:r>
          <w:r w:rsidR="00E47C15" w:rsidRPr="002D53E3">
            <w:rPr>
              <w:rFonts w:ascii="Arial" w:hAnsi="Arial" w:cs="Arial"/>
              <w:i/>
              <w:sz w:val="24"/>
              <w:szCs w:val="24"/>
            </w:rPr>
            <w:fldChar w:fldCharType="separate"/>
          </w:r>
          <w:r w:rsidRPr="002D53E3">
            <w:rPr>
              <w:rFonts w:ascii="Arial" w:hAnsi="Arial" w:cs="Arial"/>
              <w:noProof/>
              <w:sz w:val="24"/>
              <w:szCs w:val="24"/>
            </w:rPr>
            <w:t>(La Mettrie, 1961, pág. 77)</w:t>
          </w:r>
          <w:r w:rsidR="00E47C15" w:rsidRPr="002D53E3">
            <w:rPr>
              <w:rFonts w:ascii="Arial" w:hAnsi="Arial" w:cs="Arial"/>
              <w:i/>
              <w:sz w:val="24"/>
              <w:szCs w:val="24"/>
            </w:rPr>
            <w:fldChar w:fldCharType="end"/>
          </w:r>
        </w:sdtContent>
      </w:sdt>
      <w:r w:rsidRPr="002D53E3">
        <w:rPr>
          <w:rFonts w:ascii="Arial" w:hAnsi="Arial" w:cs="Arial"/>
          <w:i/>
          <w:sz w:val="24"/>
          <w:szCs w:val="24"/>
        </w:rPr>
        <w:t xml:space="preserve">, </w:t>
      </w:r>
      <w:r w:rsidRPr="002D53E3">
        <w:rPr>
          <w:rFonts w:ascii="Arial" w:hAnsi="Arial" w:cs="Arial"/>
          <w:sz w:val="24"/>
          <w:szCs w:val="24"/>
        </w:rPr>
        <w:t>no hay más tipo de movimiento que el movimiento perpetuo ligado al plano físico de la realidad y nada existe más allá de lo que puede ser percibido, de lo que puede ser experimentado, de lo que depende de la materia.</w:t>
      </w:r>
    </w:p>
    <w:p w:rsidR="009A0447" w:rsidRPr="002D53E3" w:rsidRDefault="009A0447" w:rsidP="001B117C">
      <w:pPr>
        <w:spacing w:line="360" w:lineRule="auto"/>
        <w:jc w:val="both"/>
        <w:rPr>
          <w:rFonts w:ascii="Arial" w:hAnsi="Arial" w:cs="Arial"/>
          <w:sz w:val="24"/>
          <w:szCs w:val="24"/>
        </w:rPr>
      </w:pPr>
      <w:r w:rsidRPr="002D53E3">
        <w:rPr>
          <w:rFonts w:ascii="Arial" w:hAnsi="Arial" w:cs="Arial"/>
          <w:sz w:val="24"/>
          <w:szCs w:val="24"/>
        </w:rPr>
        <w:t>El movimiento es para La Mettrie una fuerza innata en los organismos</w:t>
      </w:r>
      <w:r w:rsidR="00ED5446" w:rsidRPr="002D53E3">
        <w:rPr>
          <w:rFonts w:ascii="Arial" w:hAnsi="Arial" w:cs="Arial"/>
          <w:sz w:val="24"/>
          <w:szCs w:val="24"/>
        </w:rPr>
        <w:t>, sin embargo,</w:t>
      </w:r>
      <w:r w:rsidRPr="002D53E3">
        <w:rPr>
          <w:rFonts w:ascii="Arial" w:hAnsi="Arial" w:cs="Arial"/>
          <w:sz w:val="24"/>
          <w:szCs w:val="24"/>
        </w:rPr>
        <w:t xml:space="preserve"> éstos son sólo máquinas cuyas acciones carecen de sentido alguno porque no pueden cambiar el rumbo del mundo dado a partir del movimiento perpetuo, en esta medida el autor de </w:t>
      </w:r>
      <w:r w:rsidR="00201EE1" w:rsidRPr="002D53E3">
        <w:rPr>
          <w:rFonts w:ascii="Arial" w:hAnsi="Arial" w:cs="Arial"/>
          <w:i/>
          <w:sz w:val="24"/>
          <w:szCs w:val="24"/>
        </w:rPr>
        <w:t>El hombre máquina</w:t>
      </w:r>
      <w:r w:rsidR="00A4338F" w:rsidRPr="002D53E3">
        <w:rPr>
          <w:rFonts w:ascii="Arial" w:hAnsi="Arial" w:cs="Arial"/>
          <w:i/>
          <w:sz w:val="24"/>
          <w:szCs w:val="24"/>
        </w:rPr>
        <w:t xml:space="preserve"> </w:t>
      </w:r>
      <w:r w:rsidRPr="002D53E3">
        <w:rPr>
          <w:rFonts w:ascii="Arial" w:hAnsi="Arial" w:cs="Arial"/>
          <w:sz w:val="24"/>
          <w:szCs w:val="24"/>
        </w:rPr>
        <w:t xml:space="preserve">dice que el hombre no es sino una máquina que trepa, </w:t>
      </w:r>
      <w:r w:rsidRPr="002D53E3">
        <w:rPr>
          <w:rFonts w:ascii="Arial" w:hAnsi="Arial" w:cs="Arial"/>
          <w:i/>
          <w:sz w:val="24"/>
          <w:szCs w:val="24"/>
        </w:rPr>
        <w:t>“un animal o un conjunto de resortes que se mueven todos entre sí”</w:t>
      </w:r>
      <w:r w:rsidR="00ED3180">
        <w:rPr>
          <w:rFonts w:ascii="Arial" w:hAnsi="Arial" w:cs="Arial"/>
          <w:i/>
          <w:sz w:val="24"/>
          <w:szCs w:val="24"/>
        </w:rPr>
        <w:t xml:space="preserve"> </w:t>
      </w:r>
      <w:sdt>
        <w:sdtPr>
          <w:rPr>
            <w:rFonts w:ascii="Arial" w:hAnsi="Arial" w:cs="Arial"/>
            <w:i/>
            <w:sz w:val="24"/>
            <w:szCs w:val="24"/>
          </w:rPr>
          <w:id w:val="2787384"/>
          <w:citation/>
        </w:sdtPr>
        <w:sdtContent>
          <w:r w:rsidR="00E47C15" w:rsidRPr="002D53E3">
            <w:rPr>
              <w:rFonts w:ascii="Arial" w:hAnsi="Arial" w:cs="Arial"/>
              <w:i/>
              <w:sz w:val="24"/>
              <w:szCs w:val="24"/>
            </w:rPr>
            <w:fldChar w:fldCharType="begin"/>
          </w:r>
          <w:r w:rsidRPr="002D53E3">
            <w:rPr>
              <w:rFonts w:ascii="Arial" w:hAnsi="Arial" w:cs="Arial"/>
              <w:i/>
              <w:sz w:val="24"/>
              <w:szCs w:val="24"/>
            </w:rPr>
            <w:instrText xml:space="preserve"> CITATION Jui61 \p 86 \l 9226  </w:instrText>
          </w:r>
          <w:r w:rsidR="00E47C15" w:rsidRPr="002D53E3">
            <w:rPr>
              <w:rFonts w:ascii="Arial" w:hAnsi="Arial" w:cs="Arial"/>
              <w:i/>
              <w:sz w:val="24"/>
              <w:szCs w:val="24"/>
            </w:rPr>
            <w:fldChar w:fldCharType="separate"/>
          </w:r>
          <w:r w:rsidRPr="002D53E3">
            <w:rPr>
              <w:rFonts w:ascii="Arial" w:hAnsi="Arial" w:cs="Arial"/>
              <w:noProof/>
              <w:sz w:val="24"/>
              <w:szCs w:val="24"/>
            </w:rPr>
            <w:t>(La Mettrie, 1961, pág. 86)</w:t>
          </w:r>
          <w:r w:rsidR="00E47C15" w:rsidRPr="002D53E3">
            <w:rPr>
              <w:rFonts w:ascii="Arial" w:hAnsi="Arial" w:cs="Arial"/>
              <w:i/>
              <w:sz w:val="24"/>
              <w:szCs w:val="24"/>
            </w:rPr>
            <w:fldChar w:fldCharType="end"/>
          </w:r>
        </w:sdtContent>
      </w:sdt>
      <w:r w:rsidRPr="002D53E3">
        <w:rPr>
          <w:rFonts w:ascii="Arial" w:hAnsi="Arial" w:cs="Arial"/>
          <w:sz w:val="24"/>
          <w:szCs w:val="24"/>
        </w:rPr>
        <w:t>de una manera ordenada, porque el hecho de que el movimiento perpetuo sea una ley de la materia, implica que sea la causa de su organización, del orden dado en el mundo.</w:t>
      </w:r>
    </w:p>
    <w:p w:rsidR="009A0447" w:rsidRPr="002D53E3" w:rsidRDefault="009A0447" w:rsidP="001B117C">
      <w:pPr>
        <w:spacing w:line="360" w:lineRule="auto"/>
        <w:jc w:val="both"/>
        <w:rPr>
          <w:rFonts w:ascii="Arial" w:hAnsi="Arial" w:cs="Arial"/>
          <w:sz w:val="24"/>
          <w:szCs w:val="24"/>
        </w:rPr>
      </w:pPr>
      <w:r w:rsidRPr="002D53E3">
        <w:rPr>
          <w:rFonts w:ascii="Arial" w:hAnsi="Arial" w:cs="Arial"/>
          <w:sz w:val="24"/>
          <w:szCs w:val="24"/>
        </w:rPr>
        <w:t xml:space="preserve">Para La Mettrie el mundo y los cuerpos poseen un orden, ninguna partícula de materia produce un movimiento desordenado porque el movimiento perpetuo ordena su acción, </w:t>
      </w:r>
      <w:r w:rsidRPr="002D53E3">
        <w:rPr>
          <w:rFonts w:ascii="Arial" w:hAnsi="Arial" w:cs="Arial"/>
          <w:i/>
          <w:sz w:val="24"/>
          <w:szCs w:val="24"/>
        </w:rPr>
        <w:t>“tal es el principio motor de los cuerpos enteros o de las partes cortadas en pedazos, que produce movimientos no desordenados, como se ha creído, sino muy regulares”</w:t>
      </w:r>
      <w:r w:rsidR="00ED3180">
        <w:rPr>
          <w:rFonts w:ascii="Arial" w:hAnsi="Arial" w:cs="Arial"/>
          <w:i/>
          <w:sz w:val="24"/>
          <w:szCs w:val="24"/>
        </w:rPr>
        <w:t xml:space="preserve"> </w:t>
      </w:r>
      <w:sdt>
        <w:sdtPr>
          <w:rPr>
            <w:rFonts w:ascii="Arial" w:hAnsi="Arial" w:cs="Arial"/>
            <w:i/>
            <w:sz w:val="24"/>
            <w:szCs w:val="24"/>
          </w:rPr>
          <w:id w:val="2787385"/>
          <w:citation/>
        </w:sdtPr>
        <w:sdtContent>
          <w:r w:rsidR="00E47C15" w:rsidRPr="002D53E3">
            <w:rPr>
              <w:rFonts w:ascii="Arial" w:hAnsi="Arial" w:cs="Arial"/>
              <w:i/>
              <w:sz w:val="24"/>
              <w:szCs w:val="24"/>
            </w:rPr>
            <w:fldChar w:fldCharType="begin"/>
          </w:r>
          <w:r w:rsidRPr="002D53E3">
            <w:rPr>
              <w:rFonts w:ascii="Arial" w:hAnsi="Arial" w:cs="Arial"/>
              <w:i/>
              <w:sz w:val="24"/>
              <w:szCs w:val="24"/>
            </w:rPr>
            <w:instrText xml:space="preserve"> CITATION Jui61 \p 80 \l 9226  </w:instrText>
          </w:r>
          <w:r w:rsidR="00E47C15" w:rsidRPr="002D53E3">
            <w:rPr>
              <w:rFonts w:ascii="Arial" w:hAnsi="Arial" w:cs="Arial"/>
              <w:i/>
              <w:sz w:val="24"/>
              <w:szCs w:val="24"/>
            </w:rPr>
            <w:fldChar w:fldCharType="separate"/>
          </w:r>
          <w:r w:rsidRPr="002D53E3">
            <w:rPr>
              <w:rFonts w:ascii="Arial" w:hAnsi="Arial" w:cs="Arial"/>
              <w:noProof/>
              <w:sz w:val="24"/>
              <w:szCs w:val="24"/>
            </w:rPr>
            <w:t>(La Mettrie, 1961, pág. 80)</w:t>
          </w:r>
          <w:r w:rsidR="00E47C15" w:rsidRPr="002D53E3">
            <w:rPr>
              <w:rFonts w:ascii="Arial" w:hAnsi="Arial" w:cs="Arial"/>
              <w:i/>
              <w:sz w:val="24"/>
              <w:szCs w:val="24"/>
            </w:rPr>
            <w:fldChar w:fldCharType="end"/>
          </w:r>
        </w:sdtContent>
      </w:sdt>
      <w:r w:rsidRPr="002D53E3">
        <w:rPr>
          <w:rFonts w:ascii="Arial" w:hAnsi="Arial" w:cs="Arial"/>
          <w:i/>
          <w:sz w:val="24"/>
          <w:szCs w:val="24"/>
        </w:rPr>
        <w:t xml:space="preserve">. </w:t>
      </w:r>
      <w:r w:rsidRPr="002D53E3">
        <w:rPr>
          <w:rFonts w:ascii="Arial" w:hAnsi="Arial" w:cs="Arial"/>
          <w:sz w:val="24"/>
          <w:szCs w:val="24"/>
        </w:rPr>
        <w:t xml:space="preserve">Hasta la partícula más </w:t>
      </w:r>
      <w:r w:rsidRPr="002D53E3">
        <w:rPr>
          <w:rFonts w:ascii="Arial" w:hAnsi="Arial" w:cs="Arial"/>
          <w:sz w:val="24"/>
          <w:szCs w:val="24"/>
        </w:rPr>
        <w:lastRenderedPageBreak/>
        <w:t xml:space="preserve">mínima de materia puede moverse debido al movimiento perpetuo, por ello no </w:t>
      </w:r>
      <w:r w:rsidR="0015110B" w:rsidRPr="002D53E3">
        <w:rPr>
          <w:rFonts w:ascii="Arial" w:hAnsi="Arial" w:cs="Arial"/>
          <w:sz w:val="24"/>
          <w:szCs w:val="24"/>
        </w:rPr>
        <w:t xml:space="preserve">es </w:t>
      </w:r>
      <w:r w:rsidR="00ED5446" w:rsidRPr="002D53E3">
        <w:rPr>
          <w:rFonts w:ascii="Arial" w:hAnsi="Arial" w:cs="Arial"/>
          <w:sz w:val="24"/>
          <w:szCs w:val="24"/>
        </w:rPr>
        <w:t>necesaria la existencia del t</w:t>
      </w:r>
      <w:r w:rsidRPr="002D53E3">
        <w:rPr>
          <w:rFonts w:ascii="Arial" w:hAnsi="Arial" w:cs="Arial"/>
          <w:sz w:val="24"/>
          <w:szCs w:val="24"/>
        </w:rPr>
        <w:t>odo para que la materia se mueva, no hace falta el conjunto para que una parte de algún cuerpo, ya sea orgánico</w:t>
      </w:r>
      <w:r w:rsidR="00201EE1" w:rsidRPr="002D53E3">
        <w:rPr>
          <w:rFonts w:ascii="Arial" w:hAnsi="Arial" w:cs="Arial"/>
          <w:sz w:val="24"/>
          <w:szCs w:val="24"/>
        </w:rPr>
        <w:t xml:space="preserve"> o inorgánico realice un movimiento</w:t>
      </w:r>
      <w:r w:rsidR="00ED5446" w:rsidRPr="002D53E3">
        <w:rPr>
          <w:rFonts w:ascii="Arial" w:hAnsi="Arial" w:cs="Arial"/>
          <w:sz w:val="24"/>
          <w:szCs w:val="24"/>
        </w:rPr>
        <w:t>. S</w:t>
      </w:r>
      <w:r w:rsidRPr="002D53E3">
        <w:rPr>
          <w:rFonts w:ascii="Arial" w:hAnsi="Arial" w:cs="Arial"/>
          <w:sz w:val="24"/>
          <w:szCs w:val="24"/>
        </w:rPr>
        <w:t>egún esto</w:t>
      </w:r>
      <w:r w:rsidR="00ED5446" w:rsidRPr="002D53E3">
        <w:rPr>
          <w:rFonts w:ascii="Arial" w:hAnsi="Arial" w:cs="Arial"/>
          <w:sz w:val="24"/>
          <w:szCs w:val="24"/>
        </w:rPr>
        <w:t>,</w:t>
      </w:r>
      <w:r w:rsidRPr="002D53E3">
        <w:rPr>
          <w:rFonts w:ascii="Arial" w:hAnsi="Arial" w:cs="Arial"/>
          <w:sz w:val="24"/>
          <w:szCs w:val="24"/>
        </w:rPr>
        <w:t xml:space="preserve"> La Mettrie afirma que el corazón de una rana disecada puede saltar por una hora y más en una mesa o asiento caliente, luego de serle arrancado.</w:t>
      </w:r>
    </w:p>
    <w:p w:rsidR="00473487" w:rsidRPr="002D53E3" w:rsidRDefault="0015110B" w:rsidP="001B117C">
      <w:pPr>
        <w:spacing w:line="360" w:lineRule="auto"/>
        <w:jc w:val="both"/>
        <w:rPr>
          <w:rFonts w:ascii="Arial" w:hAnsi="Arial" w:cs="Arial"/>
          <w:sz w:val="24"/>
          <w:szCs w:val="24"/>
        </w:rPr>
      </w:pPr>
      <w:r w:rsidRPr="002D53E3">
        <w:rPr>
          <w:rFonts w:ascii="Arial" w:eastAsia="Calibri" w:hAnsi="Arial" w:cs="Arial"/>
          <w:sz w:val="24"/>
          <w:szCs w:val="24"/>
        </w:rPr>
        <w:t>Ahora bien, a</w:t>
      </w:r>
      <w:r w:rsidR="009A0447" w:rsidRPr="002D53E3">
        <w:rPr>
          <w:rFonts w:ascii="Arial" w:eastAsia="Calibri" w:hAnsi="Arial" w:cs="Arial"/>
          <w:sz w:val="24"/>
          <w:szCs w:val="24"/>
        </w:rPr>
        <w:t xml:space="preserve">bordando la cuestión desde el punto de vista de Canguilhem, se puede afirmar que </w:t>
      </w:r>
      <w:r w:rsidR="005739EE" w:rsidRPr="002D53E3">
        <w:rPr>
          <w:rFonts w:ascii="Arial" w:eastAsia="Calibri" w:hAnsi="Arial" w:cs="Arial"/>
          <w:sz w:val="24"/>
          <w:szCs w:val="24"/>
        </w:rPr>
        <w:t>desd</w:t>
      </w:r>
      <w:r w:rsidR="00473487" w:rsidRPr="002D53E3">
        <w:rPr>
          <w:rFonts w:ascii="Arial" w:eastAsia="Calibri" w:hAnsi="Arial" w:cs="Arial"/>
          <w:sz w:val="24"/>
          <w:szCs w:val="24"/>
        </w:rPr>
        <w:t xml:space="preserve">e un enfoque </w:t>
      </w:r>
      <w:r w:rsidR="00DB19EF" w:rsidRPr="002D53E3">
        <w:rPr>
          <w:rFonts w:ascii="Arial" w:eastAsia="Calibri" w:hAnsi="Arial" w:cs="Arial"/>
          <w:sz w:val="24"/>
          <w:szCs w:val="24"/>
        </w:rPr>
        <w:t>mecanicista</w:t>
      </w:r>
      <w:r w:rsidR="00ED5446" w:rsidRPr="002D53E3">
        <w:rPr>
          <w:rFonts w:ascii="Arial" w:eastAsia="Calibri" w:hAnsi="Arial" w:cs="Arial"/>
          <w:sz w:val="24"/>
          <w:szCs w:val="24"/>
        </w:rPr>
        <w:t>,</w:t>
      </w:r>
      <w:r w:rsidR="005739EE" w:rsidRPr="002D53E3">
        <w:rPr>
          <w:rFonts w:ascii="Arial" w:eastAsia="Calibri" w:hAnsi="Arial" w:cs="Arial"/>
          <w:sz w:val="24"/>
          <w:szCs w:val="24"/>
        </w:rPr>
        <w:t xml:space="preserve"> el hombre jamás</w:t>
      </w:r>
      <w:r w:rsidR="00ED5446" w:rsidRPr="002D53E3">
        <w:rPr>
          <w:rFonts w:ascii="Arial" w:eastAsia="Calibri" w:hAnsi="Arial" w:cs="Arial"/>
          <w:sz w:val="24"/>
          <w:szCs w:val="24"/>
        </w:rPr>
        <w:t xml:space="preserve"> puede ser igual a los animales</w:t>
      </w:r>
      <w:r w:rsidR="005739EE" w:rsidRPr="002D53E3">
        <w:rPr>
          <w:rFonts w:ascii="Arial" w:eastAsia="Calibri" w:hAnsi="Arial" w:cs="Arial"/>
          <w:sz w:val="24"/>
          <w:szCs w:val="24"/>
        </w:rPr>
        <w:t xml:space="preserve"> </w:t>
      </w:r>
      <w:r w:rsidR="00DB19EF" w:rsidRPr="002D53E3">
        <w:rPr>
          <w:rFonts w:ascii="Arial" w:eastAsia="Calibri" w:hAnsi="Arial" w:cs="Arial"/>
          <w:sz w:val="24"/>
          <w:szCs w:val="24"/>
        </w:rPr>
        <w:t>porque la forma como los animales asumen la adaptación al medio y responden a los cambios de éste</w:t>
      </w:r>
      <w:r w:rsidRPr="002D53E3">
        <w:rPr>
          <w:rFonts w:ascii="Arial" w:eastAsia="Calibri" w:hAnsi="Arial" w:cs="Arial"/>
          <w:sz w:val="24"/>
          <w:szCs w:val="24"/>
        </w:rPr>
        <w:t>,</w:t>
      </w:r>
      <w:r w:rsidR="00A44636" w:rsidRPr="002D53E3">
        <w:rPr>
          <w:rFonts w:ascii="Arial" w:eastAsia="Calibri" w:hAnsi="Arial" w:cs="Arial"/>
          <w:sz w:val="24"/>
          <w:szCs w:val="24"/>
        </w:rPr>
        <w:t xml:space="preserve"> difiere de la manera como el hombre en diversas ocasiones no sólo se </w:t>
      </w:r>
      <w:r w:rsidR="002B7F04" w:rsidRPr="002D53E3">
        <w:rPr>
          <w:rFonts w:ascii="Arial" w:eastAsia="Calibri" w:hAnsi="Arial" w:cs="Arial"/>
          <w:sz w:val="24"/>
          <w:szCs w:val="24"/>
        </w:rPr>
        <w:t>adapta a los cambios del medio</w:t>
      </w:r>
      <w:r w:rsidRPr="002D53E3">
        <w:rPr>
          <w:rFonts w:ascii="Arial" w:eastAsia="Calibri" w:hAnsi="Arial" w:cs="Arial"/>
          <w:sz w:val="24"/>
          <w:szCs w:val="24"/>
        </w:rPr>
        <w:t xml:space="preserve"> sino también</w:t>
      </w:r>
      <w:r w:rsidR="00ED5446" w:rsidRPr="002D53E3">
        <w:rPr>
          <w:rFonts w:ascii="Arial" w:eastAsia="Calibri" w:hAnsi="Arial" w:cs="Arial"/>
          <w:sz w:val="24"/>
          <w:szCs w:val="24"/>
        </w:rPr>
        <w:t xml:space="preserve"> cómo</w:t>
      </w:r>
      <w:r w:rsidRPr="002D53E3">
        <w:rPr>
          <w:rFonts w:ascii="Arial" w:eastAsia="Calibri" w:hAnsi="Arial" w:cs="Arial"/>
          <w:sz w:val="24"/>
          <w:szCs w:val="24"/>
        </w:rPr>
        <w:t xml:space="preserve"> </w:t>
      </w:r>
      <w:r w:rsidR="00AB6FCD" w:rsidRPr="002D53E3">
        <w:rPr>
          <w:rFonts w:ascii="Arial" w:eastAsia="Calibri" w:hAnsi="Arial" w:cs="Arial"/>
          <w:sz w:val="24"/>
          <w:szCs w:val="24"/>
        </w:rPr>
        <w:t>adapta el medio a sus necesidades</w:t>
      </w:r>
      <w:r w:rsidR="002B7F04" w:rsidRPr="002D53E3">
        <w:rPr>
          <w:rFonts w:ascii="Arial" w:eastAsia="Calibri" w:hAnsi="Arial" w:cs="Arial"/>
          <w:sz w:val="24"/>
          <w:szCs w:val="24"/>
        </w:rPr>
        <w:t xml:space="preserve">. Esto es lo que </w:t>
      </w:r>
      <w:r w:rsidR="00ED5446" w:rsidRPr="002D53E3">
        <w:rPr>
          <w:rFonts w:ascii="Arial" w:eastAsia="Calibri" w:hAnsi="Arial" w:cs="Arial"/>
          <w:sz w:val="24"/>
          <w:szCs w:val="24"/>
        </w:rPr>
        <w:t xml:space="preserve">el filósofo español </w:t>
      </w:r>
      <w:r w:rsidR="002B7F04" w:rsidRPr="002D53E3">
        <w:rPr>
          <w:rFonts w:ascii="Arial" w:eastAsia="Calibri" w:hAnsi="Arial" w:cs="Arial"/>
          <w:sz w:val="24"/>
          <w:szCs w:val="24"/>
        </w:rPr>
        <w:t>Ortega y Gaset llama</w:t>
      </w:r>
      <w:r w:rsidR="00A44636" w:rsidRPr="002D53E3">
        <w:rPr>
          <w:rFonts w:ascii="Arial" w:eastAsia="Calibri" w:hAnsi="Arial" w:cs="Arial"/>
          <w:sz w:val="24"/>
          <w:szCs w:val="24"/>
        </w:rPr>
        <w:t xml:space="preserve"> la necesidad de bienestar, ello implica que el movimiento biológico, es decir</w:t>
      </w:r>
      <w:r w:rsidR="004A49CF" w:rsidRPr="002D53E3">
        <w:rPr>
          <w:rFonts w:ascii="Arial" w:eastAsia="Calibri" w:hAnsi="Arial" w:cs="Arial"/>
          <w:sz w:val="24"/>
          <w:szCs w:val="24"/>
        </w:rPr>
        <w:t>,</w:t>
      </w:r>
      <w:r w:rsidR="00A44636" w:rsidRPr="002D53E3">
        <w:rPr>
          <w:rFonts w:ascii="Arial" w:eastAsia="Calibri" w:hAnsi="Arial" w:cs="Arial"/>
          <w:sz w:val="24"/>
          <w:szCs w:val="24"/>
        </w:rPr>
        <w:t xml:space="preserve"> la </w:t>
      </w:r>
      <w:r w:rsidR="004A49CF" w:rsidRPr="002D53E3">
        <w:rPr>
          <w:rFonts w:ascii="Arial" w:eastAsia="Calibri" w:hAnsi="Arial" w:cs="Arial"/>
          <w:sz w:val="24"/>
          <w:szCs w:val="24"/>
        </w:rPr>
        <w:t xml:space="preserve">acción de un organismo “no racional” que necesariamente está ligada a las capacidades de su especie, posee  una </w:t>
      </w:r>
      <w:r w:rsidR="00A44636" w:rsidRPr="002D53E3">
        <w:rPr>
          <w:rFonts w:ascii="Arial" w:eastAsia="Calibri" w:hAnsi="Arial" w:cs="Arial"/>
          <w:sz w:val="24"/>
          <w:szCs w:val="24"/>
        </w:rPr>
        <w:t>finalidad</w:t>
      </w:r>
      <w:r w:rsidR="004A49CF" w:rsidRPr="002D53E3">
        <w:rPr>
          <w:rFonts w:ascii="Arial" w:eastAsia="Calibri" w:hAnsi="Arial" w:cs="Arial"/>
          <w:sz w:val="24"/>
          <w:szCs w:val="24"/>
        </w:rPr>
        <w:t xml:space="preserve"> que difiere del </w:t>
      </w:r>
      <w:r w:rsidR="00AB6FCD" w:rsidRPr="002D53E3">
        <w:rPr>
          <w:rFonts w:ascii="Arial" w:eastAsia="Calibri" w:hAnsi="Arial" w:cs="Arial"/>
          <w:sz w:val="24"/>
          <w:szCs w:val="24"/>
        </w:rPr>
        <w:t xml:space="preserve">fin </w:t>
      </w:r>
      <w:r w:rsidR="004A49CF" w:rsidRPr="002D53E3">
        <w:rPr>
          <w:rFonts w:ascii="Arial" w:eastAsia="Calibri" w:hAnsi="Arial" w:cs="Arial"/>
          <w:sz w:val="24"/>
          <w:szCs w:val="24"/>
        </w:rPr>
        <w:t>con el que un organismo apto para la r</w:t>
      </w:r>
      <w:r w:rsidR="00F14E98" w:rsidRPr="002D53E3">
        <w:rPr>
          <w:rFonts w:ascii="Arial" w:eastAsia="Calibri" w:hAnsi="Arial" w:cs="Arial"/>
          <w:sz w:val="24"/>
          <w:szCs w:val="24"/>
        </w:rPr>
        <w:t>eflexión realiza una acción.</w:t>
      </w:r>
    </w:p>
    <w:p w:rsidR="00F14E98" w:rsidRPr="002D53E3" w:rsidRDefault="00F14E98"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Incluso entre los seres humanos </w:t>
      </w:r>
      <w:r w:rsidR="004A49CF" w:rsidRPr="002D53E3">
        <w:rPr>
          <w:rFonts w:ascii="Arial" w:eastAsia="Calibri" w:hAnsi="Arial" w:cs="Arial"/>
          <w:sz w:val="24"/>
          <w:szCs w:val="24"/>
        </w:rPr>
        <w:t>se obse</w:t>
      </w:r>
      <w:r w:rsidRPr="002D53E3">
        <w:rPr>
          <w:rFonts w:ascii="Arial" w:eastAsia="Calibri" w:hAnsi="Arial" w:cs="Arial"/>
          <w:sz w:val="24"/>
          <w:szCs w:val="24"/>
        </w:rPr>
        <w:t>rva que debido al aspecto cultural, el contexto histórico y el enfoque desde donde se viven los fenómenos del mu</w:t>
      </w:r>
      <w:r w:rsidR="00473487" w:rsidRPr="002D53E3">
        <w:rPr>
          <w:rFonts w:ascii="Arial" w:eastAsia="Calibri" w:hAnsi="Arial" w:cs="Arial"/>
          <w:sz w:val="24"/>
          <w:szCs w:val="24"/>
        </w:rPr>
        <w:t>ndo, existe cierta diferencia en ocasiones abismal</w:t>
      </w:r>
      <w:r w:rsidRPr="002D53E3">
        <w:rPr>
          <w:rFonts w:ascii="Arial" w:eastAsia="Calibri" w:hAnsi="Arial" w:cs="Arial"/>
          <w:sz w:val="24"/>
          <w:szCs w:val="24"/>
        </w:rPr>
        <w:t xml:space="preserve"> con respecto al conocimiento de las cosas, como el caso de La Mettri</w:t>
      </w:r>
      <w:r w:rsidR="003612FC" w:rsidRPr="002D53E3">
        <w:rPr>
          <w:rFonts w:ascii="Arial" w:eastAsia="Calibri" w:hAnsi="Arial" w:cs="Arial"/>
          <w:sz w:val="24"/>
          <w:szCs w:val="24"/>
        </w:rPr>
        <w:t>e</w:t>
      </w:r>
      <w:r w:rsidRPr="002D53E3">
        <w:rPr>
          <w:rFonts w:ascii="Arial" w:eastAsia="Calibri" w:hAnsi="Arial" w:cs="Arial"/>
          <w:sz w:val="24"/>
          <w:szCs w:val="24"/>
        </w:rPr>
        <w:t xml:space="preserve"> y Descartes —uno filósofo del siglo XVI y el otro médico del siglo XVIII—, quienes</w:t>
      </w:r>
      <w:r w:rsidR="002B7F04" w:rsidRPr="002D53E3">
        <w:rPr>
          <w:rFonts w:ascii="Arial" w:eastAsia="Calibri" w:hAnsi="Arial" w:cs="Arial"/>
          <w:sz w:val="24"/>
          <w:szCs w:val="24"/>
        </w:rPr>
        <w:t>,</w:t>
      </w:r>
      <w:r w:rsidRPr="002D53E3">
        <w:rPr>
          <w:rFonts w:ascii="Arial" w:eastAsia="Calibri" w:hAnsi="Arial" w:cs="Arial"/>
          <w:sz w:val="24"/>
          <w:szCs w:val="24"/>
        </w:rPr>
        <w:t xml:space="preserve"> a pesar de proponer una fisiología mecanicista, </w:t>
      </w:r>
      <w:r w:rsidR="005C07FF" w:rsidRPr="002D53E3">
        <w:rPr>
          <w:rFonts w:ascii="Arial" w:eastAsia="Calibri" w:hAnsi="Arial" w:cs="Arial"/>
          <w:sz w:val="24"/>
          <w:szCs w:val="24"/>
        </w:rPr>
        <w:t xml:space="preserve">tenían diferentes </w:t>
      </w:r>
      <w:r w:rsidRPr="002D53E3">
        <w:rPr>
          <w:rFonts w:ascii="Arial" w:eastAsia="Calibri" w:hAnsi="Arial" w:cs="Arial"/>
          <w:sz w:val="24"/>
          <w:szCs w:val="24"/>
        </w:rPr>
        <w:t>consideraciones ontológicas</w:t>
      </w:r>
      <w:r w:rsidR="005C07FF" w:rsidRPr="002D53E3">
        <w:rPr>
          <w:rFonts w:ascii="Arial" w:eastAsia="Calibri" w:hAnsi="Arial" w:cs="Arial"/>
          <w:sz w:val="24"/>
          <w:szCs w:val="24"/>
        </w:rPr>
        <w:t xml:space="preserve">, ya que no es igual afirmar que el alma es una sustancia totalmente distinta al cuerpo o que </w:t>
      </w:r>
      <w:r w:rsidR="00AB6FCD" w:rsidRPr="002D53E3">
        <w:rPr>
          <w:rFonts w:ascii="Arial" w:eastAsia="Calibri" w:hAnsi="Arial" w:cs="Arial"/>
          <w:sz w:val="24"/>
          <w:szCs w:val="24"/>
        </w:rPr>
        <w:t xml:space="preserve">el cuerpo humano y </w:t>
      </w:r>
      <w:r w:rsidR="005C07FF" w:rsidRPr="002D53E3">
        <w:rPr>
          <w:rFonts w:ascii="Arial" w:eastAsia="Calibri" w:hAnsi="Arial" w:cs="Arial"/>
          <w:sz w:val="24"/>
          <w:szCs w:val="24"/>
        </w:rPr>
        <w:t>los</w:t>
      </w:r>
      <w:r w:rsidR="00AB6FCD" w:rsidRPr="002D53E3">
        <w:rPr>
          <w:rFonts w:ascii="Arial" w:eastAsia="Calibri" w:hAnsi="Arial" w:cs="Arial"/>
          <w:sz w:val="24"/>
          <w:szCs w:val="24"/>
        </w:rPr>
        <w:t xml:space="preserve"> demás</w:t>
      </w:r>
      <w:r w:rsidR="005C07FF" w:rsidRPr="002D53E3">
        <w:rPr>
          <w:rFonts w:ascii="Arial" w:eastAsia="Calibri" w:hAnsi="Arial" w:cs="Arial"/>
          <w:sz w:val="24"/>
          <w:szCs w:val="24"/>
        </w:rPr>
        <w:t xml:space="preserve"> organismos son máquinas que funcionan como un reloj, a decir que el alma existe naturalmente unida al cuerpo y </w:t>
      </w:r>
      <w:r w:rsidR="00AB6FCD" w:rsidRPr="002D53E3">
        <w:rPr>
          <w:rFonts w:ascii="Arial" w:eastAsia="Calibri" w:hAnsi="Arial" w:cs="Arial"/>
          <w:sz w:val="24"/>
          <w:szCs w:val="24"/>
        </w:rPr>
        <w:t>que tanto el hombre como el animal</w:t>
      </w:r>
      <w:r w:rsidR="00ED3180">
        <w:rPr>
          <w:rFonts w:ascii="Arial" w:eastAsia="Calibri" w:hAnsi="Arial" w:cs="Arial"/>
          <w:sz w:val="24"/>
          <w:szCs w:val="24"/>
        </w:rPr>
        <w:t xml:space="preserve"> </w:t>
      </w:r>
      <w:r w:rsidR="00AB6FCD" w:rsidRPr="002D53E3">
        <w:rPr>
          <w:rFonts w:ascii="Arial" w:eastAsia="Calibri" w:hAnsi="Arial" w:cs="Arial"/>
          <w:sz w:val="24"/>
          <w:szCs w:val="24"/>
        </w:rPr>
        <w:t xml:space="preserve">son </w:t>
      </w:r>
      <w:r w:rsidR="005C07FF" w:rsidRPr="002D53E3">
        <w:rPr>
          <w:rFonts w:ascii="Arial" w:eastAsia="Calibri" w:hAnsi="Arial" w:cs="Arial"/>
          <w:sz w:val="24"/>
          <w:szCs w:val="24"/>
        </w:rPr>
        <w:t xml:space="preserve"> reloj</w:t>
      </w:r>
      <w:r w:rsidR="00AB6FCD" w:rsidRPr="002D53E3">
        <w:rPr>
          <w:rFonts w:ascii="Arial" w:eastAsia="Calibri" w:hAnsi="Arial" w:cs="Arial"/>
          <w:sz w:val="24"/>
          <w:szCs w:val="24"/>
        </w:rPr>
        <w:t>es</w:t>
      </w:r>
      <w:r w:rsidR="005C07FF" w:rsidRPr="002D53E3">
        <w:rPr>
          <w:rFonts w:ascii="Arial" w:eastAsia="Calibri" w:hAnsi="Arial" w:cs="Arial"/>
          <w:sz w:val="24"/>
          <w:szCs w:val="24"/>
        </w:rPr>
        <w:t>, pero más complejo</w:t>
      </w:r>
      <w:r w:rsidR="00AB6FCD" w:rsidRPr="002D53E3">
        <w:rPr>
          <w:rFonts w:ascii="Arial" w:eastAsia="Calibri" w:hAnsi="Arial" w:cs="Arial"/>
          <w:sz w:val="24"/>
          <w:szCs w:val="24"/>
        </w:rPr>
        <w:t>s</w:t>
      </w:r>
      <w:r w:rsidR="005C07FF" w:rsidRPr="002D53E3">
        <w:rPr>
          <w:rFonts w:ascii="Arial" w:eastAsia="Calibri" w:hAnsi="Arial" w:cs="Arial"/>
          <w:sz w:val="24"/>
          <w:szCs w:val="24"/>
        </w:rPr>
        <w:t xml:space="preserve"> en comparación con </w:t>
      </w:r>
      <w:r w:rsidR="00AB6FCD" w:rsidRPr="002D53E3">
        <w:rPr>
          <w:rFonts w:ascii="Arial" w:eastAsia="Calibri" w:hAnsi="Arial" w:cs="Arial"/>
          <w:sz w:val="24"/>
          <w:szCs w:val="24"/>
        </w:rPr>
        <w:t xml:space="preserve">los relojes de torre en los que se inspira </w:t>
      </w:r>
      <w:r w:rsidR="005C07FF" w:rsidRPr="002D53E3">
        <w:rPr>
          <w:rFonts w:ascii="Arial" w:eastAsia="Calibri" w:hAnsi="Arial" w:cs="Arial"/>
          <w:sz w:val="24"/>
          <w:szCs w:val="24"/>
        </w:rPr>
        <w:t>la fisiología cartesiana.</w:t>
      </w:r>
    </w:p>
    <w:p w:rsidR="005C07FF" w:rsidRPr="002D53E3" w:rsidRDefault="005C07FF" w:rsidP="001B117C">
      <w:pPr>
        <w:spacing w:line="360" w:lineRule="auto"/>
        <w:jc w:val="both"/>
        <w:rPr>
          <w:rFonts w:ascii="Arial" w:eastAsia="Calibri" w:hAnsi="Arial" w:cs="Arial"/>
          <w:sz w:val="24"/>
          <w:szCs w:val="24"/>
        </w:rPr>
      </w:pPr>
      <w:r w:rsidRPr="002D53E3">
        <w:rPr>
          <w:rFonts w:ascii="Arial" w:eastAsia="Calibri" w:hAnsi="Arial" w:cs="Arial"/>
          <w:sz w:val="24"/>
          <w:szCs w:val="24"/>
        </w:rPr>
        <w:lastRenderedPageBreak/>
        <w:t xml:space="preserve">Si entre los hombres que pertenecen a una misma especie hay innumerables diferencias, no sólo en el acto de conocer sino también en el fin </w:t>
      </w:r>
      <w:r w:rsidR="00473487" w:rsidRPr="002D53E3">
        <w:rPr>
          <w:rFonts w:ascii="Arial" w:eastAsia="Calibri" w:hAnsi="Arial" w:cs="Arial"/>
          <w:sz w:val="24"/>
          <w:szCs w:val="24"/>
        </w:rPr>
        <w:t xml:space="preserve">con que realizan </w:t>
      </w:r>
      <w:r w:rsidRPr="002D53E3">
        <w:rPr>
          <w:rFonts w:ascii="Arial" w:eastAsia="Calibri" w:hAnsi="Arial" w:cs="Arial"/>
          <w:sz w:val="24"/>
          <w:szCs w:val="24"/>
        </w:rPr>
        <w:t xml:space="preserve"> ese acto y en las acciones vitales de cada </w:t>
      </w:r>
      <w:r w:rsidR="00ED5446" w:rsidRPr="002D53E3">
        <w:rPr>
          <w:rFonts w:ascii="Arial" w:eastAsia="Calibri" w:hAnsi="Arial" w:cs="Arial"/>
          <w:sz w:val="24"/>
          <w:szCs w:val="24"/>
        </w:rPr>
        <w:t>individuo</w:t>
      </w:r>
      <w:r w:rsidRPr="002D53E3">
        <w:rPr>
          <w:rFonts w:ascii="Arial" w:eastAsia="Calibri" w:hAnsi="Arial" w:cs="Arial"/>
          <w:sz w:val="24"/>
          <w:szCs w:val="24"/>
        </w:rPr>
        <w:t>, entre organismos que pert</w:t>
      </w:r>
      <w:r w:rsidR="00C51BD9" w:rsidRPr="002D53E3">
        <w:rPr>
          <w:rFonts w:ascii="Arial" w:eastAsia="Calibri" w:hAnsi="Arial" w:cs="Arial"/>
          <w:sz w:val="24"/>
          <w:szCs w:val="24"/>
        </w:rPr>
        <w:t>enecen a especies tan distintas</w:t>
      </w:r>
      <w:r w:rsidRPr="002D53E3">
        <w:rPr>
          <w:rFonts w:ascii="Arial" w:eastAsia="Calibri" w:hAnsi="Arial" w:cs="Arial"/>
          <w:sz w:val="24"/>
          <w:szCs w:val="24"/>
        </w:rPr>
        <w:t xml:space="preserve"> se puede señalar</w:t>
      </w:r>
      <w:r w:rsidR="00C51BD9" w:rsidRPr="002D53E3">
        <w:rPr>
          <w:rFonts w:ascii="Arial" w:eastAsia="Calibri" w:hAnsi="Arial" w:cs="Arial"/>
          <w:sz w:val="24"/>
          <w:szCs w:val="24"/>
        </w:rPr>
        <w:t xml:space="preserve"> un mayor número de diferencias, y</w:t>
      </w:r>
      <w:r w:rsidRPr="002D53E3">
        <w:rPr>
          <w:rFonts w:ascii="Arial" w:eastAsia="Calibri" w:hAnsi="Arial" w:cs="Arial"/>
          <w:sz w:val="24"/>
          <w:szCs w:val="24"/>
        </w:rPr>
        <w:t xml:space="preserve"> no sólo el hecho de tener el cerebro de mayor o menor tamaño en relación con la masa corporal.</w:t>
      </w:r>
    </w:p>
    <w:p w:rsidR="00AB6FCD" w:rsidRPr="002D53E3" w:rsidRDefault="00A60F02" w:rsidP="001B117C">
      <w:pPr>
        <w:spacing w:line="360" w:lineRule="auto"/>
        <w:jc w:val="both"/>
        <w:rPr>
          <w:rFonts w:ascii="Arial" w:eastAsia="Calibri" w:hAnsi="Arial" w:cs="Arial"/>
          <w:sz w:val="24"/>
          <w:szCs w:val="24"/>
        </w:rPr>
      </w:pPr>
      <w:r w:rsidRPr="002D53E3">
        <w:rPr>
          <w:rFonts w:ascii="Arial" w:eastAsia="Calibri" w:hAnsi="Arial" w:cs="Arial"/>
          <w:sz w:val="24"/>
          <w:szCs w:val="24"/>
        </w:rPr>
        <w:t>Efectivamente</w:t>
      </w:r>
      <w:r w:rsidR="00C51BD9" w:rsidRPr="002D53E3">
        <w:rPr>
          <w:rFonts w:ascii="Arial" w:eastAsia="Calibri" w:hAnsi="Arial" w:cs="Arial"/>
          <w:sz w:val="24"/>
          <w:szCs w:val="24"/>
        </w:rPr>
        <w:t>,</w:t>
      </w:r>
      <w:r w:rsidR="009369AC" w:rsidRPr="002D53E3">
        <w:rPr>
          <w:rFonts w:ascii="Arial" w:eastAsia="Calibri" w:hAnsi="Arial" w:cs="Arial"/>
          <w:sz w:val="24"/>
          <w:szCs w:val="24"/>
        </w:rPr>
        <w:t xml:space="preserve"> el o</w:t>
      </w:r>
      <w:r w:rsidRPr="002D53E3">
        <w:rPr>
          <w:rFonts w:ascii="Arial" w:eastAsia="Calibri" w:hAnsi="Arial" w:cs="Arial"/>
          <w:sz w:val="24"/>
          <w:szCs w:val="24"/>
        </w:rPr>
        <w:t>rangután que llegase a ser “educado” por La</w:t>
      </w:r>
      <w:r w:rsidR="00A4338F" w:rsidRPr="002D53E3">
        <w:rPr>
          <w:rFonts w:ascii="Arial" w:eastAsia="Calibri" w:hAnsi="Arial" w:cs="Arial"/>
          <w:sz w:val="24"/>
          <w:szCs w:val="24"/>
        </w:rPr>
        <w:t xml:space="preserve"> </w:t>
      </w:r>
      <w:r w:rsidR="00C51BD9" w:rsidRPr="002D53E3">
        <w:rPr>
          <w:rFonts w:ascii="Arial" w:eastAsia="Calibri" w:hAnsi="Arial" w:cs="Arial"/>
          <w:sz w:val="24"/>
          <w:szCs w:val="24"/>
        </w:rPr>
        <w:t>Mettrie</w:t>
      </w:r>
      <w:r w:rsidRPr="002D53E3">
        <w:rPr>
          <w:rFonts w:ascii="Arial" w:eastAsia="Calibri" w:hAnsi="Arial" w:cs="Arial"/>
          <w:sz w:val="24"/>
          <w:szCs w:val="24"/>
        </w:rPr>
        <w:t xml:space="preserve"> no podría emitir palabras ordenadas según una estructura fonológica humana, a menos que tuviese</w:t>
      </w:r>
      <w:r w:rsidR="007C1479" w:rsidRPr="002D53E3">
        <w:rPr>
          <w:rFonts w:ascii="Arial" w:eastAsia="Calibri" w:hAnsi="Arial" w:cs="Arial"/>
          <w:sz w:val="24"/>
          <w:szCs w:val="24"/>
        </w:rPr>
        <w:t xml:space="preserve"> —</w:t>
      </w:r>
      <w:r w:rsidRPr="002D53E3">
        <w:rPr>
          <w:rFonts w:ascii="Arial" w:eastAsia="Calibri" w:hAnsi="Arial" w:cs="Arial"/>
          <w:sz w:val="24"/>
          <w:szCs w:val="24"/>
        </w:rPr>
        <w:t xml:space="preserve"> según sus argumentos</w:t>
      </w:r>
      <w:r w:rsidR="007C1479" w:rsidRPr="002D53E3">
        <w:rPr>
          <w:rFonts w:ascii="Arial" w:eastAsia="Calibri" w:hAnsi="Arial" w:cs="Arial"/>
          <w:sz w:val="24"/>
          <w:szCs w:val="24"/>
        </w:rPr>
        <w:t>—</w:t>
      </w:r>
      <w:r w:rsidRPr="002D53E3">
        <w:rPr>
          <w:rFonts w:ascii="Arial" w:eastAsia="Calibri" w:hAnsi="Arial" w:cs="Arial"/>
          <w:sz w:val="24"/>
          <w:szCs w:val="24"/>
        </w:rPr>
        <w:t xml:space="preserve"> un cerebro de igual tamaño al del hombre, pero como el interés del presente trabajo no tiene un horizonte ligado a la observación de todos los cerebros de los orangutanes para ver si alguno tiene el cerebro de igual tamaño al del hombre, no es necesario ahondar demasiado en ello, además habría que buscar un prototipo de hombre con unas medidas de masa corporal y un tamaño </w:t>
      </w:r>
      <w:r w:rsidR="007C1479" w:rsidRPr="002D53E3">
        <w:rPr>
          <w:rFonts w:ascii="Arial" w:eastAsia="Calibri" w:hAnsi="Arial" w:cs="Arial"/>
          <w:sz w:val="24"/>
          <w:szCs w:val="24"/>
        </w:rPr>
        <w:t xml:space="preserve">cerebral </w:t>
      </w:r>
      <w:r w:rsidRPr="002D53E3">
        <w:rPr>
          <w:rFonts w:ascii="Arial" w:eastAsia="Calibri" w:hAnsi="Arial" w:cs="Arial"/>
          <w:sz w:val="24"/>
          <w:szCs w:val="24"/>
        </w:rPr>
        <w:t>estándar</w:t>
      </w:r>
      <w:r w:rsidR="007C1479" w:rsidRPr="002D53E3">
        <w:rPr>
          <w:rFonts w:ascii="Arial" w:eastAsia="Calibri" w:hAnsi="Arial" w:cs="Arial"/>
          <w:sz w:val="24"/>
          <w:szCs w:val="24"/>
        </w:rPr>
        <w:t>es</w:t>
      </w:r>
      <w:r w:rsidRPr="002D53E3">
        <w:rPr>
          <w:rFonts w:ascii="Arial" w:eastAsia="Calibri" w:hAnsi="Arial" w:cs="Arial"/>
          <w:sz w:val="24"/>
          <w:szCs w:val="24"/>
        </w:rPr>
        <w:t xml:space="preserve"> que permitiera a L</w:t>
      </w:r>
      <w:r w:rsidR="007C1479" w:rsidRPr="002D53E3">
        <w:rPr>
          <w:rFonts w:ascii="Arial" w:eastAsia="Calibri" w:hAnsi="Arial" w:cs="Arial"/>
          <w:sz w:val="24"/>
          <w:szCs w:val="24"/>
        </w:rPr>
        <w:t xml:space="preserve">a Mettrie decidir </w:t>
      </w:r>
      <w:r w:rsidR="009369AC" w:rsidRPr="002D53E3">
        <w:rPr>
          <w:rFonts w:ascii="Arial" w:eastAsia="Calibri" w:hAnsi="Arial" w:cs="Arial"/>
          <w:sz w:val="24"/>
          <w:szCs w:val="24"/>
        </w:rPr>
        <w:t>cuál o</w:t>
      </w:r>
      <w:r w:rsidR="00201EE1" w:rsidRPr="002D53E3">
        <w:rPr>
          <w:rFonts w:ascii="Arial" w:eastAsia="Calibri" w:hAnsi="Arial" w:cs="Arial"/>
          <w:sz w:val="24"/>
          <w:szCs w:val="24"/>
        </w:rPr>
        <w:t>rangután puede hablar</w:t>
      </w:r>
      <w:r w:rsidR="00C51BD9" w:rsidRPr="002D53E3">
        <w:rPr>
          <w:rFonts w:ascii="Arial" w:eastAsia="Calibri" w:hAnsi="Arial" w:cs="Arial"/>
          <w:sz w:val="24"/>
          <w:szCs w:val="24"/>
        </w:rPr>
        <w:t xml:space="preserve"> en la medida que responda a las prop</w:t>
      </w:r>
      <w:r w:rsidR="00201EE1" w:rsidRPr="002D53E3">
        <w:rPr>
          <w:rFonts w:ascii="Arial" w:eastAsia="Calibri" w:hAnsi="Arial" w:cs="Arial"/>
          <w:sz w:val="24"/>
          <w:szCs w:val="24"/>
        </w:rPr>
        <w:t>orciones establecidas, y cuál no</w:t>
      </w:r>
      <w:r w:rsidR="000136C1" w:rsidRPr="002D53E3">
        <w:rPr>
          <w:rFonts w:ascii="Arial" w:eastAsia="Calibri" w:hAnsi="Arial" w:cs="Arial"/>
          <w:sz w:val="24"/>
          <w:szCs w:val="24"/>
        </w:rPr>
        <w:t xml:space="preserve"> por tener un tamaño cerebral desproporcionado </w:t>
      </w:r>
      <w:r w:rsidR="00C51BD9" w:rsidRPr="002D53E3">
        <w:rPr>
          <w:rFonts w:ascii="Arial" w:eastAsia="Calibri" w:hAnsi="Arial" w:cs="Arial"/>
          <w:sz w:val="24"/>
          <w:szCs w:val="24"/>
        </w:rPr>
        <w:t>que le confinara</w:t>
      </w:r>
      <w:r w:rsidR="00ED3180">
        <w:rPr>
          <w:rFonts w:ascii="Arial" w:eastAsia="Calibri" w:hAnsi="Arial" w:cs="Arial"/>
          <w:sz w:val="24"/>
          <w:szCs w:val="24"/>
        </w:rPr>
        <w:t xml:space="preserve"> </w:t>
      </w:r>
      <w:r w:rsidR="00C51BD9" w:rsidRPr="002D53E3">
        <w:rPr>
          <w:rFonts w:ascii="Arial" w:eastAsia="Calibri" w:hAnsi="Arial" w:cs="Arial"/>
          <w:sz w:val="24"/>
          <w:szCs w:val="24"/>
        </w:rPr>
        <w:t>al silencio eterno.</w:t>
      </w:r>
    </w:p>
    <w:p w:rsidR="005C07FF" w:rsidRPr="002D53E3" w:rsidRDefault="00C51BD9" w:rsidP="001B117C">
      <w:pPr>
        <w:spacing w:line="360" w:lineRule="auto"/>
        <w:jc w:val="both"/>
        <w:rPr>
          <w:rFonts w:ascii="Arial" w:eastAsia="Calibri" w:hAnsi="Arial" w:cs="Arial"/>
          <w:sz w:val="24"/>
          <w:szCs w:val="24"/>
        </w:rPr>
      </w:pPr>
      <w:r w:rsidRPr="002D53E3">
        <w:rPr>
          <w:rFonts w:ascii="Arial" w:eastAsia="Calibri" w:hAnsi="Arial" w:cs="Arial"/>
          <w:sz w:val="24"/>
          <w:szCs w:val="24"/>
        </w:rPr>
        <w:t xml:space="preserve">Aquí </w:t>
      </w:r>
      <w:r w:rsidR="000136C1" w:rsidRPr="002D53E3">
        <w:rPr>
          <w:rFonts w:ascii="Arial" w:eastAsia="Calibri" w:hAnsi="Arial" w:cs="Arial"/>
          <w:sz w:val="24"/>
          <w:szCs w:val="24"/>
        </w:rPr>
        <w:t xml:space="preserve">habría que decidir </w:t>
      </w:r>
      <w:r w:rsidRPr="002D53E3">
        <w:rPr>
          <w:rFonts w:ascii="Arial" w:eastAsia="Calibri" w:hAnsi="Arial" w:cs="Arial"/>
          <w:sz w:val="24"/>
          <w:szCs w:val="24"/>
        </w:rPr>
        <w:t xml:space="preserve">también </w:t>
      </w:r>
      <w:r w:rsidR="000136C1" w:rsidRPr="002D53E3">
        <w:rPr>
          <w:rFonts w:ascii="Arial" w:eastAsia="Calibri" w:hAnsi="Arial" w:cs="Arial"/>
          <w:sz w:val="24"/>
          <w:szCs w:val="24"/>
        </w:rPr>
        <w:t>qué hacer con el prototipo de hombre</w:t>
      </w:r>
      <w:r w:rsidR="009369AC" w:rsidRPr="002D53E3">
        <w:rPr>
          <w:rFonts w:ascii="Arial" w:eastAsia="Calibri" w:hAnsi="Arial" w:cs="Arial"/>
          <w:sz w:val="24"/>
          <w:szCs w:val="24"/>
        </w:rPr>
        <w:t xml:space="preserve"> que deben imitar los o</w:t>
      </w:r>
      <w:r w:rsidRPr="002D53E3">
        <w:rPr>
          <w:rFonts w:ascii="Arial" w:eastAsia="Calibri" w:hAnsi="Arial" w:cs="Arial"/>
          <w:sz w:val="24"/>
          <w:szCs w:val="24"/>
        </w:rPr>
        <w:t>rangutanes para poder ejercer el acto del habla:</w:t>
      </w:r>
      <w:r w:rsidR="00A4338F" w:rsidRPr="002D53E3">
        <w:rPr>
          <w:rFonts w:ascii="Arial" w:eastAsia="Calibri" w:hAnsi="Arial" w:cs="Arial"/>
          <w:sz w:val="24"/>
          <w:szCs w:val="24"/>
        </w:rPr>
        <w:t xml:space="preserve"> </w:t>
      </w:r>
      <w:r w:rsidR="007C1479" w:rsidRPr="002D53E3">
        <w:rPr>
          <w:rFonts w:ascii="Arial" w:eastAsia="Calibri" w:hAnsi="Arial" w:cs="Arial"/>
          <w:sz w:val="24"/>
          <w:szCs w:val="24"/>
        </w:rPr>
        <w:t>o</w:t>
      </w:r>
      <w:r w:rsidR="000136C1" w:rsidRPr="002D53E3">
        <w:rPr>
          <w:rFonts w:ascii="Arial" w:eastAsia="Calibri" w:hAnsi="Arial" w:cs="Arial"/>
          <w:sz w:val="24"/>
          <w:szCs w:val="24"/>
        </w:rPr>
        <w:t xml:space="preserve"> se derrumba la muralla de las medidas y las proporciones</w:t>
      </w:r>
      <w:r w:rsidRPr="002D53E3">
        <w:rPr>
          <w:rFonts w:ascii="Arial" w:eastAsia="Calibri" w:hAnsi="Arial" w:cs="Arial"/>
          <w:sz w:val="24"/>
          <w:szCs w:val="24"/>
        </w:rPr>
        <w:t>,</w:t>
      </w:r>
      <w:r w:rsidR="000136C1" w:rsidRPr="002D53E3">
        <w:rPr>
          <w:rFonts w:ascii="Arial" w:eastAsia="Calibri" w:hAnsi="Arial" w:cs="Arial"/>
          <w:sz w:val="24"/>
          <w:szCs w:val="24"/>
        </w:rPr>
        <w:t xml:space="preserve"> o se aísla</w:t>
      </w:r>
      <w:r w:rsidR="007C1479" w:rsidRPr="002D53E3">
        <w:rPr>
          <w:rFonts w:ascii="Arial" w:eastAsia="Calibri" w:hAnsi="Arial" w:cs="Arial"/>
          <w:sz w:val="24"/>
          <w:szCs w:val="24"/>
        </w:rPr>
        <w:t xml:space="preserve">n </w:t>
      </w:r>
      <w:r w:rsidRPr="002D53E3">
        <w:rPr>
          <w:rFonts w:ascii="Arial" w:eastAsia="Calibri" w:hAnsi="Arial" w:cs="Arial"/>
          <w:sz w:val="24"/>
          <w:szCs w:val="24"/>
        </w:rPr>
        <w:t xml:space="preserve">también </w:t>
      </w:r>
      <w:r w:rsidR="007C1479" w:rsidRPr="002D53E3">
        <w:rPr>
          <w:rFonts w:ascii="Arial" w:eastAsia="Calibri" w:hAnsi="Arial" w:cs="Arial"/>
          <w:sz w:val="24"/>
          <w:szCs w:val="24"/>
        </w:rPr>
        <w:t>los hombres</w:t>
      </w:r>
      <w:r w:rsidR="00A4338F" w:rsidRPr="002D53E3">
        <w:rPr>
          <w:rFonts w:ascii="Arial" w:eastAsia="Calibri" w:hAnsi="Arial" w:cs="Arial"/>
          <w:sz w:val="24"/>
          <w:szCs w:val="24"/>
        </w:rPr>
        <w:t xml:space="preserve"> </w:t>
      </w:r>
      <w:r w:rsidRPr="002D53E3">
        <w:rPr>
          <w:rFonts w:ascii="Arial" w:eastAsia="Calibri" w:hAnsi="Arial" w:cs="Arial"/>
          <w:sz w:val="24"/>
          <w:szCs w:val="24"/>
        </w:rPr>
        <w:t xml:space="preserve">que no cumplan con las medidas cerebrales y corporales, </w:t>
      </w:r>
      <w:r w:rsidR="007C1479" w:rsidRPr="002D53E3">
        <w:rPr>
          <w:rFonts w:ascii="Arial" w:eastAsia="Calibri" w:hAnsi="Arial" w:cs="Arial"/>
          <w:sz w:val="24"/>
          <w:szCs w:val="24"/>
        </w:rPr>
        <w:t>sin que puedan</w:t>
      </w:r>
      <w:r w:rsidR="000136C1" w:rsidRPr="002D53E3">
        <w:rPr>
          <w:rFonts w:ascii="Arial" w:eastAsia="Calibri" w:hAnsi="Arial" w:cs="Arial"/>
          <w:sz w:val="24"/>
          <w:szCs w:val="24"/>
        </w:rPr>
        <w:t xml:space="preserve"> pronunciar palabra alguna.</w:t>
      </w:r>
    </w:p>
    <w:p w:rsidR="00AB6FCD" w:rsidRPr="002D53E3" w:rsidRDefault="007C1479" w:rsidP="001B117C">
      <w:pPr>
        <w:spacing w:line="360" w:lineRule="auto"/>
        <w:jc w:val="both"/>
        <w:rPr>
          <w:rFonts w:ascii="Arial" w:hAnsi="Arial" w:cs="Arial"/>
          <w:sz w:val="24"/>
          <w:szCs w:val="24"/>
        </w:rPr>
      </w:pPr>
      <w:r w:rsidRPr="002D53E3">
        <w:rPr>
          <w:rFonts w:ascii="Arial" w:hAnsi="Arial" w:cs="Arial"/>
          <w:sz w:val="24"/>
          <w:szCs w:val="24"/>
        </w:rPr>
        <w:t>Ningún animal podría resolver los problemas del conocimiento o del lenguaje humano, sencillamente porq</w:t>
      </w:r>
      <w:r w:rsidR="00993D79" w:rsidRPr="002D53E3">
        <w:rPr>
          <w:rFonts w:ascii="Arial" w:hAnsi="Arial" w:cs="Arial"/>
          <w:sz w:val="24"/>
          <w:szCs w:val="24"/>
        </w:rPr>
        <w:t>ue no son sus problemas, ¿</w:t>
      </w:r>
      <w:r w:rsidR="00ED5446" w:rsidRPr="002D53E3">
        <w:rPr>
          <w:rFonts w:ascii="Arial" w:hAnsi="Arial" w:cs="Arial"/>
          <w:sz w:val="24"/>
          <w:szCs w:val="24"/>
        </w:rPr>
        <w:t>cómo pueden los hombres reducir</w:t>
      </w:r>
      <w:r w:rsidR="00C51BD9" w:rsidRPr="002D53E3">
        <w:rPr>
          <w:rFonts w:ascii="Arial" w:hAnsi="Arial" w:cs="Arial"/>
          <w:sz w:val="24"/>
          <w:szCs w:val="24"/>
        </w:rPr>
        <w:t xml:space="preserve"> las soluciones que los anima</w:t>
      </w:r>
      <w:r w:rsidR="00A03E7D" w:rsidRPr="002D53E3">
        <w:rPr>
          <w:rFonts w:ascii="Arial" w:hAnsi="Arial" w:cs="Arial"/>
          <w:sz w:val="24"/>
          <w:szCs w:val="24"/>
        </w:rPr>
        <w:t>les dan a sus problemas vitales</w:t>
      </w:r>
      <w:r w:rsidR="00ED5446" w:rsidRPr="002D53E3">
        <w:rPr>
          <w:rFonts w:ascii="Arial" w:hAnsi="Arial" w:cs="Arial"/>
          <w:sz w:val="24"/>
          <w:szCs w:val="24"/>
        </w:rPr>
        <w:t xml:space="preserve"> a l</w:t>
      </w:r>
      <w:r w:rsidR="00993D79" w:rsidRPr="002D53E3">
        <w:rPr>
          <w:rFonts w:ascii="Arial" w:hAnsi="Arial" w:cs="Arial"/>
          <w:sz w:val="24"/>
          <w:szCs w:val="24"/>
        </w:rPr>
        <w:t xml:space="preserve">as soluciones </w:t>
      </w:r>
      <w:r w:rsidR="00ED5446" w:rsidRPr="002D53E3">
        <w:rPr>
          <w:rFonts w:ascii="Arial" w:hAnsi="Arial" w:cs="Arial"/>
          <w:sz w:val="24"/>
          <w:szCs w:val="24"/>
        </w:rPr>
        <w:t>que ellos dan</w:t>
      </w:r>
      <w:r w:rsidR="00993D79" w:rsidRPr="002D53E3">
        <w:rPr>
          <w:rFonts w:ascii="Arial" w:hAnsi="Arial" w:cs="Arial"/>
          <w:sz w:val="24"/>
          <w:szCs w:val="24"/>
        </w:rPr>
        <w:t xml:space="preserve"> sus problemas gnoseológicos? La naturaleza está ante el hombre como </w:t>
      </w:r>
      <w:r w:rsidR="00ED5446" w:rsidRPr="002D53E3">
        <w:rPr>
          <w:rFonts w:ascii="Arial" w:hAnsi="Arial" w:cs="Arial"/>
          <w:sz w:val="24"/>
          <w:szCs w:val="24"/>
        </w:rPr>
        <w:t>espectáculo</w:t>
      </w:r>
      <w:r w:rsidR="00993D79" w:rsidRPr="002D53E3">
        <w:rPr>
          <w:rFonts w:ascii="Arial" w:hAnsi="Arial" w:cs="Arial"/>
          <w:sz w:val="24"/>
          <w:szCs w:val="24"/>
        </w:rPr>
        <w:t>, pero los hombres al igual que los animales y las plantas también están dentro de ella y a pesar del desa</w:t>
      </w:r>
      <w:r w:rsidR="00A03E7D" w:rsidRPr="002D53E3">
        <w:rPr>
          <w:rFonts w:ascii="Arial" w:hAnsi="Arial" w:cs="Arial"/>
          <w:sz w:val="24"/>
          <w:szCs w:val="24"/>
        </w:rPr>
        <w:t xml:space="preserve">rrollo cultural que han </w:t>
      </w:r>
      <w:r w:rsidR="00A03E7D" w:rsidRPr="002D53E3">
        <w:rPr>
          <w:rFonts w:ascii="Arial" w:hAnsi="Arial" w:cs="Arial"/>
          <w:sz w:val="24"/>
          <w:szCs w:val="24"/>
        </w:rPr>
        <w:lastRenderedPageBreak/>
        <w:t>logrado</w:t>
      </w:r>
      <w:r w:rsidR="00993D79" w:rsidRPr="002D53E3">
        <w:rPr>
          <w:rFonts w:ascii="Arial" w:hAnsi="Arial" w:cs="Arial"/>
          <w:sz w:val="24"/>
          <w:szCs w:val="24"/>
        </w:rPr>
        <w:t xml:space="preserve"> aún responden a necesidades biológicas que posee cualquier especie, como la necesidad</w:t>
      </w:r>
      <w:r w:rsidR="00C51BD9" w:rsidRPr="002D53E3">
        <w:rPr>
          <w:rFonts w:ascii="Arial" w:hAnsi="Arial" w:cs="Arial"/>
          <w:sz w:val="24"/>
          <w:szCs w:val="24"/>
        </w:rPr>
        <w:t xml:space="preserve"> de conservación y alimentación</w:t>
      </w:r>
      <w:r w:rsidR="00201EE1" w:rsidRPr="002D53E3">
        <w:rPr>
          <w:rFonts w:ascii="Arial" w:hAnsi="Arial" w:cs="Arial"/>
          <w:sz w:val="24"/>
          <w:szCs w:val="24"/>
        </w:rPr>
        <w:t>,</w:t>
      </w:r>
      <w:r w:rsidR="00993D79" w:rsidRPr="002D53E3">
        <w:rPr>
          <w:rFonts w:ascii="Arial" w:hAnsi="Arial" w:cs="Arial"/>
          <w:sz w:val="24"/>
          <w:szCs w:val="24"/>
        </w:rPr>
        <w:t xml:space="preserve"> entre otras</w:t>
      </w:r>
      <w:r w:rsidR="00201EE1" w:rsidRPr="002D53E3">
        <w:rPr>
          <w:rFonts w:ascii="Arial" w:hAnsi="Arial" w:cs="Arial"/>
          <w:sz w:val="24"/>
          <w:szCs w:val="24"/>
        </w:rPr>
        <w:t>; s</w:t>
      </w:r>
      <w:r w:rsidR="00D007A0" w:rsidRPr="002D53E3">
        <w:rPr>
          <w:rFonts w:ascii="Arial" w:hAnsi="Arial" w:cs="Arial"/>
          <w:sz w:val="24"/>
          <w:szCs w:val="24"/>
        </w:rPr>
        <w:t>in embargo</w:t>
      </w:r>
      <w:r w:rsidR="00AB6FCD" w:rsidRPr="002D53E3">
        <w:rPr>
          <w:rFonts w:ascii="Arial" w:hAnsi="Arial" w:cs="Arial"/>
          <w:sz w:val="24"/>
          <w:szCs w:val="24"/>
        </w:rPr>
        <w:t>,</w:t>
      </w:r>
      <w:r w:rsidR="00A4338F" w:rsidRPr="002D53E3">
        <w:rPr>
          <w:rFonts w:ascii="Arial" w:hAnsi="Arial" w:cs="Arial"/>
          <w:sz w:val="24"/>
          <w:szCs w:val="24"/>
        </w:rPr>
        <w:t xml:space="preserve"> </w:t>
      </w:r>
      <w:r w:rsidR="00BC2AD4" w:rsidRPr="002D53E3">
        <w:rPr>
          <w:rFonts w:ascii="Arial" w:hAnsi="Arial" w:cs="Arial"/>
          <w:sz w:val="24"/>
          <w:szCs w:val="24"/>
        </w:rPr>
        <w:t>dicha condición no implica necesariamente que los hombres</w:t>
      </w:r>
      <w:r w:rsidR="00AB6FCD" w:rsidRPr="002D53E3">
        <w:rPr>
          <w:rFonts w:ascii="Arial" w:hAnsi="Arial" w:cs="Arial"/>
          <w:sz w:val="24"/>
          <w:szCs w:val="24"/>
        </w:rPr>
        <w:t xml:space="preserve"> deban creer</w:t>
      </w:r>
      <w:r w:rsidR="00BC2AD4" w:rsidRPr="002D53E3">
        <w:rPr>
          <w:rFonts w:ascii="Arial" w:hAnsi="Arial" w:cs="Arial"/>
          <w:sz w:val="24"/>
          <w:szCs w:val="24"/>
        </w:rPr>
        <w:t xml:space="preserve"> que son el culmen de la evolución y la especie superior por el hecho de haber llegado a un grado superior de conciencia de sí,</w:t>
      </w:r>
      <w:r w:rsidR="00C51BD9" w:rsidRPr="002D53E3">
        <w:rPr>
          <w:rFonts w:ascii="Arial" w:hAnsi="Arial" w:cs="Arial"/>
          <w:sz w:val="24"/>
          <w:szCs w:val="24"/>
        </w:rPr>
        <w:t xml:space="preserve"> el hecho de que los hombres posean</w:t>
      </w:r>
      <w:r w:rsidR="00BC2AD4" w:rsidRPr="002D53E3">
        <w:rPr>
          <w:rFonts w:ascii="Arial" w:hAnsi="Arial" w:cs="Arial"/>
          <w:sz w:val="24"/>
          <w:szCs w:val="24"/>
        </w:rPr>
        <w:t xml:space="preserve"> la facultad de la razón </w:t>
      </w:r>
      <w:r w:rsidR="00B14850" w:rsidRPr="002D53E3">
        <w:rPr>
          <w:rFonts w:ascii="Arial" w:hAnsi="Arial" w:cs="Arial"/>
          <w:sz w:val="24"/>
          <w:szCs w:val="24"/>
        </w:rPr>
        <w:t xml:space="preserve">no </w:t>
      </w:r>
      <w:r w:rsidR="00C51BD9" w:rsidRPr="002D53E3">
        <w:rPr>
          <w:rFonts w:ascii="Arial" w:hAnsi="Arial" w:cs="Arial"/>
          <w:sz w:val="24"/>
          <w:szCs w:val="24"/>
        </w:rPr>
        <w:t>les da pie para que</w:t>
      </w:r>
      <w:r w:rsidR="00B14850" w:rsidRPr="002D53E3">
        <w:rPr>
          <w:rFonts w:ascii="Arial" w:hAnsi="Arial" w:cs="Arial"/>
          <w:sz w:val="24"/>
          <w:szCs w:val="24"/>
        </w:rPr>
        <w:t xml:space="preserve"> puedan violentar la constitución biológica de los demás organismos, forzándolos a dar respuestas a los problemas humanos, </w:t>
      </w:r>
      <w:r w:rsidR="00B14850" w:rsidRPr="002D53E3">
        <w:rPr>
          <w:rFonts w:ascii="Arial" w:hAnsi="Arial" w:cs="Arial"/>
          <w:i/>
          <w:sz w:val="24"/>
          <w:szCs w:val="24"/>
        </w:rPr>
        <w:t>“sin duda el animal no sabe resolver todos los problemas que le planteamos. Pero es debido a que son nuestros y no los suyos”</w:t>
      </w:r>
      <w:r w:rsidR="00ED3180">
        <w:rPr>
          <w:rFonts w:ascii="Arial" w:hAnsi="Arial" w:cs="Arial"/>
          <w:i/>
          <w:sz w:val="24"/>
          <w:szCs w:val="24"/>
        </w:rPr>
        <w:t xml:space="preserve"> </w:t>
      </w:r>
      <w:sdt>
        <w:sdtPr>
          <w:rPr>
            <w:rFonts w:ascii="Arial" w:hAnsi="Arial" w:cs="Arial"/>
            <w:sz w:val="24"/>
            <w:szCs w:val="24"/>
          </w:rPr>
          <w:id w:val="1039250"/>
          <w:citation/>
        </w:sdtPr>
        <w:sdtContent>
          <w:r w:rsidR="00E47C15" w:rsidRPr="002D53E3">
            <w:rPr>
              <w:rFonts w:ascii="Arial" w:hAnsi="Arial" w:cs="Arial"/>
              <w:sz w:val="24"/>
              <w:szCs w:val="24"/>
            </w:rPr>
            <w:fldChar w:fldCharType="begin"/>
          </w:r>
          <w:r w:rsidR="00C51BD9" w:rsidRPr="002D53E3">
            <w:rPr>
              <w:rFonts w:ascii="Arial" w:hAnsi="Arial" w:cs="Arial"/>
              <w:sz w:val="24"/>
              <w:szCs w:val="24"/>
            </w:rPr>
            <w:instrText xml:space="preserve"> CITATION Geo76 \p 8 \l 9226  </w:instrText>
          </w:r>
          <w:r w:rsidR="00E47C15" w:rsidRPr="002D53E3">
            <w:rPr>
              <w:rFonts w:ascii="Arial" w:hAnsi="Arial" w:cs="Arial"/>
              <w:sz w:val="24"/>
              <w:szCs w:val="24"/>
            </w:rPr>
            <w:fldChar w:fldCharType="separate"/>
          </w:r>
          <w:r w:rsidR="00C51BD9" w:rsidRPr="002D53E3">
            <w:rPr>
              <w:rFonts w:ascii="Arial" w:hAnsi="Arial" w:cs="Arial"/>
              <w:noProof/>
              <w:sz w:val="24"/>
              <w:szCs w:val="24"/>
            </w:rPr>
            <w:t>(Canguilhem, 1976, pág. 8)</w:t>
          </w:r>
          <w:r w:rsidR="00E47C15" w:rsidRPr="002D53E3">
            <w:rPr>
              <w:rFonts w:ascii="Arial" w:hAnsi="Arial" w:cs="Arial"/>
              <w:sz w:val="24"/>
              <w:szCs w:val="24"/>
            </w:rPr>
            <w:fldChar w:fldCharType="end"/>
          </w:r>
        </w:sdtContent>
      </w:sdt>
      <w:r w:rsidR="00C51BD9" w:rsidRPr="002D53E3">
        <w:rPr>
          <w:rFonts w:ascii="Arial" w:hAnsi="Arial" w:cs="Arial"/>
          <w:sz w:val="24"/>
          <w:szCs w:val="24"/>
        </w:rPr>
        <w:t>, porque</w:t>
      </w:r>
      <w:r w:rsidR="00B14850" w:rsidRPr="002D53E3">
        <w:rPr>
          <w:rFonts w:ascii="Arial" w:hAnsi="Arial" w:cs="Arial"/>
          <w:sz w:val="24"/>
          <w:szCs w:val="24"/>
        </w:rPr>
        <w:t xml:space="preserve"> la acción realizada por </w:t>
      </w:r>
      <w:r w:rsidR="00C51BD9" w:rsidRPr="002D53E3">
        <w:rPr>
          <w:rFonts w:ascii="Arial" w:hAnsi="Arial" w:cs="Arial"/>
          <w:sz w:val="24"/>
          <w:szCs w:val="24"/>
        </w:rPr>
        <w:t>un organismo distinto al hombre</w:t>
      </w:r>
      <w:r w:rsidR="00A03E7D" w:rsidRPr="002D53E3">
        <w:rPr>
          <w:rFonts w:ascii="Arial" w:hAnsi="Arial" w:cs="Arial"/>
          <w:sz w:val="24"/>
          <w:szCs w:val="24"/>
        </w:rPr>
        <w:t xml:space="preserve"> po</w:t>
      </w:r>
      <w:r w:rsidR="00201EE1" w:rsidRPr="002D53E3">
        <w:rPr>
          <w:rFonts w:ascii="Arial" w:hAnsi="Arial" w:cs="Arial"/>
          <w:sz w:val="24"/>
          <w:szCs w:val="24"/>
        </w:rPr>
        <w:t>see un sentido</w:t>
      </w:r>
      <w:r w:rsidR="00A4338F" w:rsidRPr="002D53E3">
        <w:rPr>
          <w:rFonts w:ascii="Arial" w:hAnsi="Arial" w:cs="Arial"/>
          <w:sz w:val="24"/>
          <w:szCs w:val="24"/>
        </w:rPr>
        <w:t xml:space="preserve"> </w:t>
      </w:r>
      <w:r w:rsidR="00201EE1" w:rsidRPr="002D53E3">
        <w:rPr>
          <w:rFonts w:ascii="Arial" w:hAnsi="Arial" w:cs="Arial"/>
          <w:sz w:val="24"/>
          <w:szCs w:val="24"/>
        </w:rPr>
        <w:t>diferente al</w:t>
      </w:r>
      <w:r w:rsidR="00A03E7D" w:rsidRPr="002D53E3">
        <w:rPr>
          <w:rFonts w:ascii="Arial" w:hAnsi="Arial" w:cs="Arial"/>
          <w:sz w:val="24"/>
          <w:szCs w:val="24"/>
        </w:rPr>
        <w:t xml:space="preserve"> de</w:t>
      </w:r>
      <w:r w:rsidR="00B14850" w:rsidRPr="002D53E3">
        <w:rPr>
          <w:rFonts w:ascii="Arial" w:hAnsi="Arial" w:cs="Arial"/>
          <w:sz w:val="24"/>
          <w:szCs w:val="24"/>
        </w:rPr>
        <w:t xml:space="preserve"> las acciones humanas, tanto</w:t>
      </w:r>
      <w:r w:rsidR="00A4338F" w:rsidRPr="002D53E3">
        <w:rPr>
          <w:rFonts w:ascii="Arial" w:hAnsi="Arial" w:cs="Arial"/>
          <w:sz w:val="24"/>
          <w:szCs w:val="24"/>
        </w:rPr>
        <w:t xml:space="preserve"> </w:t>
      </w:r>
      <w:r w:rsidR="00B14850" w:rsidRPr="002D53E3">
        <w:rPr>
          <w:rFonts w:ascii="Arial" w:hAnsi="Arial" w:cs="Arial"/>
          <w:sz w:val="24"/>
          <w:szCs w:val="24"/>
        </w:rPr>
        <w:t>que ni siquiera las acciones de los animales pueden dirigirse en</w:t>
      </w:r>
      <w:r w:rsidR="00770AE8" w:rsidRPr="002D53E3">
        <w:rPr>
          <w:rFonts w:ascii="Arial" w:hAnsi="Arial" w:cs="Arial"/>
          <w:sz w:val="24"/>
          <w:szCs w:val="24"/>
        </w:rPr>
        <w:t xml:space="preserve"> la</w:t>
      </w:r>
      <w:r w:rsidR="00C51BD9" w:rsidRPr="002D53E3">
        <w:rPr>
          <w:rFonts w:ascii="Arial" w:hAnsi="Arial" w:cs="Arial"/>
          <w:sz w:val="24"/>
          <w:szCs w:val="24"/>
        </w:rPr>
        <w:t xml:space="preserve"> mayor</w:t>
      </w:r>
      <w:r w:rsidR="00770AE8" w:rsidRPr="002D53E3">
        <w:rPr>
          <w:rFonts w:ascii="Arial" w:hAnsi="Arial" w:cs="Arial"/>
          <w:sz w:val="24"/>
          <w:szCs w:val="24"/>
        </w:rPr>
        <w:t>ía</w:t>
      </w:r>
      <w:r w:rsidR="00A4338F" w:rsidRPr="002D53E3">
        <w:rPr>
          <w:rFonts w:ascii="Arial" w:hAnsi="Arial" w:cs="Arial"/>
          <w:sz w:val="24"/>
          <w:szCs w:val="24"/>
        </w:rPr>
        <w:t xml:space="preserve"> </w:t>
      </w:r>
      <w:r w:rsidR="00770AE8" w:rsidRPr="002D53E3">
        <w:rPr>
          <w:rFonts w:ascii="Arial" w:hAnsi="Arial" w:cs="Arial"/>
          <w:sz w:val="24"/>
          <w:szCs w:val="24"/>
        </w:rPr>
        <w:t xml:space="preserve">de </w:t>
      </w:r>
      <w:r w:rsidR="00B14850" w:rsidRPr="002D53E3">
        <w:rPr>
          <w:rFonts w:ascii="Arial" w:hAnsi="Arial" w:cs="Arial"/>
          <w:sz w:val="24"/>
          <w:szCs w:val="24"/>
        </w:rPr>
        <w:t xml:space="preserve">las ocasiones bajo una postura ética humana; el hombre tiene </w:t>
      </w:r>
      <w:r w:rsidR="00341927" w:rsidRPr="002D53E3">
        <w:rPr>
          <w:rFonts w:ascii="Arial" w:hAnsi="Arial" w:cs="Arial"/>
          <w:sz w:val="24"/>
          <w:szCs w:val="24"/>
        </w:rPr>
        <w:t xml:space="preserve">la </w:t>
      </w:r>
      <w:r w:rsidR="00B14850" w:rsidRPr="002D53E3">
        <w:rPr>
          <w:rFonts w:ascii="Arial" w:hAnsi="Arial" w:cs="Arial"/>
          <w:sz w:val="24"/>
          <w:szCs w:val="24"/>
        </w:rPr>
        <w:t xml:space="preserve">capacidad </w:t>
      </w:r>
      <w:r w:rsidR="00ED5446" w:rsidRPr="002D53E3">
        <w:rPr>
          <w:rFonts w:ascii="Arial" w:hAnsi="Arial" w:cs="Arial"/>
          <w:sz w:val="24"/>
          <w:szCs w:val="24"/>
        </w:rPr>
        <w:t>,</w:t>
      </w:r>
      <w:r w:rsidR="00341927" w:rsidRPr="002D53E3">
        <w:rPr>
          <w:rFonts w:ascii="Arial" w:hAnsi="Arial" w:cs="Arial"/>
          <w:sz w:val="24"/>
          <w:szCs w:val="24"/>
        </w:rPr>
        <w:t>de la q</w:t>
      </w:r>
      <w:r w:rsidR="00770AE8" w:rsidRPr="002D53E3">
        <w:rPr>
          <w:rFonts w:ascii="Arial" w:hAnsi="Arial" w:cs="Arial"/>
          <w:sz w:val="24"/>
          <w:szCs w:val="24"/>
        </w:rPr>
        <w:t>ue carece un pájaro o una araña</w:t>
      </w:r>
      <w:r w:rsidR="00ED5446" w:rsidRPr="002D53E3">
        <w:rPr>
          <w:rFonts w:ascii="Arial" w:hAnsi="Arial" w:cs="Arial"/>
          <w:sz w:val="24"/>
          <w:szCs w:val="24"/>
        </w:rPr>
        <w:t xml:space="preserve">, </w:t>
      </w:r>
      <w:r w:rsidR="00B14850" w:rsidRPr="002D53E3">
        <w:rPr>
          <w:rFonts w:ascii="Arial" w:hAnsi="Arial" w:cs="Arial"/>
          <w:sz w:val="24"/>
          <w:szCs w:val="24"/>
        </w:rPr>
        <w:t>para adaptarse a un canon</w:t>
      </w:r>
      <w:r w:rsidR="00341927" w:rsidRPr="002D53E3">
        <w:rPr>
          <w:rFonts w:ascii="Arial" w:hAnsi="Arial" w:cs="Arial"/>
          <w:sz w:val="24"/>
          <w:szCs w:val="24"/>
        </w:rPr>
        <w:t xml:space="preserve"> moral</w:t>
      </w:r>
      <w:r w:rsidR="00770AE8" w:rsidRPr="002D53E3">
        <w:rPr>
          <w:rFonts w:ascii="Arial" w:hAnsi="Arial" w:cs="Arial"/>
          <w:sz w:val="24"/>
          <w:szCs w:val="24"/>
        </w:rPr>
        <w:t>,</w:t>
      </w:r>
      <w:r w:rsidR="00341927" w:rsidRPr="002D53E3">
        <w:rPr>
          <w:rFonts w:ascii="Arial" w:hAnsi="Arial" w:cs="Arial"/>
          <w:sz w:val="24"/>
          <w:szCs w:val="24"/>
        </w:rPr>
        <w:t xml:space="preserve"> o </w:t>
      </w:r>
      <w:r w:rsidR="00770AE8" w:rsidRPr="002D53E3">
        <w:rPr>
          <w:rFonts w:ascii="Arial" w:hAnsi="Arial" w:cs="Arial"/>
          <w:sz w:val="24"/>
          <w:szCs w:val="24"/>
        </w:rPr>
        <w:t xml:space="preserve">bien, </w:t>
      </w:r>
      <w:r w:rsidR="00341927" w:rsidRPr="002D53E3">
        <w:rPr>
          <w:rFonts w:ascii="Arial" w:hAnsi="Arial" w:cs="Arial"/>
          <w:sz w:val="24"/>
          <w:szCs w:val="24"/>
        </w:rPr>
        <w:t xml:space="preserve">estar de lado </w:t>
      </w:r>
      <w:r w:rsidR="00770AE8" w:rsidRPr="002D53E3">
        <w:rPr>
          <w:rFonts w:ascii="Arial" w:hAnsi="Arial" w:cs="Arial"/>
          <w:sz w:val="24"/>
          <w:szCs w:val="24"/>
        </w:rPr>
        <w:t xml:space="preserve">de una corriente de pensamiento </w:t>
      </w:r>
      <w:r w:rsidR="00341927" w:rsidRPr="002D53E3">
        <w:rPr>
          <w:rFonts w:ascii="Arial" w:hAnsi="Arial" w:cs="Arial"/>
          <w:sz w:val="24"/>
          <w:szCs w:val="24"/>
        </w:rPr>
        <w:t>y argumentar una postura acerca de la vida, no obstante</w:t>
      </w:r>
      <w:r w:rsidR="00770AE8" w:rsidRPr="002D53E3">
        <w:rPr>
          <w:rFonts w:ascii="Arial" w:hAnsi="Arial" w:cs="Arial"/>
          <w:sz w:val="24"/>
          <w:szCs w:val="24"/>
        </w:rPr>
        <w:t>,</w:t>
      </w:r>
      <w:r w:rsidR="00341927" w:rsidRPr="002D53E3">
        <w:rPr>
          <w:rFonts w:ascii="Arial" w:hAnsi="Arial" w:cs="Arial"/>
          <w:sz w:val="24"/>
          <w:szCs w:val="24"/>
        </w:rPr>
        <w:t xml:space="preserve"> cabe pre</w:t>
      </w:r>
      <w:r w:rsidR="00770AE8" w:rsidRPr="002D53E3">
        <w:rPr>
          <w:rFonts w:ascii="Arial" w:hAnsi="Arial" w:cs="Arial"/>
          <w:sz w:val="24"/>
          <w:szCs w:val="24"/>
        </w:rPr>
        <w:t>guntarse junto con Canguilhem</w:t>
      </w:r>
      <w:r w:rsidR="00ED5446" w:rsidRPr="002D53E3">
        <w:rPr>
          <w:rFonts w:ascii="Arial" w:hAnsi="Arial" w:cs="Arial"/>
          <w:sz w:val="24"/>
          <w:szCs w:val="24"/>
        </w:rPr>
        <w:t xml:space="preserve"> </w:t>
      </w:r>
      <w:r w:rsidR="00341927" w:rsidRPr="002D53E3">
        <w:rPr>
          <w:rFonts w:ascii="Arial" w:hAnsi="Arial" w:cs="Arial"/>
          <w:i/>
          <w:sz w:val="24"/>
          <w:szCs w:val="24"/>
        </w:rPr>
        <w:t>¿el hombre haría mejor que el pájaro un nido, mejor que la araña una tela?</w:t>
      </w:r>
      <w:r w:rsidR="00ED3180">
        <w:rPr>
          <w:rFonts w:ascii="Arial" w:hAnsi="Arial" w:cs="Arial"/>
          <w:i/>
          <w:sz w:val="24"/>
          <w:szCs w:val="24"/>
        </w:rPr>
        <w:t xml:space="preserve"> </w:t>
      </w:r>
      <w:sdt>
        <w:sdtPr>
          <w:rPr>
            <w:rFonts w:ascii="Arial" w:hAnsi="Arial" w:cs="Arial"/>
            <w:sz w:val="24"/>
            <w:szCs w:val="24"/>
          </w:rPr>
          <w:id w:val="2787380"/>
          <w:citation/>
        </w:sdtPr>
        <w:sdtContent>
          <w:r w:rsidR="00E47C15" w:rsidRPr="002D53E3">
            <w:rPr>
              <w:rFonts w:ascii="Arial" w:hAnsi="Arial" w:cs="Arial"/>
              <w:sz w:val="24"/>
              <w:szCs w:val="24"/>
            </w:rPr>
            <w:fldChar w:fldCharType="begin"/>
          </w:r>
          <w:r w:rsidR="0010209A" w:rsidRPr="002D53E3">
            <w:rPr>
              <w:rFonts w:ascii="Arial" w:hAnsi="Arial" w:cs="Arial"/>
              <w:sz w:val="24"/>
              <w:szCs w:val="24"/>
            </w:rPr>
            <w:instrText xml:space="preserve"> CITATION Geo76 \p 9 \l 9226  </w:instrText>
          </w:r>
          <w:r w:rsidR="00E47C15" w:rsidRPr="002D53E3">
            <w:rPr>
              <w:rFonts w:ascii="Arial" w:hAnsi="Arial" w:cs="Arial"/>
              <w:sz w:val="24"/>
              <w:szCs w:val="24"/>
            </w:rPr>
            <w:fldChar w:fldCharType="separate"/>
          </w:r>
          <w:r w:rsidR="0010209A" w:rsidRPr="002D53E3">
            <w:rPr>
              <w:rFonts w:ascii="Arial" w:hAnsi="Arial" w:cs="Arial"/>
              <w:noProof/>
              <w:sz w:val="24"/>
              <w:szCs w:val="24"/>
            </w:rPr>
            <w:t>(Canguilhem, 1976, pág. 9)</w:t>
          </w:r>
          <w:r w:rsidR="00E47C15" w:rsidRPr="002D53E3">
            <w:rPr>
              <w:rFonts w:ascii="Arial" w:hAnsi="Arial" w:cs="Arial"/>
              <w:sz w:val="24"/>
              <w:szCs w:val="24"/>
            </w:rPr>
            <w:fldChar w:fldCharType="end"/>
          </w:r>
        </w:sdtContent>
      </w:sdt>
      <w:r w:rsidR="00AB6FCD" w:rsidRPr="002D53E3">
        <w:rPr>
          <w:rFonts w:ascii="Arial" w:hAnsi="Arial" w:cs="Arial"/>
          <w:sz w:val="24"/>
          <w:szCs w:val="24"/>
        </w:rPr>
        <w:t xml:space="preserve">, </w:t>
      </w:r>
      <w:r w:rsidR="00341927" w:rsidRPr="002D53E3">
        <w:rPr>
          <w:rFonts w:ascii="Arial" w:hAnsi="Arial" w:cs="Arial"/>
          <w:sz w:val="24"/>
          <w:szCs w:val="24"/>
        </w:rPr>
        <w:t>si llegase a hacerlo no tendrían para él la misma importancia que el nido tiene para un pájaro o la tela para una araña, pues los movimientos de cada uno de e</w:t>
      </w:r>
      <w:r w:rsidR="00267428" w:rsidRPr="002D53E3">
        <w:rPr>
          <w:rFonts w:ascii="Arial" w:hAnsi="Arial" w:cs="Arial"/>
          <w:sz w:val="24"/>
          <w:szCs w:val="24"/>
        </w:rPr>
        <w:t>stos organismos gozan de un sentido propio.</w:t>
      </w:r>
    </w:p>
    <w:p w:rsidR="0069613D" w:rsidRPr="002D53E3" w:rsidRDefault="007E7D61" w:rsidP="001B117C">
      <w:pPr>
        <w:spacing w:line="360" w:lineRule="auto"/>
        <w:jc w:val="both"/>
        <w:rPr>
          <w:rFonts w:ascii="Arial" w:hAnsi="Arial" w:cs="Arial"/>
          <w:sz w:val="24"/>
          <w:szCs w:val="24"/>
        </w:rPr>
      </w:pPr>
      <w:r w:rsidRPr="002D53E3">
        <w:rPr>
          <w:rFonts w:ascii="Arial" w:hAnsi="Arial" w:cs="Arial"/>
          <w:sz w:val="24"/>
          <w:szCs w:val="24"/>
        </w:rPr>
        <w:t>Podría decirse que no es necesario que la materia esté organizada para que pueda moverse, pero no se puede comparar el movimiento de un pedazo de piedra con la acción de un animal o un hombre; si se detalla el movimiento</w:t>
      </w:r>
      <w:r w:rsidR="005741C8" w:rsidRPr="002D53E3">
        <w:rPr>
          <w:rFonts w:ascii="Arial" w:hAnsi="Arial" w:cs="Arial"/>
          <w:sz w:val="24"/>
          <w:szCs w:val="24"/>
        </w:rPr>
        <w:t>,</w:t>
      </w:r>
      <w:r w:rsidRPr="002D53E3">
        <w:rPr>
          <w:rFonts w:ascii="Arial" w:hAnsi="Arial" w:cs="Arial"/>
          <w:sz w:val="24"/>
          <w:szCs w:val="24"/>
        </w:rPr>
        <w:t xml:space="preserve"> tanto del hombre como del animal</w:t>
      </w:r>
      <w:r w:rsidR="004873D3" w:rsidRPr="002D53E3">
        <w:rPr>
          <w:rFonts w:ascii="Arial" w:hAnsi="Arial" w:cs="Arial"/>
          <w:sz w:val="24"/>
          <w:szCs w:val="24"/>
        </w:rPr>
        <w:t xml:space="preserve">, se denota cierta tendencia en la </w:t>
      </w:r>
      <w:r w:rsidR="005741C8" w:rsidRPr="002D53E3">
        <w:rPr>
          <w:rFonts w:ascii="Arial" w:hAnsi="Arial" w:cs="Arial"/>
          <w:sz w:val="24"/>
          <w:szCs w:val="24"/>
        </w:rPr>
        <w:t xml:space="preserve">acción que se desliga de un movimiento perpetuo unificador, la acción de un hombre difiere en su sentido, </w:t>
      </w:r>
      <w:r w:rsidR="005B7DEB" w:rsidRPr="002D53E3">
        <w:rPr>
          <w:rFonts w:ascii="Arial" w:hAnsi="Arial" w:cs="Arial"/>
          <w:sz w:val="24"/>
          <w:szCs w:val="24"/>
        </w:rPr>
        <w:t>tanto de la acción de un animal</w:t>
      </w:r>
      <w:r w:rsidR="005741C8" w:rsidRPr="002D53E3">
        <w:rPr>
          <w:rFonts w:ascii="Arial" w:hAnsi="Arial" w:cs="Arial"/>
          <w:sz w:val="24"/>
          <w:szCs w:val="24"/>
        </w:rPr>
        <w:t xml:space="preserve"> como del movimiento de una piedra, por eso no se puede hablar de un movimiento perpetuo que rige e</w:t>
      </w:r>
      <w:r w:rsidR="005B7DEB" w:rsidRPr="002D53E3">
        <w:rPr>
          <w:rFonts w:ascii="Arial" w:hAnsi="Arial" w:cs="Arial"/>
          <w:sz w:val="24"/>
          <w:szCs w:val="24"/>
        </w:rPr>
        <w:t>l mundo y los seres organizados</w:t>
      </w:r>
      <w:r w:rsidR="005741C8" w:rsidRPr="002D53E3">
        <w:rPr>
          <w:rFonts w:ascii="Arial" w:hAnsi="Arial" w:cs="Arial"/>
          <w:sz w:val="24"/>
          <w:szCs w:val="24"/>
        </w:rPr>
        <w:t xml:space="preserve"> mientras </w:t>
      </w:r>
      <w:r w:rsidR="00ED5446" w:rsidRPr="002D53E3">
        <w:rPr>
          <w:rFonts w:ascii="Arial" w:hAnsi="Arial" w:cs="Arial"/>
          <w:sz w:val="24"/>
          <w:szCs w:val="24"/>
        </w:rPr>
        <w:t xml:space="preserve">se </w:t>
      </w:r>
      <w:r w:rsidR="005741C8" w:rsidRPr="002D53E3">
        <w:rPr>
          <w:rFonts w:ascii="Arial" w:hAnsi="Arial" w:cs="Arial"/>
          <w:sz w:val="24"/>
          <w:szCs w:val="24"/>
        </w:rPr>
        <w:t>castra</w:t>
      </w:r>
      <w:r w:rsidR="00ED5446" w:rsidRPr="002D53E3">
        <w:rPr>
          <w:rFonts w:ascii="Arial" w:hAnsi="Arial" w:cs="Arial"/>
          <w:sz w:val="24"/>
          <w:szCs w:val="24"/>
        </w:rPr>
        <w:t>n</w:t>
      </w:r>
      <w:r w:rsidR="005741C8" w:rsidRPr="002D53E3">
        <w:rPr>
          <w:rFonts w:ascii="Arial" w:hAnsi="Arial" w:cs="Arial"/>
          <w:sz w:val="24"/>
          <w:szCs w:val="24"/>
        </w:rPr>
        <w:t xml:space="preserve"> las emociones y la posibilidad de una proyección provechosa en el hombre, pero tampoco se pued</w:t>
      </w:r>
      <w:r w:rsidR="006D4424" w:rsidRPr="002D53E3">
        <w:rPr>
          <w:rFonts w:ascii="Arial" w:hAnsi="Arial" w:cs="Arial"/>
          <w:sz w:val="24"/>
          <w:szCs w:val="24"/>
        </w:rPr>
        <w:t>e admitir</w:t>
      </w:r>
      <w:r w:rsidR="00ED5446" w:rsidRPr="002D53E3">
        <w:rPr>
          <w:rFonts w:ascii="Arial" w:hAnsi="Arial" w:cs="Arial"/>
          <w:sz w:val="24"/>
          <w:szCs w:val="24"/>
        </w:rPr>
        <w:t xml:space="preserve">, </w:t>
      </w:r>
      <w:r w:rsidR="006D4424" w:rsidRPr="002D53E3">
        <w:rPr>
          <w:rFonts w:ascii="Arial" w:hAnsi="Arial" w:cs="Arial"/>
          <w:sz w:val="24"/>
          <w:szCs w:val="24"/>
        </w:rPr>
        <w:t xml:space="preserve">con </w:t>
      </w:r>
      <w:r w:rsidR="006D4424" w:rsidRPr="002D53E3">
        <w:rPr>
          <w:rFonts w:ascii="Arial" w:hAnsi="Arial" w:cs="Arial"/>
          <w:sz w:val="24"/>
          <w:szCs w:val="24"/>
        </w:rPr>
        <w:lastRenderedPageBreak/>
        <w:t>Aristóteles</w:t>
      </w:r>
      <w:r w:rsidR="00ED5446" w:rsidRPr="002D53E3">
        <w:rPr>
          <w:rFonts w:ascii="Arial" w:hAnsi="Arial" w:cs="Arial"/>
          <w:sz w:val="24"/>
          <w:szCs w:val="24"/>
        </w:rPr>
        <w:t>,</w:t>
      </w:r>
      <w:r w:rsidR="005741C8" w:rsidRPr="002D53E3">
        <w:rPr>
          <w:rFonts w:ascii="Arial" w:hAnsi="Arial" w:cs="Arial"/>
          <w:sz w:val="24"/>
          <w:szCs w:val="24"/>
        </w:rPr>
        <w:t xml:space="preserve"> que haya una finalidad universal </w:t>
      </w:r>
      <w:r w:rsidR="00AB6FCD" w:rsidRPr="002D53E3">
        <w:rPr>
          <w:rFonts w:ascii="Arial" w:hAnsi="Arial" w:cs="Arial"/>
          <w:sz w:val="24"/>
          <w:szCs w:val="24"/>
        </w:rPr>
        <w:t xml:space="preserve">ligada al bien </w:t>
      </w:r>
      <w:r w:rsidR="005741C8" w:rsidRPr="002D53E3">
        <w:rPr>
          <w:rFonts w:ascii="Arial" w:hAnsi="Arial" w:cs="Arial"/>
          <w:sz w:val="24"/>
          <w:szCs w:val="24"/>
        </w:rPr>
        <w:t>en el mo</w:t>
      </w:r>
      <w:r w:rsidR="00F127FA" w:rsidRPr="002D53E3">
        <w:rPr>
          <w:rFonts w:ascii="Arial" w:hAnsi="Arial" w:cs="Arial"/>
          <w:sz w:val="24"/>
          <w:szCs w:val="24"/>
        </w:rPr>
        <w:t>vimiento de los seres naturales</w:t>
      </w:r>
      <w:r w:rsidR="00ED5446" w:rsidRPr="002D53E3">
        <w:rPr>
          <w:rFonts w:ascii="Arial" w:hAnsi="Arial" w:cs="Arial"/>
          <w:sz w:val="24"/>
          <w:szCs w:val="24"/>
        </w:rPr>
        <w:t xml:space="preserve">. Justamente Henri Bergson </w:t>
      </w:r>
      <w:r w:rsidR="00247F26" w:rsidRPr="002D53E3">
        <w:rPr>
          <w:rFonts w:ascii="Arial" w:hAnsi="Arial" w:cs="Arial"/>
          <w:sz w:val="24"/>
          <w:szCs w:val="24"/>
        </w:rPr>
        <w:t>critica esta postura. El filósofo francés</w:t>
      </w:r>
      <w:r w:rsidR="005741C8" w:rsidRPr="002D53E3">
        <w:rPr>
          <w:rFonts w:ascii="Arial" w:hAnsi="Arial" w:cs="Arial"/>
          <w:sz w:val="24"/>
          <w:szCs w:val="24"/>
        </w:rPr>
        <w:t xml:space="preserve"> sostiene que en las acciones de los organismos puede haber </w:t>
      </w:r>
      <w:r w:rsidR="004873D3" w:rsidRPr="002D53E3">
        <w:rPr>
          <w:rFonts w:ascii="Arial" w:hAnsi="Arial" w:cs="Arial"/>
          <w:sz w:val="24"/>
          <w:szCs w:val="24"/>
        </w:rPr>
        <w:t>un objeto y un interés</w:t>
      </w:r>
      <w:r w:rsidR="005741C8" w:rsidRPr="002D53E3">
        <w:rPr>
          <w:rFonts w:ascii="Arial" w:hAnsi="Arial" w:cs="Arial"/>
          <w:sz w:val="24"/>
          <w:szCs w:val="24"/>
        </w:rPr>
        <w:t xml:space="preserve">, pero no por eso se puede hablar de una </w:t>
      </w:r>
      <w:r w:rsidR="00AB6FCD" w:rsidRPr="002D53E3">
        <w:rPr>
          <w:rFonts w:ascii="Arial" w:hAnsi="Arial" w:cs="Arial"/>
          <w:sz w:val="24"/>
          <w:szCs w:val="24"/>
        </w:rPr>
        <w:t>teleología</w:t>
      </w:r>
      <w:r w:rsidR="00247F26" w:rsidRPr="002D53E3">
        <w:rPr>
          <w:rFonts w:ascii="Arial" w:hAnsi="Arial" w:cs="Arial"/>
          <w:sz w:val="24"/>
          <w:szCs w:val="24"/>
        </w:rPr>
        <w:t xml:space="preserve"> </w:t>
      </w:r>
      <w:r w:rsidR="00F127FA" w:rsidRPr="002D53E3">
        <w:rPr>
          <w:rFonts w:ascii="Arial" w:hAnsi="Arial" w:cs="Arial"/>
          <w:sz w:val="24"/>
          <w:szCs w:val="24"/>
        </w:rPr>
        <w:t xml:space="preserve">universal </w:t>
      </w:r>
      <w:r w:rsidR="005741C8" w:rsidRPr="002D53E3">
        <w:rPr>
          <w:rFonts w:ascii="Arial" w:hAnsi="Arial" w:cs="Arial"/>
          <w:sz w:val="24"/>
          <w:szCs w:val="24"/>
        </w:rPr>
        <w:t xml:space="preserve">de la vida, porque </w:t>
      </w:r>
      <w:r w:rsidR="004873D3" w:rsidRPr="002D53E3">
        <w:rPr>
          <w:rFonts w:ascii="Arial" w:hAnsi="Arial" w:cs="Arial"/>
          <w:sz w:val="24"/>
          <w:szCs w:val="24"/>
        </w:rPr>
        <w:t>la</w:t>
      </w:r>
      <w:r w:rsidR="00AB6FCD" w:rsidRPr="002D53E3">
        <w:rPr>
          <w:rFonts w:ascii="Arial" w:hAnsi="Arial" w:cs="Arial"/>
          <w:sz w:val="24"/>
          <w:szCs w:val="24"/>
        </w:rPr>
        <w:t xml:space="preserve"> finalidad </w:t>
      </w:r>
      <w:r w:rsidR="006D4424" w:rsidRPr="002D53E3">
        <w:rPr>
          <w:rFonts w:ascii="Arial" w:hAnsi="Arial" w:cs="Arial"/>
          <w:sz w:val="24"/>
          <w:szCs w:val="24"/>
        </w:rPr>
        <w:t>no se observa en la vida misma</w:t>
      </w:r>
      <w:r w:rsidR="004873D3" w:rsidRPr="002D53E3">
        <w:rPr>
          <w:rFonts w:ascii="Arial" w:hAnsi="Arial" w:cs="Arial"/>
          <w:sz w:val="24"/>
          <w:szCs w:val="24"/>
        </w:rPr>
        <w:t>,</w:t>
      </w:r>
      <w:r w:rsidR="005741C8" w:rsidRPr="002D53E3">
        <w:rPr>
          <w:rFonts w:ascii="Arial" w:hAnsi="Arial" w:cs="Arial"/>
          <w:sz w:val="24"/>
          <w:szCs w:val="24"/>
        </w:rPr>
        <w:t xml:space="preserve"> que como totalidad es imposible de conocer, sino en los organismos dotados de vida.</w:t>
      </w:r>
    </w:p>
    <w:p w:rsidR="004873D3" w:rsidRPr="002D53E3" w:rsidRDefault="004873D3" w:rsidP="001B117C">
      <w:pPr>
        <w:spacing w:line="360" w:lineRule="auto"/>
        <w:jc w:val="both"/>
        <w:rPr>
          <w:rFonts w:ascii="Arial" w:hAnsi="Arial" w:cs="Arial"/>
          <w:sz w:val="24"/>
          <w:szCs w:val="24"/>
        </w:rPr>
      </w:pPr>
      <w:r w:rsidRPr="002D53E3">
        <w:rPr>
          <w:rFonts w:ascii="Arial" w:hAnsi="Arial" w:cs="Arial"/>
          <w:sz w:val="24"/>
          <w:szCs w:val="24"/>
        </w:rPr>
        <w:t xml:space="preserve">El pensamiento de </w:t>
      </w:r>
      <w:r w:rsidR="00247F26" w:rsidRPr="002D53E3">
        <w:rPr>
          <w:rFonts w:ascii="Arial" w:hAnsi="Arial" w:cs="Arial"/>
          <w:sz w:val="24"/>
          <w:szCs w:val="24"/>
        </w:rPr>
        <w:t>Bergson</w:t>
      </w:r>
      <w:r w:rsidRPr="002D53E3">
        <w:rPr>
          <w:rFonts w:ascii="Arial" w:hAnsi="Arial" w:cs="Arial"/>
          <w:sz w:val="24"/>
          <w:szCs w:val="24"/>
        </w:rPr>
        <w:t xml:space="preserve"> ofrece una visión vitalista que en cierta medida se desliga del animismo aristotélico</w:t>
      </w:r>
      <w:r w:rsidR="00A249B9" w:rsidRPr="002D53E3">
        <w:rPr>
          <w:rFonts w:ascii="Arial" w:hAnsi="Arial" w:cs="Arial"/>
          <w:sz w:val="24"/>
          <w:szCs w:val="24"/>
        </w:rPr>
        <w:t xml:space="preserve">, </w:t>
      </w:r>
      <w:r w:rsidR="009D28BF" w:rsidRPr="002D53E3">
        <w:rPr>
          <w:rFonts w:ascii="Arial" w:hAnsi="Arial" w:cs="Arial"/>
          <w:sz w:val="24"/>
          <w:szCs w:val="24"/>
        </w:rPr>
        <w:t>pues</w:t>
      </w:r>
      <w:r w:rsidR="00A249B9" w:rsidRPr="002D53E3">
        <w:rPr>
          <w:rFonts w:ascii="Arial" w:hAnsi="Arial" w:cs="Arial"/>
          <w:sz w:val="24"/>
          <w:szCs w:val="24"/>
        </w:rPr>
        <w:t xml:space="preserve"> aunque conserva algunos rasgos de la filosofía aristotélica en lo referente a la concepción del movimiento, de la totalidad y el papel que juega esta</w:t>
      </w:r>
      <w:r w:rsidR="009D28BF" w:rsidRPr="002D53E3">
        <w:rPr>
          <w:rFonts w:ascii="Arial" w:hAnsi="Arial" w:cs="Arial"/>
          <w:sz w:val="24"/>
          <w:szCs w:val="24"/>
        </w:rPr>
        <w:t xml:space="preserve"> </w:t>
      </w:r>
      <w:r w:rsidR="00247F26" w:rsidRPr="002D53E3">
        <w:rPr>
          <w:rFonts w:ascii="Arial" w:hAnsi="Arial" w:cs="Arial"/>
          <w:sz w:val="24"/>
          <w:szCs w:val="24"/>
        </w:rPr>
        <w:t>concepción</w:t>
      </w:r>
      <w:r w:rsidR="009D28BF" w:rsidRPr="002D53E3">
        <w:rPr>
          <w:rFonts w:ascii="Arial" w:hAnsi="Arial" w:cs="Arial"/>
          <w:sz w:val="24"/>
          <w:szCs w:val="24"/>
        </w:rPr>
        <w:t xml:space="preserve"> </w:t>
      </w:r>
      <w:r w:rsidR="00A249B9" w:rsidRPr="002D53E3">
        <w:rPr>
          <w:rFonts w:ascii="Arial" w:hAnsi="Arial" w:cs="Arial"/>
          <w:sz w:val="24"/>
          <w:szCs w:val="24"/>
        </w:rPr>
        <w:t>en la explicación de la vida en los organismos, difi</w:t>
      </w:r>
      <w:r w:rsidR="00247F26" w:rsidRPr="002D53E3">
        <w:rPr>
          <w:rFonts w:ascii="Arial" w:hAnsi="Arial" w:cs="Arial"/>
          <w:sz w:val="24"/>
          <w:szCs w:val="24"/>
        </w:rPr>
        <w:t>ere de la visión finalista del e</w:t>
      </w:r>
      <w:r w:rsidR="00A249B9" w:rsidRPr="002D53E3">
        <w:rPr>
          <w:rFonts w:ascii="Arial" w:hAnsi="Arial" w:cs="Arial"/>
          <w:sz w:val="24"/>
          <w:szCs w:val="24"/>
        </w:rPr>
        <w:t>stagirita y en lugar de hablar de los grados del alma que convergen en una línea ascendente hacia el grado racional, habla de tres líneas de evolución que tomaron su rumbo a medida que el impulso general de la vida se fue desarrollando.</w:t>
      </w:r>
    </w:p>
    <w:p w:rsidR="00267428" w:rsidRPr="002D53E3" w:rsidRDefault="00E1277A" w:rsidP="001B117C">
      <w:pPr>
        <w:spacing w:line="360" w:lineRule="auto"/>
        <w:jc w:val="both"/>
        <w:rPr>
          <w:rFonts w:ascii="Arial" w:hAnsi="Arial" w:cs="Arial"/>
          <w:sz w:val="24"/>
          <w:szCs w:val="24"/>
        </w:rPr>
      </w:pPr>
      <w:r w:rsidRPr="002D53E3">
        <w:rPr>
          <w:rFonts w:ascii="Arial" w:hAnsi="Arial" w:cs="Arial"/>
          <w:sz w:val="24"/>
          <w:szCs w:val="24"/>
        </w:rPr>
        <w:t xml:space="preserve">La intención de </w:t>
      </w:r>
      <w:r w:rsidR="00A249B9" w:rsidRPr="002D53E3">
        <w:rPr>
          <w:rFonts w:ascii="Arial" w:hAnsi="Arial" w:cs="Arial"/>
          <w:sz w:val="24"/>
          <w:szCs w:val="24"/>
        </w:rPr>
        <w:t xml:space="preserve">Bergson </w:t>
      </w:r>
      <w:r w:rsidRPr="002D53E3">
        <w:rPr>
          <w:rFonts w:ascii="Arial" w:hAnsi="Arial" w:cs="Arial"/>
          <w:sz w:val="24"/>
          <w:szCs w:val="24"/>
        </w:rPr>
        <w:t>reside en</w:t>
      </w:r>
      <w:r w:rsidR="00247F26" w:rsidRPr="002D53E3">
        <w:rPr>
          <w:rFonts w:ascii="Arial" w:hAnsi="Arial" w:cs="Arial"/>
          <w:sz w:val="24"/>
          <w:szCs w:val="24"/>
        </w:rPr>
        <w:t xml:space="preserve"> </w:t>
      </w:r>
      <w:r w:rsidR="007A53AF" w:rsidRPr="002D53E3">
        <w:rPr>
          <w:rFonts w:ascii="Arial" w:hAnsi="Arial" w:cs="Arial"/>
          <w:sz w:val="24"/>
          <w:szCs w:val="24"/>
        </w:rPr>
        <w:t>purgar</w:t>
      </w:r>
      <w:r w:rsidRPr="002D53E3">
        <w:rPr>
          <w:rFonts w:ascii="Arial" w:hAnsi="Arial" w:cs="Arial"/>
          <w:sz w:val="24"/>
          <w:szCs w:val="24"/>
        </w:rPr>
        <w:t xml:space="preserve"> su</w:t>
      </w:r>
      <w:r w:rsidR="00247F26" w:rsidRPr="002D53E3">
        <w:rPr>
          <w:rFonts w:ascii="Arial" w:hAnsi="Arial" w:cs="Arial"/>
          <w:sz w:val="24"/>
          <w:szCs w:val="24"/>
        </w:rPr>
        <w:t xml:space="preserve"> </w:t>
      </w:r>
      <w:r w:rsidR="00267428" w:rsidRPr="002D53E3">
        <w:rPr>
          <w:rFonts w:ascii="Arial" w:hAnsi="Arial" w:cs="Arial"/>
          <w:sz w:val="24"/>
          <w:szCs w:val="24"/>
        </w:rPr>
        <w:t>“</w:t>
      </w:r>
      <w:r w:rsidR="007A53AF" w:rsidRPr="002D53E3">
        <w:rPr>
          <w:rFonts w:ascii="Arial" w:hAnsi="Arial" w:cs="Arial"/>
          <w:sz w:val="24"/>
          <w:szCs w:val="24"/>
        </w:rPr>
        <w:t>filosofía de la vida</w:t>
      </w:r>
      <w:r w:rsidR="00267428" w:rsidRPr="002D53E3">
        <w:rPr>
          <w:rFonts w:ascii="Arial" w:hAnsi="Arial" w:cs="Arial"/>
          <w:sz w:val="24"/>
          <w:szCs w:val="24"/>
        </w:rPr>
        <w:t>”</w:t>
      </w:r>
      <w:r w:rsidR="007A53AF" w:rsidRPr="002D53E3">
        <w:rPr>
          <w:rFonts w:ascii="Arial" w:hAnsi="Arial" w:cs="Arial"/>
          <w:sz w:val="24"/>
          <w:szCs w:val="24"/>
        </w:rPr>
        <w:t xml:space="preserve">, </w:t>
      </w:r>
      <w:r w:rsidR="00C77E40" w:rsidRPr="002D53E3">
        <w:rPr>
          <w:rFonts w:ascii="Arial" w:hAnsi="Arial" w:cs="Arial"/>
          <w:sz w:val="24"/>
          <w:szCs w:val="24"/>
        </w:rPr>
        <w:t>tanto de una t</w:t>
      </w:r>
      <w:r w:rsidR="009D28BF" w:rsidRPr="002D53E3">
        <w:rPr>
          <w:rFonts w:ascii="Arial" w:hAnsi="Arial" w:cs="Arial"/>
          <w:sz w:val="24"/>
          <w:szCs w:val="24"/>
        </w:rPr>
        <w:t xml:space="preserve">eleología o finalismo objetivo </w:t>
      </w:r>
      <w:r w:rsidR="00C77E40" w:rsidRPr="002D53E3">
        <w:rPr>
          <w:rFonts w:ascii="Arial" w:hAnsi="Arial" w:cs="Arial"/>
          <w:sz w:val="24"/>
          <w:szCs w:val="24"/>
        </w:rPr>
        <w:t>como de un mecanicismo radical</w:t>
      </w:r>
      <w:r w:rsidR="007A53AF" w:rsidRPr="002D53E3">
        <w:rPr>
          <w:rFonts w:ascii="Arial" w:hAnsi="Arial" w:cs="Arial"/>
          <w:sz w:val="24"/>
          <w:szCs w:val="24"/>
        </w:rPr>
        <w:t>; su alejamiento de ambas teo</w:t>
      </w:r>
      <w:r w:rsidRPr="002D53E3">
        <w:rPr>
          <w:rFonts w:ascii="Arial" w:hAnsi="Arial" w:cs="Arial"/>
          <w:sz w:val="24"/>
          <w:szCs w:val="24"/>
        </w:rPr>
        <w:t>rías tiene como punto principal</w:t>
      </w:r>
      <w:r w:rsidR="007A53AF" w:rsidRPr="002D53E3">
        <w:rPr>
          <w:rFonts w:ascii="Arial" w:hAnsi="Arial" w:cs="Arial"/>
          <w:sz w:val="24"/>
          <w:szCs w:val="24"/>
        </w:rPr>
        <w:t xml:space="preserve"> la necesidad de superarlas</w:t>
      </w:r>
      <w:r w:rsidR="00FF4BED" w:rsidRPr="002D53E3">
        <w:rPr>
          <w:rFonts w:ascii="Arial" w:hAnsi="Arial" w:cs="Arial"/>
          <w:sz w:val="24"/>
          <w:szCs w:val="24"/>
        </w:rPr>
        <w:t xml:space="preserve">. El </w:t>
      </w:r>
      <w:r w:rsidR="007A53AF" w:rsidRPr="002D53E3">
        <w:rPr>
          <w:rFonts w:ascii="Arial" w:hAnsi="Arial" w:cs="Arial"/>
          <w:sz w:val="24"/>
          <w:szCs w:val="24"/>
        </w:rPr>
        <w:t>mecanicismo es</w:t>
      </w:r>
      <w:r w:rsidR="00247F26" w:rsidRPr="002D53E3">
        <w:rPr>
          <w:rFonts w:ascii="Arial" w:hAnsi="Arial" w:cs="Arial"/>
          <w:sz w:val="24"/>
          <w:szCs w:val="24"/>
        </w:rPr>
        <w:t>,</w:t>
      </w:r>
      <w:r w:rsidR="007A53AF" w:rsidRPr="002D53E3">
        <w:rPr>
          <w:rFonts w:ascii="Arial" w:hAnsi="Arial" w:cs="Arial"/>
          <w:sz w:val="24"/>
          <w:szCs w:val="24"/>
        </w:rPr>
        <w:t xml:space="preserve"> </w:t>
      </w:r>
      <w:r w:rsidR="00FF4BED" w:rsidRPr="002D53E3">
        <w:rPr>
          <w:rFonts w:ascii="Arial" w:hAnsi="Arial" w:cs="Arial"/>
          <w:sz w:val="24"/>
          <w:szCs w:val="24"/>
        </w:rPr>
        <w:t>según</w:t>
      </w:r>
      <w:r w:rsidR="00247F26" w:rsidRPr="002D53E3">
        <w:rPr>
          <w:rFonts w:ascii="Arial" w:hAnsi="Arial" w:cs="Arial"/>
          <w:sz w:val="24"/>
          <w:szCs w:val="24"/>
        </w:rPr>
        <w:t xml:space="preserve"> </w:t>
      </w:r>
      <w:r w:rsidR="00FF4BED" w:rsidRPr="002D53E3">
        <w:rPr>
          <w:rFonts w:ascii="Arial" w:hAnsi="Arial" w:cs="Arial"/>
          <w:sz w:val="24"/>
          <w:szCs w:val="24"/>
        </w:rPr>
        <w:t>Bergson</w:t>
      </w:r>
      <w:r w:rsidR="00247F26" w:rsidRPr="002D53E3">
        <w:rPr>
          <w:rFonts w:ascii="Arial" w:hAnsi="Arial" w:cs="Arial"/>
          <w:sz w:val="24"/>
          <w:szCs w:val="24"/>
        </w:rPr>
        <w:t>,</w:t>
      </w:r>
      <w:r w:rsidR="00FF4BED" w:rsidRPr="002D53E3">
        <w:rPr>
          <w:rFonts w:ascii="Arial" w:hAnsi="Arial" w:cs="Arial"/>
          <w:sz w:val="24"/>
          <w:szCs w:val="24"/>
        </w:rPr>
        <w:t xml:space="preserve"> </w:t>
      </w:r>
      <w:r w:rsidR="007A53AF" w:rsidRPr="002D53E3">
        <w:rPr>
          <w:rFonts w:ascii="Arial" w:hAnsi="Arial" w:cs="Arial"/>
          <w:sz w:val="24"/>
          <w:szCs w:val="24"/>
        </w:rPr>
        <w:t>una definición que</w:t>
      </w:r>
      <w:r w:rsidR="00247F26" w:rsidRPr="002D53E3">
        <w:rPr>
          <w:rFonts w:ascii="Arial" w:hAnsi="Arial" w:cs="Arial"/>
          <w:sz w:val="24"/>
          <w:szCs w:val="24"/>
        </w:rPr>
        <w:t>,</w:t>
      </w:r>
      <w:r w:rsidR="007A53AF" w:rsidRPr="002D53E3">
        <w:rPr>
          <w:rFonts w:ascii="Arial" w:hAnsi="Arial" w:cs="Arial"/>
          <w:sz w:val="24"/>
          <w:szCs w:val="24"/>
        </w:rPr>
        <w:t xml:space="preserve"> por su tendencia a perfeccionar el conocimiento científico, some</w:t>
      </w:r>
      <w:r w:rsidR="00FF4BED" w:rsidRPr="002D53E3">
        <w:rPr>
          <w:rFonts w:ascii="Arial" w:hAnsi="Arial" w:cs="Arial"/>
          <w:sz w:val="24"/>
          <w:szCs w:val="24"/>
        </w:rPr>
        <w:t>te</w:t>
      </w:r>
      <w:r w:rsidR="007A53AF" w:rsidRPr="002D53E3">
        <w:rPr>
          <w:rFonts w:ascii="Arial" w:hAnsi="Arial" w:cs="Arial"/>
          <w:sz w:val="24"/>
          <w:szCs w:val="24"/>
        </w:rPr>
        <w:t xml:space="preserve"> la vida de todos los organismos a </w:t>
      </w:r>
      <w:r w:rsidRPr="002D53E3">
        <w:rPr>
          <w:rFonts w:ascii="Arial" w:hAnsi="Arial" w:cs="Arial"/>
          <w:sz w:val="24"/>
          <w:szCs w:val="24"/>
        </w:rPr>
        <w:t xml:space="preserve">las mismas </w:t>
      </w:r>
      <w:r w:rsidR="007A53AF" w:rsidRPr="002D53E3">
        <w:rPr>
          <w:rFonts w:ascii="Arial" w:hAnsi="Arial" w:cs="Arial"/>
          <w:sz w:val="24"/>
          <w:szCs w:val="24"/>
        </w:rPr>
        <w:t xml:space="preserve">leyes </w:t>
      </w:r>
      <w:r w:rsidR="00FF4BED" w:rsidRPr="002D53E3">
        <w:rPr>
          <w:rFonts w:ascii="Arial" w:hAnsi="Arial" w:cs="Arial"/>
          <w:sz w:val="24"/>
          <w:szCs w:val="24"/>
        </w:rPr>
        <w:t>físico-químicas, por ello</w:t>
      </w:r>
      <w:r w:rsidRPr="002D53E3">
        <w:rPr>
          <w:rFonts w:ascii="Arial" w:hAnsi="Arial" w:cs="Arial"/>
          <w:sz w:val="24"/>
          <w:szCs w:val="24"/>
        </w:rPr>
        <w:t xml:space="preserve"> no se puede aplicar más que a una</w:t>
      </w:r>
      <w:r w:rsidR="00FF4BED" w:rsidRPr="002D53E3">
        <w:rPr>
          <w:rFonts w:ascii="Arial" w:hAnsi="Arial" w:cs="Arial"/>
          <w:sz w:val="24"/>
          <w:szCs w:val="24"/>
        </w:rPr>
        <w:t xml:space="preserve"> realidad hecha de antemano, y </w:t>
      </w:r>
      <w:r w:rsidR="00267428" w:rsidRPr="002D53E3">
        <w:rPr>
          <w:rFonts w:ascii="Arial" w:hAnsi="Arial" w:cs="Arial"/>
          <w:sz w:val="24"/>
          <w:szCs w:val="24"/>
        </w:rPr>
        <w:t>según él</w:t>
      </w:r>
      <w:r w:rsidR="00FF4BED" w:rsidRPr="002D53E3">
        <w:rPr>
          <w:rFonts w:ascii="Arial" w:hAnsi="Arial" w:cs="Arial"/>
          <w:sz w:val="24"/>
          <w:szCs w:val="24"/>
        </w:rPr>
        <w:t>, las propiedades vitales jamás se dan totalmente realizadas, son te</w:t>
      </w:r>
      <w:r w:rsidR="00267428" w:rsidRPr="002D53E3">
        <w:rPr>
          <w:rFonts w:ascii="Arial" w:hAnsi="Arial" w:cs="Arial"/>
          <w:sz w:val="24"/>
          <w:szCs w:val="24"/>
        </w:rPr>
        <w:t>ndencias en vía de realización más</w:t>
      </w:r>
      <w:r w:rsidR="00FF4BED" w:rsidRPr="002D53E3">
        <w:rPr>
          <w:rFonts w:ascii="Arial" w:hAnsi="Arial" w:cs="Arial"/>
          <w:sz w:val="24"/>
          <w:szCs w:val="24"/>
        </w:rPr>
        <w:t xml:space="preserve"> que estados anteriormente realizados que se </w:t>
      </w:r>
      <w:r w:rsidR="00D65353" w:rsidRPr="002D53E3">
        <w:rPr>
          <w:rFonts w:ascii="Arial" w:hAnsi="Arial" w:cs="Arial"/>
          <w:sz w:val="24"/>
          <w:szCs w:val="24"/>
        </w:rPr>
        <w:t>suceden en el organismo</w:t>
      </w:r>
      <w:r w:rsidR="00ED3180">
        <w:rPr>
          <w:rFonts w:ascii="Arial" w:hAnsi="Arial" w:cs="Arial"/>
          <w:sz w:val="24"/>
          <w:szCs w:val="24"/>
        </w:rPr>
        <w:t xml:space="preserve"> </w:t>
      </w:r>
      <w:sdt>
        <w:sdtPr>
          <w:rPr>
            <w:rFonts w:ascii="Arial" w:hAnsi="Arial" w:cs="Arial"/>
            <w:sz w:val="24"/>
            <w:szCs w:val="24"/>
          </w:rPr>
          <w:id w:val="863794"/>
          <w:citation/>
        </w:sdtPr>
        <w:sdtContent>
          <w:r w:rsidR="00E47C15" w:rsidRPr="002D53E3">
            <w:rPr>
              <w:rFonts w:ascii="Arial" w:hAnsi="Arial" w:cs="Arial"/>
              <w:sz w:val="24"/>
              <w:szCs w:val="24"/>
            </w:rPr>
            <w:fldChar w:fldCharType="begin"/>
          </w:r>
          <w:r w:rsidR="00916137" w:rsidRPr="002D53E3">
            <w:rPr>
              <w:rFonts w:ascii="Arial" w:hAnsi="Arial" w:cs="Arial"/>
              <w:sz w:val="24"/>
              <w:szCs w:val="24"/>
            </w:rPr>
            <w:instrText xml:space="preserve"> CITATION Hen63 \p 449 \l 9226  </w:instrText>
          </w:r>
          <w:r w:rsidR="00E47C15" w:rsidRPr="002D53E3">
            <w:rPr>
              <w:rFonts w:ascii="Arial" w:hAnsi="Arial" w:cs="Arial"/>
              <w:sz w:val="24"/>
              <w:szCs w:val="24"/>
            </w:rPr>
            <w:fldChar w:fldCharType="separate"/>
          </w:r>
          <w:r w:rsidR="00916137" w:rsidRPr="002D53E3">
            <w:rPr>
              <w:rFonts w:ascii="Arial" w:hAnsi="Arial" w:cs="Arial"/>
              <w:noProof/>
              <w:sz w:val="24"/>
              <w:szCs w:val="24"/>
            </w:rPr>
            <w:t>(Bergson, 1963, pág. 449)</w:t>
          </w:r>
          <w:r w:rsidR="00E47C15" w:rsidRPr="002D53E3">
            <w:rPr>
              <w:rFonts w:ascii="Arial" w:hAnsi="Arial" w:cs="Arial"/>
              <w:sz w:val="24"/>
              <w:szCs w:val="24"/>
            </w:rPr>
            <w:fldChar w:fldCharType="end"/>
          </w:r>
        </w:sdtContent>
      </w:sdt>
      <w:r w:rsidR="00FF4BED" w:rsidRPr="002D53E3">
        <w:rPr>
          <w:rFonts w:ascii="Arial" w:hAnsi="Arial" w:cs="Arial"/>
          <w:sz w:val="24"/>
          <w:szCs w:val="24"/>
        </w:rPr>
        <w:t>. Por otro lado, el finalismo que pretende establecer un fin universal a los movim</w:t>
      </w:r>
      <w:r w:rsidR="00267428" w:rsidRPr="002D53E3">
        <w:rPr>
          <w:rFonts w:ascii="Arial" w:hAnsi="Arial" w:cs="Arial"/>
          <w:sz w:val="24"/>
          <w:szCs w:val="24"/>
        </w:rPr>
        <w:t xml:space="preserve">ientos de todos los organismos </w:t>
      </w:r>
      <w:r w:rsidR="00FF4BED" w:rsidRPr="002D53E3">
        <w:rPr>
          <w:rFonts w:ascii="Arial" w:hAnsi="Arial" w:cs="Arial"/>
          <w:sz w:val="24"/>
          <w:szCs w:val="24"/>
        </w:rPr>
        <w:t>es</w:t>
      </w:r>
      <w:r w:rsidR="00267428" w:rsidRPr="002D53E3">
        <w:rPr>
          <w:rFonts w:ascii="Arial" w:hAnsi="Arial" w:cs="Arial"/>
          <w:sz w:val="24"/>
          <w:szCs w:val="24"/>
        </w:rPr>
        <w:t xml:space="preserve"> </w:t>
      </w:r>
      <w:r w:rsidR="00FF4BED" w:rsidRPr="002D53E3">
        <w:rPr>
          <w:rFonts w:ascii="Arial" w:hAnsi="Arial" w:cs="Arial"/>
          <w:sz w:val="24"/>
          <w:szCs w:val="24"/>
        </w:rPr>
        <w:t>el reverso del mecanicismo, pues al considerar la finalidad como un camino trazado de antemano por un programa preestablecido, supone que y</w:t>
      </w:r>
      <w:r w:rsidR="00916137" w:rsidRPr="002D53E3">
        <w:rPr>
          <w:rFonts w:ascii="Arial" w:hAnsi="Arial" w:cs="Arial"/>
          <w:sz w:val="24"/>
          <w:szCs w:val="24"/>
        </w:rPr>
        <w:t>a todo está dado</w:t>
      </w:r>
      <w:r w:rsidR="00247F26" w:rsidRPr="002D53E3">
        <w:rPr>
          <w:rFonts w:ascii="Arial" w:hAnsi="Arial" w:cs="Arial"/>
          <w:sz w:val="24"/>
          <w:szCs w:val="24"/>
        </w:rPr>
        <w:t>,</w:t>
      </w:r>
      <w:r w:rsidR="00916137" w:rsidRPr="002D53E3">
        <w:rPr>
          <w:rFonts w:ascii="Arial" w:hAnsi="Arial" w:cs="Arial"/>
          <w:sz w:val="24"/>
          <w:szCs w:val="24"/>
        </w:rPr>
        <w:t xml:space="preserve"> y, este supuesto de</w:t>
      </w:r>
      <w:r w:rsidR="00FF4BED" w:rsidRPr="002D53E3">
        <w:rPr>
          <w:rFonts w:ascii="Arial" w:hAnsi="Arial" w:cs="Arial"/>
          <w:sz w:val="24"/>
          <w:szCs w:val="24"/>
        </w:rPr>
        <w:t xml:space="preserve"> que todo está dado deja entrever un estrecha filiación entre la postura mecanicista y postura finalista universal, p</w:t>
      </w:r>
      <w:r w:rsidR="009D28BF" w:rsidRPr="002D53E3">
        <w:rPr>
          <w:rFonts w:ascii="Arial" w:hAnsi="Arial" w:cs="Arial"/>
          <w:sz w:val="24"/>
          <w:szCs w:val="24"/>
        </w:rPr>
        <w:t>orque</w:t>
      </w:r>
      <w:r w:rsidR="00FF4BED" w:rsidRPr="002D53E3">
        <w:rPr>
          <w:rFonts w:ascii="Arial" w:hAnsi="Arial" w:cs="Arial"/>
          <w:sz w:val="24"/>
          <w:szCs w:val="24"/>
        </w:rPr>
        <w:t xml:space="preserve"> es muy similar decir que los organismos son regidos por </w:t>
      </w:r>
      <w:r w:rsidR="00FF4BED" w:rsidRPr="002D53E3">
        <w:rPr>
          <w:rFonts w:ascii="Arial" w:hAnsi="Arial" w:cs="Arial"/>
          <w:sz w:val="24"/>
          <w:szCs w:val="24"/>
        </w:rPr>
        <w:lastRenderedPageBreak/>
        <w:t xml:space="preserve">leyes físicas eternas que </w:t>
      </w:r>
      <w:r w:rsidR="00654B2F" w:rsidRPr="002D53E3">
        <w:rPr>
          <w:rFonts w:ascii="Arial" w:hAnsi="Arial" w:cs="Arial"/>
          <w:sz w:val="24"/>
          <w:szCs w:val="24"/>
        </w:rPr>
        <w:t>siendo siempre las mismas causas, producen los mismos efectos, a decir que la causa forma</w:t>
      </w:r>
      <w:r w:rsidR="009D28BF" w:rsidRPr="002D53E3">
        <w:rPr>
          <w:rFonts w:ascii="Arial" w:hAnsi="Arial" w:cs="Arial"/>
          <w:sz w:val="24"/>
          <w:szCs w:val="24"/>
        </w:rPr>
        <w:t>l o eficiente de los organismos</w:t>
      </w:r>
      <w:r w:rsidR="00654B2F" w:rsidRPr="002D53E3">
        <w:rPr>
          <w:rFonts w:ascii="Arial" w:hAnsi="Arial" w:cs="Arial"/>
          <w:sz w:val="24"/>
          <w:szCs w:val="24"/>
        </w:rPr>
        <w:t xml:space="preserve"> conducirá todas sus acciones hacia un mismo fin (en el caso de la filosofía aristotélica, el fin universal es e</w:t>
      </w:r>
      <w:r w:rsidR="00916137" w:rsidRPr="002D53E3">
        <w:rPr>
          <w:rFonts w:ascii="Arial" w:hAnsi="Arial" w:cs="Arial"/>
          <w:sz w:val="24"/>
          <w:szCs w:val="24"/>
        </w:rPr>
        <w:t>l bien o la virtud).</w:t>
      </w:r>
    </w:p>
    <w:p w:rsidR="00A249B9" w:rsidRPr="002D53E3" w:rsidRDefault="00247F26" w:rsidP="001B117C">
      <w:pPr>
        <w:spacing w:line="360" w:lineRule="auto"/>
        <w:jc w:val="both"/>
        <w:rPr>
          <w:rFonts w:ascii="Arial" w:hAnsi="Arial" w:cs="Arial"/>
          <w:sz w:val="24"/>
          <w:szCs w:val="24"/>
        </w:rPr>
      </w:pPr>
      <w:r w:rsidRPr="002D53E3">
        <w:rPr>
          <w:rFonts w:ascii="Arial" w:hAnsi="Arial" w:cs="Arial"/>
          <w:sz w:val="24"/>
          <w:szCs w:val="24"/>
        </w:rPr>
        <w:t>E</w:t>
      </w:r>
      <w:r w:rsidR="00916137" w:rsidRPr="002D53E3">
        <w:rPr>
          <w:rFonts w:ascii="Arial" w:hAnsi="Arial" w:cs="Arial"/>
          <w:sz w:val="24"/>
          <w:szCs w:val="24"/>
        </w:rPr>
        <w:t xml:space="preserve">n su libro </w:t>
      </w:r>
      <w:r w:rsidR="00916137" w:rsidRPr="002D53E3">
        <w:rPr>
          <w:rFonts w:ascii="Arial" w:hAnsi="Arial" w:cs="Arial"/>
          <w:i/>
          <w:sz w:val="24"/>
          <w:szCs w:val="24"/>
        </w:rPr>
        <w:t>La evolución Creadora</w:t>
      </w:r>
      <w:r w:rsidRPr="002D53E3">
        <w:rPr>
          <w:rFonts w:ascii="Arial" w:hAnsi="Arial" w:cs="Arial"/>
          <w:i/>
          <w:sz w:val="24"/>
          <w:szCs w:val="24"/>
        </w:rPr>
        <w:t xml:space="preserve">, </w:t>
      </w:r>
      <w:r w:rsidR="00916137" w:rsidRPr="002D53E3">
        <w:rPr>
          <w:rFonts w:ascii="Arial" w:hAnsi="Arial" w:cs="Arial"/>
          <w:sz w:val="24"/>
          <w:szCs w:val="24"/>
        </w:rPr>
        <w:t>dice</w:t>
      </w:r>
      <w:r w:rsidRPr="002D53E3">
        <w:rPr>
          <w:rFonts w:ascii="Arial" w:hAnsi="Arial" w:cs="Arial"/>
          <w:sz w:val="24"/>
          <w:szCs w:val="24"/>
        </w:rPr>
        <w:t xml:space="preserve"> Bergson</w:t>
      </w:r>
      <w:r w:rsidR="00916137" w:rsidRPr="002D53E3">
        <w:rPr>
          <w:rFonts w:ascii="Arial" w:hAnsi="Arial" w:cs="Arial"/>
          <w:i/>
          <w:sz w:val="24"/>
          <w:szCs w:val="24"/>
        </w:rPr>
        <w:t xml:space="preserve">: </w:t>
      </w:r>
      <w:r w:rsidR="00654B2F" w:rsidRPr="002D53E3">
        <w:rPr>
          <w:rFonts w:ascii="Arial" w:hAnsi="Arial" w:cs="Arial"/>
          <w:i/>
          <w:sz w:val="24"/>
          <w:szCs w:val="24"/>
        </w:rPr>
        <w:t>“</w:t>
      </w:r>
      <w:r w:rsidRPr="002D53E3">
        <w:rPr>
          <w:rFonts w:ascii="Arial" w:hAnsi="Arial" w:cs="Arial"/>
          <w:i/>
          <w:sz w:val="24"/>
          <w:szCs w:val="24"/>
        </w:rPr>
        <w:t>E</w:t>
      </w:r>
      <w:r w:rsidR="00916137" w:rsidRPr="002D53E3">
        <w:rPr>
          <w:rFonts w:ascii="Arial" w:hAnsi="Arial" w:cs="Arial"/>
          <w:i/>
          <w:sz w:val="24"/>
          <w:szCs w:val="24"/>
        </w:rPr>
        <w:t>s</w:t>
      </w:r>
      <w:r w:rsidR="00654B2F" w:rsidRPr="002D53E3">
        <w:rPr>
          <w:rFonts w:ascii="Arial" w:hAnsi="Arial" w:cs="Arial"/>
          <w:i/>
          <w:sz w:val="24"/>
          <w:szCs w:val="24"/>
        </w:rPr>
        <w:t>ta es la filosofía de la vida a la que nos encaminamos. Pretende sobrepasar a la vez el mecanicismo y el finalismo; pero, como anunciamos al principio, se aproxima más a la segunda que a la primera”</w:t>
      </w:r>
      <w:r w:rsidR="00ED3180">
        <w:rPr>
          <w:rFonts w:ascii="Arial" w:hAnsi="Arial" w:cs="Arial"/>
          <w:i/>
          <w:sz w:val="24"/>
          <w:szCs w:val="24"/>
        </w:rPr>
        <w:t xml:space="preserve"> </w:t>
      </w:r>
      <w:sdt>
        <w:sdtPr>
          <w:rPr>
            <w:rFonts w:ascii="Arial" w:hAnsi="Arial" w:cs="Arial"/>
            <w:i/>
            <w:sz w:val="24"/>
            <w:szCs w:val="24"/>
          </w:rPr>
          <w:id w:val="863795"/>
          <w:citation/>
        </w:sdtPr>
        <w:sdtContent>
          <w:r w:rsidR="00E47C15" w:rsidRPr="002D53E3">
            <w:rPr>
              <w:rFonts w:ascii="Arial" w:hAnsi="Arial" w:cs="Arial"/>
              <w:i/>
              <w:sz w:val="24"/>
              <w:szCs w:val="24"/>
            </w:rPr>
            <w:fldChar w:fldCharType="begin"/>
          </w:r>
          <w:r w:rsidR="00916137" w:rsidRPr="002D53E3">
            <w:rPr>
              <w:rFonts w:ascii="Arial" w:hAnsi="Arial" w:cs="Arial"/>
              <w:i/>
              <w:sz w:val="24"/>
              <w:szCs w:val="24"/>
            </w:rPr>
            <w:instrText xml:space="preserve"> CITATION Hen63 \p 481 \l 9226  </w:instrText>
          </w:r>
          <w:r w:rsidR="00E47C15" w:rsidRPr="002D53E3">
            <w:rPr>
              <w:rFonts w:ascii="Arial" w:hAnsi="Arial" w:cs="Arial"/>
              <w:i/>
              <w:sz w:val="24"/>
              <w:szCs w:val="24"/>
            </w:rPr>
            <w:fldChar w:fldCharType="separate"/>
          </w:r>
          <w:r w:rsidR="00916137" w:rsidRPr="002D53E3">
            <w:rPr>
              <w:rFonts w:ascii="Arial" w:hAnsi="Arial" w:cs="Arial"/>
              <w:noProof/>
              <w:sz w:val="24"/>
              <w:szCs w:val="24"/>
            </w:rPr>
            <w:t>(Bergson, 1963, pág. 481)</w:t>
          </w:r>
          <w:r w:rsidR="00E47C15" w:rsidRPr="002D53E3">
            <w:rPr>
              <w:rFonts w:ascii="Arial" w:hAnsi="Arial" w:cs="Arial"/>
              <w:i/>
              <w:sz w:val="24"/>
              <w:szCs w:val="24"/>
            </w:rPr>
            <w:fldChar w:fldCharType="end"/>
          </w:r>
        </w:sdtContent>
      </w:sdt>
      <w:r w:rsidR="00916137" w:rsidRPr="002D53E3">
        <w:rPr>
          <w:rFonts w:ascii="Arial" w:hAnsi="Arial" w:cs="Arial"/>
          <w:i/>
          <w:sz w:val="24"/>
          <w:szCs w:val="24"/>
        </w:rPr>
        <w:t xml:space="preserve">; </w:t>
      </w:r>
      <w:r w:rsidR="00916137" w:rsidRPr="002D53E3">
        <w:rPr>
          <w:rFonts w:ascii="Arial" w:hAnsi="Arial" w:cs="Arial"/>
          <w:sz w:val="24"/>
          <w:szCs w:val="24"/>
        </w:rPr>
        <w:t xml:space="preserve">a decir verdad, </w:t>
      </w:r>
      <w:r w:rsidRPr="002D53E3">
        <w:rPr>
          <w:rFonts w:ascii="Arial" w:hAnsi="Arial" w:cs="Arial"/>
          <w:sz w:val="24"/>
          <w:szCs w:val="24"/>
        </w:rPr>
        <w:t xml:space="preserve">Bergson </w:t>
      </w:r>
      <w:r w:rsidR="00916137" w:rsidRPr="002D53E3">
        <w:rPr>
          <w:rFonts w:ascii="Arial" w:hAnsi="Arial" w:cs="Arial"/>
          <w:sz w:val="24"/>
          <w:szCs w:val="24"/>
        </w:rPr>
        <w:t>niega la existencia de una</w:t>
      </w:r>
      <w:r w:rsidR="00A4338F" w:rsidRPr="002D53E3">
        <w:rPr>
          <w:rFonts w:ascii="Arial" w:hAnsi="Arial" w:cs="Arial"/>
          <w:sz w:val="24"/>
          <w:szCs w:val="24"/>
        </w:rPr>
        <w:t xml:space="preserve"> </w:t>
      </w:r>
      <w:r w:rsidR="00916137" w:rsidRPr="002D53E3">
        <w:rPr>
          <w:rFonts w:ascii="Arial" w:hAnsi="Arial" w:cs="Arial"/>
          <w:i/>
          <w:sz w:val="24"/>
          <w:szCs w:val="24"/>
        </w:rPr>
        <w:t>“causa final”</w:t>
      </w:r>
      <w:r w:rsidR="00A4338F" w:rsidRPr="002D53E3">
        <w:rPr>
          <w:rFonts w:ascii="Arial" w:hAnsi="Arial" w:cs="Arial"/>
          <w:i/>
          <w:sz w:val="24"/>
          <w:szCs w:val="24"/>
        </w:rPr>
        <w:t xml:space="preserve"> </w:t>
      </w:r>
      <w:r w:rsidR="00916137" w:rsidRPr="002D53E3">
        <w:rPr>
          <w:rFonts w:ascii="Arial" w:hAnsi="Arial" w:cs="Arial"/>
          <w:sz w:val="24"/>
          <w:szCs w:val="24"/>
        </w:rPr>
        <w:t>de la vida; en lugar de ello, Bergson habla de una tendencia o una estructura general que se conserva en líneas de evolución divergentes o distintas ramas de evoluci</w:t>
      </w:r>
      <w:r w:rsidR="00267428" w:rsidRPr="002D53E3">
        <w:rPr>
          <w:rFonts w:ascii="Arial" w:hAnsi="Arial" w:cs="Arial"/>
          <w:sz w:val="24"/>
          <w:szCs w:val="24"/>
        </w:rPr>
        <w:t>ón de un mismo árbol de la vida,</w:t>
      </w:r>
      <w:r w:rsidR="00916137" w:rsidRPr="002D53E3">
        <w:rPr>
          <w:rFonts w:ascii="Arial" w:hAnsi="Arial" w:cs="Arial"/>
          <w:sz w:val="24"/>
          <w:szCs w:val="24"/>
        </w:rPr>
        <w:t xml:space="preserve"> la similitud radica en el hecho de que algunas especies poseen células y órganos semejantes.</w:t>
      </w:r>
    </w:p>
    <w:p w:rsidR="00AB6FCD" w:rsidRPr="002D53E3" w:rsidRDefault="00916137" w:rsidP="001B117C">
      <w:pPr>
        <w:spacing w:line="360" w:lineRule="auto"/>
        <w:jc w:val="both"/>
        <w:rPr>
          <w:rFonts w:ascii="Arial" w:hAnsi="Arial" w:cs="Arial"/>
          <w:sz w:val="24"/>
          <w:szCs w:val="24"/>
        </w:rPr>
      </w:pPr>
      <w:r w:rsidRPr="002D53E3">
        <w:rPr>
          <w:rFonts w:ascii="Arial" w:hAnsi="Arial" w:cs="Arial"/>
          <w:sz w:val="24"/>
          <w:szCs w:val="24"/>
        </w:rPr>
        <w:t xml:space="preserve">Pese a que Bergson habla de un impulso único y global de la vida, lo concibe repartido en líneas </w:t>
      </w:r>
      <w:r w:rsidR="00E15EF2" w:rsidRPr="002D53E3">
        <w:rPr>
          <w:rFonts w:ascii="Arial" w:hAnsi="Arial" w:cs="Arial"/>
          <w:sz w:val="24"/>
          <w:szCs w:val="24"/>
        </w:rPr>
        <w:t xml:space="preserve">de evolución divergentes. Lo </w:t>
      </w:r>
      <w:r w:rsidRPr="002D53E3">
        <w:rPr>
          <w:rFonts w:ascii="Arial" w:hAnsi="Arial" w:cs="Arial"/>
          <w:sz w:val="24"/>
          <w:szCs w:val="24"/>
        </w:rPr>
        <w:t xml:space="preserve">común aquí no es la </w:t>
      </w:r>
      <w:r w:rsidRPr="002D53E3">
        <w:rPr>
          <w:rFonts w:ascii="Arial" w:hAnsi="Arial" w:cs="Arial"/>
          <w:i/>
          <w:sz w:val="24"/>
          <w:szCs w:val="24"/>
        </w:rPr>
        <w:t xml:space="preserve">“causa final” </w:t>
      </w:r>
      <w:r w:rsidRPr="002D53E3">
        <w:rPr>
          <w:rFonts w:ascii="Arial" w:hAnsi="Arial" w:cs="Arial"/>
          <w:sz w:val="24"/>
          <w:szCs w:val="24"/>
        </w:rPr>
        <w:t>o un</w:t>
      </w:r>
      <w:r w:rsidR="00E15EF2" w:rsidRPr="002D53E3">
        <w:rPr>
          <w:rFonts w:ascii="Arial" w:hAnsi="Arial" w:cs="Arial"/>
          <w:sz w:val="24"/>
          <w:szCs w:val="24"/>
        </w:rPr>
        <w:t xml:space="preserve"> resultado fijo y uniforme, por</w:t>
      </w:r>
      <w:r w:rsidRPr="002D53E3">
        <w:rPr>
          <w:rFonts w:ascii="Arial" w:hAnsi="Arial" w:cs="Arial"/>
          <w:sz w:val="24"/>
          <w:szCs w:val="24"/>
        </w:rPr>
        <w:t>q</w:t>
      </w:r>
      <w:r w:rsidR="00E15EF2" w:rsidRPr="002D53E3">
        <w:rPr>
          <w:rFonts w:ascii="Arial" w:hAnsi="Arial" w:cs="Arial"/>
          <w:sz w:val="24"/>
          <w:szCs w:val="24"/>
        </w:rPr>
        <w:t>u</w:t>
      </w:r>
      <w:r w:rsidRPr="002D53E3">
        <w:rPr>
          <w:rFonts w:ascii="Arial" w:hAnsi="Arial" w:cs="Arial"/>
          <w:sz w:val="24"/>
          <w:szCs w:val="24"/>
        </w:rPr>
        <w:t>e cada especie utiliza el impulso global de la vida con un interés prop</w:t>
      </w:r>
      <w:r w:rsidR="00E15EF2" w:rsidRPr="002D53E3">
        <w:rPr>
          <w:rFonts w:ascii="Arial" w:hAnsi="Arial" w:cs="Arial"/>
          <w:sz w:val="24"/>
          <w:szCs w:val="24"/>
        </w:rPr>
        <w:t xml:space="preserve">io, no con un </w:t>
      </w:r>
      <w:r w:rsidR="00247F26" w:rsidRPr="002D53E3">
        <w:rPr>
          <w:rFonts w:ascii="Arial" w:hAnsi="Arial" w:cs="Arial"/>
          <w:sz w:val="24"/>
          <w:szCs w:val="24"/>
        </w:rPr>
        <w:t xml:space="preserve">carácter teleológico universal. Así, </w:t>
      </w:r>
      <w:r w:rsidR="00E15EF2" w:rsidRPr="002D53E3">
        <w:rPr>
          <w:rFonts w:ascii="Arial" w:hAnsi="Arial" w:cs="Arial"/>
          <w:sz w:val="24"/>
          <w:szCs w:val="24"/>
        </w:rPr>
        <w:t xml:space="preserve">a pesar </w:t>
      </w:r>
      <w:r w:rsidR="00247F26" w:rsidRPr="002D53E3">
        <w:rPr>
          <w:rFonts w:ascii="Arial" w:hAnsi="Arial" w:cs="Arial"/>
          <w:sz w:val="24"/>
          <w:szCs w:val="24"/>
        </w:rPr>
        <w:t xml:space="preserve">de </w:t>
      </w:r>
      <w:r w:rsidR="00E15EF2" w:rsidRPr="002D53E3">
        <w:rPr>
          <w:rFonts w:ascii="Arial" w:hAnsi="Arial" w:cs="Arial"/>
          <w:sz w:val="24"/>
          <w:szCs w:val="24"/>
        </w:rPr>
        <w:t>que todas las especies surgen del desarrollo del impulso global de la vida, sólo retienen una parte de él, ya que si en todas la especies se diera una retención total</w:t>
      </w:r>
      <w:r w:rsidR="00247F26" w:rsidRPr="002D53E3">
        <w:rPr>
          <w:rFonts w:ascii="Arial" w:hAnsi="Arial" w:cs="Arial"/>
          <w:sz w:val="24"/>
          <w:szCs w:val="24"/>
        </w:rPr>
        <w:t xml:space="preserve"> del impulso global de la vida </w:t>
      </w:r>
      <w:r w:rsidR="00E15EF2" w:rsidRPr="002D53E3">
        <w:rPr>
          <w:rFonts w:ascii="Arial" w:hAnsi="Arial" w:cs="Arial"/>
          <w:sz w:val="24"/>
          <w:szCs w:val="24"/>
        </w:rPr>
        <w:t>no habrían divergencias entre las líneas de evolución y no se podría hablar de adaptación, en tanto todas las especies tendrían las mismas condiciones vitales para existir en un medio común. Según Bergson, unas especies se adaptan y otras no, no porque en la evolución haya una ley que dicte que siempre tiene que desaparecer el desadaptado, sino porque las condiciones del medio pueden influir de manera positiva</w:t>
      </w:r>
      <w:r w:rsidR="00247F26" w:rsidRPr="002D53E3">
        <w:rPr>
          <w:rFonts w:ascii="Arial" w:hAnsi="Arial" w:cs="Arial"/>
          <w:sz w:val="24"/>
          <w:szCs w:val="24"/>
        </w:rPr>
        <w:t xml:space="preserve"> o</w:t>
      </w:r>
      <w:r w:rsidR="00E15EF2" w:rsidRPr="002D53E3">
        <w:rPr>
          <w:rFonts w:ascii="Arial" w:hAnsi="Arial" w:cs="Arial"/>
          <w:sz w:val="24"/>
          <w:szCs w:val="24"/>
        </w:rPr>
        <w:t xml:space="preserve"> de manera negativa en la parte del impulso global de la vid</w:t>
      </w:r>
      <w:r w:rsidR="00247F26" w:rsidRPr="002D53E3">
        <w:rPr>
          <w:rFonts w:ascii="Arial" w:hAnsi="Arial" w:cs="Arial"/>
          <w:sz w:val="24"/>
          <w:szCs w:val="24"/>
        </w:rPr>
        <w:t>a que ha retenido cada especie. A</w:t>
      </w:r>
      <w:r w:rsidR="00E15EF2" w:rsidRPr="002D53E3">
        <w:rPr>
          <w:rFonts w:ascii="Arial" w:hAnsi="Arial" w:cs="Arial"/>
          <w:sz w:val="24"/>
          <w:szCs w:val="24"/>
        </w:rPr>
        <w:t xml:space="preserve">quí se </w:t>
      </w:r>
      <w:r w:rsidR="00247F26" w:rsidRPr="002D53E3">
        <w:rPr>
          <w:rFonts w:ascii="Arial" w:hAnsi="Arial" w:cs="Arial"/>
          <w:sz w:val="24"/>
          <w:szCs w:val="24"/>
        </w:rPr>
        <w:t>revela más bien</w:t>
      </w:r>
      <w:r w:rsidR="00E15EF2" w:rsidRPr="002D53E3">
        <w:rPr>
          <w:rFonts w:ascii="Arial" w:hAnsi="Arial" w:cs="Arial"/>
          <w:sz w:val="24"/>
          <w:szCs w:val="24"/>
        </w:rPr>
        <w:t xml:space="preserve"> un interés o tendencia particular de cada especie, que una tendencia de la vida hacia una finalidad prevista por un plan igualmente preestablecido</w:t>
      </w:r>
      <w:r w:rsidR="00ED3180">
        <w:rPr>
          <w:rFonts w:ascii="Arial" w:hAnsi="Arial" w:cs="Arial"/>
          <w:sz w:val="24"/>
          <w:szCs w:val="24"/>
        </w:rPr>
        <w:t xml:space="preserve"> </w:t>
      </w:r>
      <w:sdt>
        <w:sdtPr>
          <w:rPr>
            <w:rFonts w:ascii="Arial" w:hAnsi="Arial" w:cs="Arial"/>
            <w:sz w:val="24"/>
            <w:szCs w:val="24"/>
          </w:rPr>
          <w:id w:val="863796"/>
          <w:citation/>
        </w:sdtPr>
        <w:sdtContent>
          <w:r w:rsidR="00E47C15" w:rsidRPr="002D53E3">
            <w:rPr>
              <w:rFonts w:ascii="Arial" w:hAnsi="Arial" w:cs="Arial"/>
              <w:sz w:val="24"/>
              <w:szCs w:val="24"/>
            </w:rPr>
            <w:fldChar w:fldCharType="begin"/>
          </w:r>
          <w:r w:rsidR="00E15EF2" w:rsidRPr="002D53E3">
            <w:rPr>
              <w:rFonts w:ascii="Arial" w:hAnsi="Arial" w:cs="Arial"/>
              <w:sz w:val="24"/>
              <w:szCs w:val="24"/>
            </w:rPr>
            <w:instrText xml:space="preserve"> CITATION Hen63 \p 487 \l 9226  </w:instrText>
          </w:r>
          <w:r w:rsidR="00E47C15" w:rsidRPr="002D53E3">
            <w:rPr>
              <w:rFonts w:ascii="Arial" w:hAnsi="Arial" w:cs="Arial"/>
              <w:sz w:val="24"/>
              <w:szCs w:val="24"/>
            </w:rPr>
            <w:fldChar w:fldCharType="separate"/>
          </w:r>
          <w:r w:rsidR="00E15EF2" w:rsidRPr="002D53E3">
            <w:rPr>
              <w:rFonts w:ascii="Arial" w:hAnsi="Arial" w:cs="Arial"/>
              <w:noProof/>
              <w:sz w:val="24"/>
              <w:szCs w:val="24"/>
            </w:rPr>
            <w:t>(Bergson, 1963, pág. 487)</w:t>
          </w:r>
          <w:r w:rsidR="00E47C15" w:rsidRPr="002D53E3">
            <w:rPr>
              <w:rFonts w:ascii="Arial" w:hAnsi="Arial" w:cs="Arial"/>
              <w:sz w:val="24"/>
              <w:szCs w:val="24"/>
            </w:rPr>
            <w:fldChar w:fldCharType="end"/>
          </w:r>
        </w:sdtContent>
      </w:sdt>
      <w:r w:rsidR="00E15EF2" w:rsidRPr="002D53E3">
        <w:rPr>
          <w:rFonts w:ascii="Arial" w:hAnsi="Arial" w:cs="Arial"/>
          <w:sz w:val="24"/>
          <w:szCs w:val="24"/>
        </w:rPr>
        <w:t>.</w:t>
      </w:r>
    </w:p>
    <w:p w:rsidR="00D31597" w:rsidRPr="002D53E3" w:rsidRDefault="00E15EF2" w:rsidP="001B117C">
      <w:pPr>
        <w:spacing w:line="360" w:lineRule="auto"/>
        <w:jc w:val="both"/>
        <w:rPr>
          <w:rFonts w:ascii="Arial" w:hAnsi="Arial" w:cs="Arial"/>
          <w:i/>
          <w:sz w:val="24"/>
          <w:szCs w:val="24"/>
        </w:rPr>
      </w:pPr>
      <w:r w:rsidRPr="002D53E3">
        <w:rPr>
          <w:rFonts w:ascii="Arial" w:hAnsi="Arial" w:cs="Arial"/>
          <w:sz w:val="24"/>
          <w:szCs w:val="24"/>
        </w:rPr>
        <w:lastRenderedPageBreak/>
        <w:t>Luego de hacer un rodeo entre la concepción finalista y la visión mecanicista de la vida, Bergson llega a la idea de</w:t>
      </w:r>
      <w:r w:rsidR="009B2A9F" w:rsidRPr="002D53E3">
        <w:rPr>
          <w:rFonts w:ascii="Arial" w:hAnsi="Arial" w:cs="Arial"/>
          <w:sz w:val="24"/>
          <w:szCs w:val="24"/>
        </w:rPr>
        <w:t xml:space="preserve"> la existencia de un principio de la vida que ya no descansa en el alma</w:t>
      </w:r>
      <w:r w:rsidR="00267428" w:rsidRPr="002D53E3">
        <w:rPr>
          <w:rFonts w:ascii="Arial" w:hAnsi="Arial" w:cs="Arial"/>
          <w:sz w:val="24"/>
          <w:szCs w:val="24"/>
        </w:rPr>
        <w:t>,</w:t>
      </w:r>
      <w:r w:rsidR="009B2A9F" w:rsidRPr="002D53E3">
        <w:rPr>
          <w:rFonts w:ascii="Arial" w:hAnsi="Arial" w:cs="Arial"/>
          <w:sz w:val="24"/>
          <w:szCs w:val="24"/>
        </w:rPr>
        <w:t xml:space="preserve"> y aunque no define el lugar en el que reposa la vi</w:t>
      </w:r>
      <w:r w:rsidR="00D31597" w:rsidRPr="002D53E3">
        <w:rPr>
          <w:rFonts w:ascii="Arial" w:hAnsi="Arial" w:cs="Arial"/>
          <w:sz w:val="24"/>
          <w:szCs w:val="24"/>
        </w:rPr>
        <w:t xml:space="preserve">da, ofrece una visión que </w:t>
      </w:r>
      <w:r w:rsidR="009B2A9F" w:rsidRPr="002D53E3">
        <w:rPr>
          <w:rFonts w:ascii="Arial" w:hAnsi="Arial" w:cs="Arial"/>
          <w:sz w:val="24"/>
          <w:szCs w:val="24"/>
        </w:rPr>
        <w:t>se aleja tanto del concepto aristotélico del alma</w:t>
      </w:r>
      <w:r w:rsidR="005816E1" w:rsidRPr="002D53E3">
        <w:rPr>
          <w:rStyle w:val="Refdenotaalpie"/>
          <w:rFonts w:ascii="Arial" w:hAnsi="Arial" w:cs="Arial"/>
          <w:sz w:val="24"/>
          <w:szCs w:val="24"/>
        </w:rPr>
        <w:footnoteReference w:customMarkFollows="1" w:id="21"/>
        <w:sym w:font="Symbol" w:char="F02A"/>
      </w:r>
      <w:r w:rsidR="005816E1" w:rsidRPr="002D53E3">
        <w:rPr>
          <w:rFonts w:ascii="Arial" w:hAnsi="Arial" w:cs="Arial"/>
          <w:sz w:val="24"/>
          <w:szCs w:val="24"/>
        </w:rPr>
        <w:t xml:space="preserve">, como de la reducción físico-matemática y, por tanto, fisiológica, a la que el mecanicismo había sometido la explicación de los organismos, pensándolos como sistemas cerrados y aislados, fundando así su método, según el cual </w:t>
      </w:r>
      <w:r w:rsidR="005816E1" w:rsidRPr="002D53E3">
        <w:rPr>
          <w:rFonts w:ascii="Arial" w:hAnsi="Arial" w:cs="Arial"/>
          <w:i/>
          <w:sz w:val="24"/>
          <w:szCs w:val="24"/>
        </w:rPr>
        <w:t>“las mismas causas producen los mismos efectos”</w:t>
      </w:r>
      <w:r w:rsidR="00ED3180">
        <w:rPr>
          <w:rFonts w:ascii="Arial" w:hAnsi="Arial" w:cs="Arial"/>
          <w:i/>
          <w:sz w:val="24"/>
          <w:szCs w:val="24"/>
        </w:rPr>
        <w:t xml:space="preserve"> </w:t>
      </w:r>
      <w:sdt>
        <w:sdtPr>
          <w:rPr>
            <w:rFonts w:ascii="Arial" w:hAnsi="Arial" w:cs="Arial"/>
            <w:i/>
            <w:sz w:val="24"/>
            <w:szCs w:val="24"/>
          </w:rPr>
          <w:id w:val="863798"/>
          <w:citation/>
        </w:sdtPr>
        <w:sdtContent>
          <w:r w:rsidR="00E47C15" w:rsidRPr="002D53E3">
            <w:rPr>
              <w:rFonts w:ascii="Arial" w:hAnsi="Arial" w:cs="Arial"/>
              <w:i/>
              <w:sz w:val="24"/>
              <w:szCs w:val="24"/>
            </w:rPr>
            <w:fldChar w:fldCharType="begin"/>
          </w:r>
          <w:r w:rsidR="00D31597" w:rsidRPr="002D53E3">
            <w:rPr>
              <w:rFonts w:ascii="Arial" w:hAnsi="Arial" w:cs="Arial"/>
              <w:i/>
              <w:sz w:val="24"/>
              <w:szCs w:val="24"/>
            </w:rPr>
            <w:instrText xml:space="preserve"> CITATION Hen63 \p 487 \l 9226  </w:instrText>
          </w:r>
          <w:r w:rsidR="00E47C15" w:rsidRPr="002D53E3">
            <w:rPr>
              <w:rFonts w:ascii="Arial" w:hAnsi="Arial" w:cs="Arial"/>
              <w:i/>
              <w:sz w:val="24"/>
              <w:szCs w:val="24"/>
            </w:rPr>
            <w:fldChar w:fldCharType="separate"/>
          </w:r>
          <w:r w:rsidR="00D31597" w:rsidRPr="002D53E3">
            <w:rPr>
              <w:rFonts w:ascii="Arial" w:hAnsi="Arial" w:cs="Arial"/>
              <w:noProof/>
              <w:sz w:val="24"/>
              <w:szCs w:val="24"/>
            </w:rPr>
            <w:t>(Bergson, 1963, pág. 487)</w:t>
          </w:r>
          <w:r w:rsidR="00E47C15" w:rsidRPr="002D53E3">
            <w:rPr>
              <w:rFonts w:ascii="Arial" w:hAnsi="Arial" w:cs="Arial"/>
              <w:i/>
              <w:sz w:val="24"/>
              <w:szCs w:val="24"/>
            </w:rPr>
            <w:fldChar w:fldCharType="end"/>
          </w:r>
        </w:sdtContent>
      </w:sdt>
      <w:r w:rsidR="00D31597" w:rsidRPr="002D53E3">
        <w:rPr>
          <w:rFonts w:ascii="Arial" w:hAnsi="Arial" w:cs="Arial"/>
          <w:i/>
          <w:sz w:val="24"/>
          <w:szCs w:val="24"/>
        </w:rPr>
        <w:t xml:space="preserve">. </w:t>
      </w:r>
      <w:r w:rsidR="00D31597" w:rsidRPr="002D53E3">
        <w:rPr>
          <w:rFonts w:ascii="Arial" w:hAnsi="Arial" w:cs="Arial"/>
          <w:sz w:val="24"/>
          <w:szCs w:val="24"/>
        </w:rPr>
        <w:t xml:space="preserve">A partir de este distanciamiento, Bergson propone una teoría vitalista que él mismo considera metafísica, pues el impulso global de la vida del que habla, </w:t>
      </w:r>
      <w:r w:rsidR="00267428" w:rsidRPr="002D53E3">
        <w:rPr>
          <w:rFonts w:ascii="Arial" w:hAnsi="Arial" w:cs="Arial"/>
          <w:sz w:val="24"/>
          <w:szCs w:val="24"/>
        </w:rPr>
        <w:t xml:space="preserve">a pesar que es una especie de energía primitiva, </w:t>
      </w:r>
      <w:r w:rsidR="00D31597" w:rsidRPr="002D53E3">
        <w:rPr>
          <w:rFonts w:ascii="Arial" w:hAnsi="Arial" w:cs="Arial"/>
          <w:sz w:val="24"/>
          <w:szCs w:val="24"/>
        </w:rPr>
        <w:t>se distancia totalmente del concepto de energía dado por la física-matemática que desde la rigidez del método científico se había esta</w:t>
      </w:r>
      <w:r w:rsidR="00267428" w:rsidRPr="002D53E3">
        <w:rPr>
          <w:rFonts w:ascii="Arial" w:hAnsi="Arial" w:cs="Arial"/>
          <w:sz w:val="24"/>
          <w:szCs w:val="24"/>
        </w:rPr>
        <w:t>blecido como concepto verdadero y</w:t>
      </w:r>
      <w:r w:rsidR="00A4338F" w:rsidRPr="002D53E3">
        <w:rPr>
          <w:rFonts w:ascii="Arial" w:hAnsi="Arial" w:cs="Arial"/>
          <w:sz w:val="24"/>
          <w:szCs w:val="24"/>
        </w:rPr>
        <w:t xml:space="preserve"> </w:t>
      </w:r>
      <w:r w:rsidR="00073F6F" w:rsidRPr="002D53E3">
        <w:rPr>
          <w:rFonts w:ascii="Arial" w:hAnsi="Arial" w:cs="Arial"/>
          <w:sz w:val="24"/>
          <w:szCs w:val="24"/>
        </w:rPr>
        <w:t>dominante</w:t>
      </w:r>
      <w:r w:rsidR="00267428" w:rsidRPr="002D53E3">
        <w:rPr>
          <w:rFonts w:ascii="Arial" w:hAnsi="Arial" w:cs="Arial"/>
          <w:sz w:val="24"/>
          <w:szCs w:val="24"/>
        </w:rPr>
        <w:t xml:space="preserve"> en el conocimiento de la naturaleza</w:t>
      </w:r>
      <w:r w:rsidR="00073F6F" w:rsidRPr="002D53E3">
        <w:rPr>
          <w:rFonts w:ascii="Arial" w:hAnsi="Arial" w:cs="Arial"/>
          <w:sz w:val="24"/>
          <w:szCs w:val="24"/>
        </w:rPr>
        <w:t>; para Bergson existe un impulso vital,</w:t>
      </w:r>
    </w:p>
    <w:p w:rsidR="00E15EF2" w:rsidRPr="002D53E3" w:rsidRDefault="00ED3180" w:rsidP="001B117C">
      <w:pPr>
        <w:spacing w:line="360" w:lineRule="auto"/>
        <w:ind w:left="567"/>
        <w:jc w:val="both"/>
        <w:rPr>
          <w:rFonts w:ascii="Arial" w:hAnsi="Arial" w:cs="Arial"/>
          <w:sz w:val="24"/>
          <w:szCs w:val="24"/>
        </w:rPr>
      </w:pPr>
      <w:r w:rsidRPr="002D53E3">
        <w:rPr>
          <w:rFonts w:ascii="Arial" w:hAnsi="Arial" w:cs="Arial"/>
          <w:i/>
          <w:sz w:val="24"/>
          <w:szCs w:val="24"/>
        </w:rPr>
        <w:t>Un</w:t>
      </w:r>
      <w:r w:rsidR="00E15EF2" w:rsidRPr="002D53E3">
        <w:rPr>
          <w:rFonts w:ascii="Arial" w:hAnsi="Arial" w:cs="Arial"/>
          <w:i/>
          <w:sz w:val="24"/>
          <w:szCs w:val="24"/>
        </w:rPr>
        <w:t xml:space="preserve"> impulso original de la vida, que pasa de una generación de gérmenes a una generación siguiente por intermedio de los organismos desarrollados que forman un lazo de unión entre los gérmenes. Este impulso, al conservarse en las líneas de la evolución entre las que se divide, es la causa profunda de las variaciones, al menos de las que se transmiten regularmente y se adicionan y crean especies nuevas</w:t>
      </w:r>
      <w:r>
        <w:rPr>
          <w:rFonts w:ascii="Arial" w:hAnsi="Arial" w:cs="Arial"/>
          <w:i/>
          <w:sz w:val="24"/>
          <w:szCs w:val="24"/>
        </w:rPr>
        <w:t xml:space="preserve"> </w:t>
      </w:r>
      <w:sdt>
        <w:sdtPr>
          <w:rPr>
            <w:rFonts w:ascii="Arial" w:hAnsi="Arial" w:cs="Arial"/>
            <w:i/>
            <w:sz w:val="24"/>
            <w:szCs w:val="24"/>
          </w:rPr>
          <w:id w:val="863797"/>
          <w:citation/>
        </w:sdtPr>
        <w:sdtContent>
          <w:r w:rsidR="00E47C15" w:rsidRPr="002D53E3">
            <w:rPr>
              <w:rFonts w:ascii="Arial" w:hAnsi="Arial" w:cs="Arial"/>
              <w:i/>
              <w:sz w:val="24"/>
              <w:szCs w:val="24"/>
            </w:rPr>
            <w:fldChar w:fldCharType="begin"/>
          </w:r>
          <w:r w:rsidR="009B2A9F" w:rsidRPr="002D53E3">
            <w:rPr>
              <w:rFonts w:ascii="Arial" w:hAnsi="Arial" w:cs="Arial"/>
              <w:i/>
              <w:sz w:val="24"/>
              <w:szCs w:val="24"/>
            </w:rPr>
            <w:instrText xml:space="preserve"> CITATION Hen63 \p 514 \l 9226  </w:instrText>
          </w:r>
          <w:r w:rsidR="00E47C15" w:rsidRPr="002D53E3">
            <w:rPr>
              <w:rFonts w:ascii="Arial" w:hAnsi="Arial" w:cs="Arial"/>
              <w:i/>
              <w:sz w:val="24"/>
              <w:szCs w:val="24"/>
            </w:rPr>
            <w:fldChar w:fldCharType="separate"/>
          </w:r>
          <w:r w:rsidR="009B2A9F" w:rsidRPr="002D53E3">
            <w:rPr>
              <w:rFonts w:ascii="Arial" w:hAnsi="Arial" w:cs="Arial"/>
              <w:noProof/>
              <w:sz w:val="24"/>
              <w:szCs w:val="24"/>
            </w:rPr>
            <w:t>(Bergson, 1963, pág. 514)</w:t>
          </w:r>
          <w:r w:rsidR="00E47C15" w:rsidRPr="002D53E3">
            <w:rPr>
              <w:rFonts w:ascii="Arial" w:hAnsi="Arial" w:cs="Arial"/>
              <w:i/>
              <w:sz w:val="24"/>
              <w:szCs w:val="24"/>
            </w:rPr>
            <w:fldChar w:fldCharType="end"/>
          </w:r>
        </w:sdtContent>
      </w:sdt>
      <w:r w:rsidR="009B2A9F" w:rsidRPr="002D53E3">
        <w:rPr>
          <w:rFonts w:ascii="Arial" w:hAnsi="Arial" w:cs="Arial"/>
          <w:i/>
          <w:sz w:val="24"/>
          <w:szCs w:val="24"/>
        </w:rPr>
        <w:t>.</w:t>
      </w:r>
    </w:p>
    <w:p w:rsidR="00267428" w:rsidRPr="002D53E3" w:rsidRDefault="00073F6F" w:rsidP="001B117C">
      <w:pPr>
        <w:spacing w:line="360" w:lineRule="auto"/>
        <w:jc w:val="both"/>
        <w:rPr>
          <w:rFonts w:ascii="Arial" w:hAnsi="Arial" w:cs="Arial"/>
          <w:sz w:val="24"/>
          <w:szCs w:val="24"/>
        </w:rPr>
      </w:pPr>
      <w:r w:rsidRPr="002D53E3">
        <w:rPr>
          <w:rFonts w:ascii="Arial" w:hAnsi="Arial" w:cs="Arial"/>
          <w:sz w:val="24"/>
          <w:szCs w:val="24"/>
        </w:rPr>
        <w:t xml:space="preserve">Bergson no define el principio de la vida ni le </w:t>
      </w:r>
      <w:r w:rsidR="0084694F" w:rsidRPr="002D53E3">
        <w:rPr>
          <w:rFonts w:ascii="Arial" w:hAnsi="Arial" w:cs="Arial"/>
          <w:sz w:val="24"/>
          <w:szCs w:val="24"/>
        </w:rPr>
        <w:t xml:space="preserve">otorga </w:t>
      </w:r>
      <w:r w:rsidRPr="002D53E3">
        <w:rPr>
          <w:rFonts w:ascii="Arial" w:hAnsi="Arial" w:cs="Arial"/>
          <w:sz w:val="24"/>
          <w:szCs w:val="24"/>
        </w:rPr>
        <w:t>un lugar específico en el organismo, tan sólo lo nombra</w:t>
      </w:r>
      <w:r w:rsidR="0084694F" w:rsidRPr="002D53E3">
        <w:rPr>
          <w:rFonts w:ascii="Arial" w:hAnsi="Arial" w:cs="Arial"/>
          <w:sz w:val="24"/>
          <w:szCs w:val="24"/>
        </w:rPr>
        <w:t xml:space="preserve"> y </w:t>
      </w:r>
      <w:r w:rsidR="00267428" w:rsidRPr="002D53E3">
        <w:rPr>
          <w:rFonts w:ascii="Arial" w:hAnsi="Arial" w:cs="Arial"/>
          <w:sz w:val="24"/>
          <w:szCs w:val="24"/>
        </w:rPr>
        <w:t>lo percibe de manera global</w:t>
      </w:r>
      <w:r w:rsidRPr="002D53E3">
        <w:rPr>
          <w:rFonts w:ascii="Arial" w:hAnsi="Arial" w:cs="Arial"/>
          <w:sz w:val="24"/>
          <w:szCs w:val="24"/>
        </w:rPr>
        <w:t xml:space="preserve"> repartido entre tres </w:t>
      </w:r>
      <w:r w:rsidR="00267428" w:rsidRPr="002D53E3">
        <w:rPr>
          <w:rFonts w:ascii="Arial" w:hAnsi="Arial" w:cs="Arial"/>
          <w:sz w:val="24"/>
          <w:szCs w:val="24"/>
        </w:rPr>
        <w:t>líneas de evolución divergentes:</w:t>
      </w:r>
      <w:r w:rsidR="00A4338F" w:rsidRPr="002D53E3">
        <w:rPr>
          <w:rFonts w:ascii="Arial" w:hAnsi="Arial" w:cs="Arial"/>
          <w:sz w:val="24"/>
          <w:szCs w:val="24"/>
        </w:rPr>
        <w:t xml:space="preserve"> </w:t>
      </w:r>
      <w:r w:rsidR="0084694F" w:rsidRPr="002D53E3">
        <w:rPr>
          <w:rFonts w:ascii="Arial" w:hAnsi="Arial" w:cs="Arial"/>
          <w:sz w:val="24"/>
          <w:szCs w:val="24"/>
        </w:rPr>
        <w:t xml:space="preserve">una descansa en la aparente inmovilidad de las plantas y otra en la posibilidad de movimiento de los animales, desde la que despunta la inteligencia como tercera línea de la evolución. A diferencia de Aristóteles, Bergson propone que la vida vegetativa y la vida sensitiva no son </w:t>
      </w:r>
      <w:r w:rsidR="0084694F" w:rsidRPr="002D53E3">
        <w:rPr>
          <w:rFonts w:ascii="Arial" w:hAnsi="Arial" w:cs="Arial"/>
          <w:sz w:val="24"/>
          <w:szCs w:val="24"/>
        </w:rPr>
        <w:lastRenderedPageBreak/>
        <w:t xml:space="preserve">ciertos grados sucesivos del alma que tiene una misma tendencia desarrollada en aras de alcanzar el grado racional, sino que son tres direcciones divergentes del impulso global de la vida que </w:t>
      </w:r>
      <w:r w:rsidR="00267428" w:rsidRPr="002D53E3">
        <w:rPr>
          <w:rFonts w:ascii="Arial" w:hAnsi="Arial" w:cs="Arial"/>
          <w:sz w:val="24"/>
          <w:szCs w:val="24"/>
        </w:rPr>
        <w:t xml:space="preserve">al desarrollarse </w:t>
      </w:r>
      <w:r w:rsidR="0084694F" w:rsidRPr="002D53E3">
        <w:rPr>
          <w:rFonts w:ascii="Arial" w:hAnsi="Arial" w:cs="Arial"/>
          <w:sz w:val="24"/>
          <w:szCs w:val="24"/>
        </w:rPr>
        <w:t xml:space="preserve">se separó en tres líneas </w:t>
      </w:r>
      <w:sdt>
        <w:sdtPr>
          <w:rPr>
            <w:rFonts w:ascii="Arial" w:hAnsi="Arial" w:cs="Arial"/>
            <w:sz w:val="24"/>
            <w:szCs w:val="24"/>
          </w:rPr>
          <w:id w:val="863800"/>
          <w:citation/>
        </w:sdtPr>
        <w:sdtContent>
          <w:r w:rsidR="00E47C15" w:rsidRPr="002D53E3">
            <w:rPr>
              <w:rFonts w:ascii="Arial" w:hAnsi="Arial" w:cs="Arial"/>
              <w:sz w:val="24"/>
              <w:szCs w:val="24"/>
            </w:rPr>
            <w:fldChar w:fldCharType="begin"/>
          </w:r>
          <w:r w:rsidR="00875D32" w:rsidRPr="002D53E3">
            <w:rPr>
              <w:rFonts w:ascii="Arial" w:hAnsi="Arial" w:cs="Arial"/>
              <w:sz w:val="24"/>
              <w:szCs w:val="24"/>
            </w:rPr>
            <w:instrText xml:space="preserve"> CITATION Hen63 \p 555 \l 9226  </w:instrText>
          </w:r>
          <w:r w:rsidR="00E47C15" w:rsidRPr="002D53E3">
            <w:rPr>
              <w:rFonts w:ascii="Arial" w:hAnsi="Arial" w:cs="Arial"/>
              <w:sz w:val="24"/>
              <w:szCs w:val="24"/>
            </w:rPr>
            <w:fldChar w:fldCharType="separate"/>
          </w:r>
          <w:r w:rsidR="00875D32" w:rsidRPr="002D53E3">
            <w:rPr>
              <w:rFonts w:ascii="Arial" w:hAnsi="Arial" w:cs="Arial"/>
              <w:noProof/>
              <w:sz w:val="24"/>
              <w:szCs w:val="24"/>
            </w:rPr>
            <w:t>(Bergson, 1963, pág. 555)</w:t>
          </w:r>
          <w:r w:rsidR="00E47C15" w:rsidRPr="002D53E3">
            <w:rPr>
              <w:rFonts w:ascii="Arial" w:hAnsi="Arial" w:cs="Arial"/>
              <w:sz w:val="24"/>
              <w:szCs w:val="24"/>
            </w:rPr>
            <w:fldChar w:fldCharType="end"/>
          </w:r>
        </w:sdtContent>
      </w:sdt>
      <w:r w:rsidR="00875D32" w:rsidRPr="002D53E3">
        <w:rPr>
          <w:rFonts w:ascii="Arial" w:hAnsi="Arial" w:cs="Arial"/>
          <w:sz w:val="24"/>
          <w:szCs w:val="24"/>
        </w:rPr>
        <w:t>.</w:t>
      </w:r>
    </w:p>
    <w:p w:rsidR="008E1103" w:rsidRPr="002D53E3" w:rsidRDefault="00247F26" w:rsidP="001B117C">
      <w:pPr>
        <w:spacing w:line="360" w:lineRule="auto"/>
        <w:jc w:val="both"/>
        <w:rPr>
          <w:rFonts w:ascii="Arial" w:hAnsi="Arial" w:cs="Arial"/>
          <w:sz w:val="24"/>
          <w:szCs w:val="24"/>
        </w:rPr>
      </w:pPr>
      <w:r w:rsidRPr="002D53E3">
        <w:rPr>
          <w:rFonts w:ascii="Arial" w:hAnsi="Arial" w:cs="Arial"/>
          <w:sz w:val="24"/>
          <w:szCs w:val="24"/>
        </w:rPr>
        <w:t>Podría pensarse que hay una semejanza entre el</w:t>
      </w:r>
      <w:r w:rsidR="00875D32" w:rsidRPr="002D53E3">
        <w:rPr>
          <w:rFonts w:ascii="Arial" w:hAnsi="Arial" w:cs="Arial"/>
          <w:sz w:val="24"/>
          <w:szCs w:val="24"/>
        </w:rPr>
        <w:t xml:space="preserve"> impulso global</w:t>
      </w:r>
      <w:r w:rsidRPr="002D53E3">
        <w:rPr>
          <w:rFonts w:ascii="Arial" w:hAnsi="Arial" w:cs="Arial"/>
          <w:sz w:val="24"/>
          <w:szCs w:val="24"/>
        </w:rPr>
        <w:t xml:space="preserve"> del que se habla y la conce</w:t>
      </w:r>
      <w:r w:rsidR="00E03382" w:rsidRPr="002D53E3">
        <w:rPr>
          <w:rFonts w:ascii="Arial" w:hAnsi="Arial" w:cs="Arial"/>
          <w:sz w:val="24"/>
          <w:szCs w:val="24"/>
        </w:rPr>
        <w:t>pción aristotélica de sustancia</w:t>
      </w:r>
      <w:r w:rsidRPr="002D53E3">
        <w:rPr>
          <w:rFonts w:ascii="Arial" w:hAnsi="Arial" w:cs="Arial"/>
          <w:sz w:val="24"/>
          <w:szCs w:val="24"/>
        </w:rPr>
        <w:t xml:space="preserve"> que tiene </w:t>
      </w:r>
      <w:r w:rsidR="00875D32" w:rsidRPr="002D53E3">
        <w:rPr>
          <w:rFonts w:ascii="Arial" w:hAnsi="Arial" w:cs="Arial"/>
          <w:sz w:val="24"/>
          <w:szCs w:val="24"/>
        </w:rPr>
        <w:t xml:space="preserve">un fin en sí misma, </w:t>
      </w:r>
      <w:r w:rsidR="00E03382" w:rsidRPr="002D53E3">
        <w:rPr>
          <w:rFonts w:ascii="Arial" w:hAnsi="Arial" w:cs="Arial"/>
          <w:sz w:val="24"/>
          <w:szCs w:val="24"/>
        </w:rPr>
        <w:t>y</w:t>
      </w:r>
      <w:r w:rsidR="00875D32" w:rsidRPr="002D53E3">
        <w:rPr>
          <w:rFonts w:ascii="Arial" w:hAnsi="Arial" w:cs="Arial"/>
          <w:sz w:val="24"/>
          <w:szCs w:val="24"/>
        </w:rPr>
        <w:t xml:space="preserve"> que al ser única y universal, prefigura la existencia de un fin igualmente universal, </w:t>
      </w:r>
      <w:r w:rsidR="00E03382" w:rsidRPr="002D53E3">
        <w:rPr>
          <w:rFonts w:ascii="Arial" w:hAnsi="Arial" w:cs="Arial"/>
          <w:sz w:val="24"/>
          <w:szCs w:val="24"/>
        </w:rPr>
        <w:t>sin embargo, cuando</w:t>
      </w:r>
      <w:r w:rsidR="00875D32" w:rsidRPr="002D53E3">
        <w:rPr>
          <w:rFonts w:ascii="Arial" w:hAnsi="Arial" w:cs="Arial"/>
          <w:sz w:val="24"/>
          <w:szCs w:val="24"/>
        </w:rPr>
        <w:t xml:space="preserve"> Bergson habla de un impulso global y original, no se está refiriendo a la existencia de un fin universal de la vida, tampoco a un plan que señale una finalidad única e inamovible q</w:t>
      </w:r>
      <w:r w:rsidR="000B37FE" w:rsidRPr="002D53E3">
        <w:rPr>
          <w:rFonts w:ascii="Arial" w:hAnsi="Arial" w:cs="Arial"/>
          <w:sz w:val="24"/>
          <w:szCs w:val="24"/>
        </w:rPr>
        <w:t>ue concentre en ella el futuro de las tres líneas de evolución que el impulso vital propició</w:t>
      </w:r>
      <w:r w:rsidR="00875D32" w:rsidRPr="002D53E3">
        <w:rPr>
          <w:rFonts w:ascii="Arial" w:hAnsi="Arial" w:cs="Arial"/>
          <w:sz w:val="24"/>
          <w:szCs w:val="24"/>
        </w:rPr>
        <w:t xml:space="preserve">, </w:t>
      </w:r>
      <w:r w:rsidR="00875D32" w:rsidRPr="002D53E3">
        <w:rPr>
          <w:rFonts w:ascii="Arial" w:hAnsi="Arial" w:cs="Arial"/>
          <w:i/>
          <w:sz w:val="24"/>
          <w:szCs w:val="24"/>
        </w:rPr>
        <w:t>“ante la evolución de la vida, por el contrario, las puertas de futuro</w:t>
      </w:r>
      <w:r w:rsidR="000B37FE" w:rsidRPr="002D53E3">
        <w:rPr>
          <w:rFonts w:ascii="Arial" w:hAnsi="Arial" w:cs="Arial"/>
          <w:i/>
          <w:sz w:val="24"/>
          <w:szCs w:val="24"/>
        </w:rPr>
        <w:t xml:space="preserve"> permanecen abiertas. Es una creación sin fin, que se persigue en virtud de un movimiento inicial”</w:t>
      </w:r>
      <w:r w:rsidR="00ED3180">
        <w:rPr>
          <w:rFonts w:ascii="Arial" w:hAnsi="Arial" w:cs="Arial"/>
          <w:i/>
          <w:sz w:val="24"/>
          <w:szCs w:val="24"/>
        </w:rPr>
        <w:t xml:space="preserve"> </w:t>
      </w:r>
      <w:sdt>
        <w:sdtPr>
          <w:rPr>
            <w:rFonts w:ascii="Arial" w:hAnsi="Arial" w:cs="Arial"/>
            <w:i/>
            <w:sz w:val="24"/>
            <w:szCs w:val="24"/>
          </w:rPr>
          <w:id w:val="863801"/>
          <w:citation/>
        </w:sdtPr>
        <w:sdtContent>
          <w:r w:rsidR="00E47C15" w:rsidRPr="002D53E3">
            <w:rPr>
              <w:rFonts w:ascii="Arial" w:hAnsi="Arial" w:cs="Arial"/>
              <w:i/>
              <w:sz w:val="24"/>
              <w:szCs w:val="24"/>
            </w:rPr>
            <w:fldChar w:fldCharType="begin"/>
          </w:r>
          <w:r w:rsidR="000B37FE" w:rsidRPr="002D53E3">
            <w:rPr>
              <w:rFonts w:ascii="Arial" w:hAnsi="Arial" w:cs="Arial"/>
              <w:i/>
              <w:sz w:val="24"/>
              <w:szCs w:val="24"/>
            </w:rPr>
            <w:instrText xml:space="preserve"> CITATION Hen63 \p 529 \l 9226  </w:instrText>
          </w:r>
          <w:r w:rsidR="00E47C15" w:rsidRPr="002D53E3">
            <w:rPr>
              <w:rFonts w:ascii="Arial" w:hAnsi="Arial" w:cs="Arial"/>
              <w:i/>
              <w:sz w:val="24"/>
              <w:szCs w:val="24"/>
            </w:rPr>
            <w:fldChar w:fldCharType="separate"/>
          </w:r>
          <w:r w:rsidR="000B37FE" w:rsidRPr="002D53E3">
            <w:rPr>
              <w:rFonts w:ascii="Arial" w:hAnsi="Arial" w:cs="Arial"/>
              <w:noProof/>
              <w:sz w:val="24"/>
              <w:szCs w:val="24"/>
            </w:rPr>
            <w:t>(Bergson, 1963, pág. 529)</w:t>
          </w:r>
          <w:r w:rsidR="00E47C15" w:rsidRPr="002D53E3">
            <w:rPr>
              <w:rFonts w:ascii="Arial" w:hAnsi="Arial" w:cs="Arial"/>
              <w:i/>
              <w:sz w:val="24"/>
              <w:szCs w:val="24"/>
            </w:rPr>
            <w:fldChar w:fldCharType="end"/>
          </w:r>
        </w:sdtContent>
      </w:sdt>
      <w:r w:rsidR="000B37FE" w:rsidRPr="002D53E3">
        <w:rPr>
          <w:rFonts w:ascii="Arial" w:hAnsi="Arial" w:cs="Arial"/>
          <w:sz w:val="24"/>
          <w:szCs w:val="24"/>
        </w:rPr>
        <w:t xml:space="preserve">. El impulso original de la vida siempre señala un futuro imprevisto, pero también deja entrever la continuidad del impulso vital y de cierta semejanza en la estructura de las diferentes especies; Este impulso es un todo que se expande en líneas de evolución divergentes, pero no demarca su finalidad, simplemente tiende a conservar </w:t>
      </w:r>
      <w:r w:rsidR="008F75DF" w:rsidRPr="002D53E3">
        <w:rPr>
          <w:rFonts w:ascii="Arial" w:hAnsi="Arial" w:cs="Arial"/>
          <w:sz w:val="24"/>
          <w:szCs w:val="24"/>
        </w:rPr>
        <w:t>cierta semejanza en las estructuras, como el hecho de aprovechar al máximo los recursos positivos que ofrece el medio, como lo hacen las plantas cuando toman del aire, del agua y de la tierra los elementos necesarios para su sustento</w:t>
      </w:r>
      <w:r w:rsidR="008E1103" w:rsidRPr="002D53E3">
        <w:rPr>
          <w:rFonts w:ascii="Arial" w:hAnsi="Arial" w:cs="Arial"/>
          <w:sz w:val="24"/>
          <w:szCs w:val="24"/>
        </w:rPr>
        <w:t>,</w:t>
      </w:r>
      <w:r w:rsidR="008F75DF" w:rsidRPr="002D53E3">
        <w:rPr>
          <w:rFonts w:ascii="Arial" w:hAnsi="Arial" w:cs="Arial"/>
          <w:sz w:val="24"/>
          <w:szCs w:val="24"/>
        </w:rPr>
        <w:t xml:space="preserve"> o como lo hacen los animales que aprovechan su capacidad de movimiento para alimentarse de otros organismos; cada especie tiende a tomar del medio lo más conveniente para sobrevivir, </w:t>
      </w:r>
      <w:r w:rsidR="00151DBE" w:rsidRPr="002D53E3">
        <w:rPr>
          <w:rFonts w:ascii="Arial" w:hAnsi="Arial" w:cs="Arial"/>
          <w:sz w:val="24"/>
          <w:szCs w:val="24"/>
        </w:rPr>
        <w:t xml:space="preserve">hecho que señala en los organismos un interés y una acción que tiende hacia un </w:t>
      </w:r>
      <w:r w:rsidR="008E1103" w:rsidRPr="002D53E3">
        <w:rPr>
          <w:rFonts w:ascii="Arial" w:hAnsi="Arial" w:cs="Arial"/>
          <w:sz w:val="24"/>
          <w:szCs w:val="24"/>
        </w:rPr>
        <w:t>fin</w:t>
      </w:r>
      <w:r w:rsidR="00151DBE" w:rsidRPr="002D53E3">
        <w:rPr>
          <w:rFonts w:ascii="Arial" w:hAnsi="Arial" w:cs="Arial"/>
          <w:sz w:val="24"/>
          <w:szCs w:val="24"/>
        </w:rPr>
        <w:t xml:space="preserve"> individual que escapa a las leyes generales e impersonales que el me</w:t>
      </w:r>
      <w:r w:rsidR="00225AC8" w:rsidRPr="002D53E3">
        <w:rPr>
          <w:rFonts w:ascii="Arial" w:hAnsi="Arial" w:cs="Arial"/>
          <w:sz w:val="24"/>
          <w:szCs w:val="24"/>
        </w:rPr>
        <w:t>canicismo había aplicado a los organismos</w:t>
      </w:r>
      <w:r w:rsidR="008E1103" w:rsidRPr="002D53E3">
        <w:rPr>
          <w:rFonts w:ascii="Arial" w:hAnsi="Arial" w:cs="Arial"/>
          <w:sz w:val="24"/>
          <w:szCs w:val="24"/>
        </w:rPr>
        <w:t>,</w:t>
      </w:r>
      <w:r w:rsidR="00225AC8" w:rsidRPr="002D53E3">
        <w:rPr>
          <w:rFonts w:ascii="Arial" w:hAnsi="Arial" w:cs="Arial"/>
          <w:sz w:val="24"/>
          <w:szCs w:val="24"/>
        </w:rPr>
        <w:t xml:space="preserve"> y da pie para hablar del impulso vital como un fenómeno que no </w:t>
      </w:r>
      <w:r w:rsidR="008E1103" w:rsidRPr="002D53E3">
        <w:rPr>
          <w:rFonts w:ascii="Arial" w:hAnsi="Arial" w:cs="Arial"/>
          <w:sz w:val="24"/>
          <w:szCs w:val="24"/>
        </w:rPr>
        <w:t xml:space="preserve">permite </w:t>
      </w:r>
      <w:r w:rsidR="00225AC8" w:rsidRPr="002D53E3">
        <w:rPr>
          <w:rFonts w:ascii="Arial" w:hAnsi="Arial" w:cs="Arial"/>
          <w:sz w:val="24"/>
          <w:szCs w:val="24"/>
        </w:rPr>
        <w:t>aplica</w:t>
      </w:r>
      <w:r w:rsidR="008E1103" w:rsidRPr="002D53E3">
        <w:rPr>
          <w:rFonts w:ascii="Arial" w:hAnsi="Arial" w:cs="Arial"/>
          <w:sz w:val="24"/>
          <w:szCs w:val="24"/>
        </w:rPr>
        <w:t>r</w:t>
      </w:r>
      <w:r w:rsidR="00225AC8" w:rsidRPr="002D53E3">
        <w:rPr>
          <w:rFonts w:ascii="Arial" w:hAnsi="Arial" w:cs="Arial"/>
          <w:sz w:val="24"/>
          <w:szCs w:val="24"/>
        </w:rPr>
        <w:t xml:space="preserve"> leyes universales a los organismos, en tanto p</w:t>
      </w:r>
      <w:r w:rsidR="008E1103" w:rsidRPr="002D53E3">
        <w:rPr>
          <w:rFonts w:ascii="Arial" w:hAnsi="Arial" w:cs="Arial"/>
          <w:sz w:val="24"/>
          <w:szCs w:val="24"/>
        </w:rPr>
        <w:t>osibilita</w:t>
      </w:r>
      <w:r w:rsidR="00225AC8" w:rsidRPr="002D53E3">
        <w:rPr>
          <w:rFonts w:ascii="Arial" w:hAnsi="Arial" w:cs="Arial"/>
          <w:sz w:val="24"/>
          <w:szCs w:val="24"/>
        </w:rPr>
        <w:t xml:space="preserve"> que cada especie se desarrolle de acuerdo con la</w:t>
      </w:r>
      <w:r w:rsidR="008E1103" w:rsidRPr="002D53E3">
        <w:rPr>
          <w:rFonts w:ascii="Arial" w:hAnsi="Arial" w:cs="Arial"/>
          <w:sz w:val="24"/>
          <w:szCs w:val="24"/>
        </w:rPr>
        <w:t xml:space="preserve"> línea de evolución que siguió.</w:t>
      </w:r>
    </w:p>
    <w:p w:rsidR="00151DBE" w:rsidRPr="002D53E3" w:rsidRDefault="008E1103" w:rsidP="001B117C">
      <w:pPr>
        <w:spacing w:line="360" w:lineRule="auto"/>
        <w:jc w:val="both"/>
        <w:rPr>
          <w:rFonts w:ascii="Arial" w:hAnsi="Arial" w:cs="Arial"/>
          <w:sz w:val="24"/>
          <w:szCs w:val="24"/>
        </w:rPr>
      </w:pPr>
      <w:r w:rsidRPr="002D53E3">
        <w:rPr>
          <w:rFonts w:ascii="Arial" w:hAnsi="Arial" w:cs="Arial"/>
          <w:sz w:val="24"/>
          <w:szCs w:val="24"/>
        </w:rPr>
        <w:lastRenderedPageBreak/>
        <w:t>S</w:t>
      </w:r>
      <w:r w:rsidR="00923D18" w:rsidRPr="002D53E3">
        <w:rPr>
          <w:rFonts w:ascii="Arial" w:hAnsi="Arial" w:cs="Arial"/>
          <w:sz w:val="24"/>
          <w:szCs w:val="24"/>
        </w:rPr>
        <w:t xml:space="preserve">egún Bergson, </w:t>
      </w:r>
      <w:r w:rsidR="00225AC8" w:rsidRPr="002D53E3">
        <w:rPr>
          <w:rFonts w:ascii="Arial" w:hAnsi="Arial" w:cs="Arial"/>
          <w:sz w:val="24"/>
          <w:szCs w:val="24"/>
        </w:rPr>
        <w:t>las especies y los organismos no se desarrollan de forma homogénea en el mismo medio</w:t>
      </w:r>
      <w:r w:rsidR="00923D18" w:rsidRPr="002D53E3">
        <w:rPr>
          <w:rFonts w:ascii="Arial" w:hAnsi="Arial" w:cs="Arial"/>
          <w:sz w:val="24"/>
          <w:szCs w:val="24"/>
        </w:rPr>
        <w:t xml:space="preserve"> y con las mismas condiciones</w:t>
      </w:r>
      <w:r w:rsidR="00225AC8" w:rsidRPr="002D53E3">
        <w:rPr>
          <w:rFonts w:ascii="Arial" w:hAnsi="Arial" w:cs="Arial"/>
          <w:sz w:val="24"/>
          <w:szCs w:val="24"/>
        </w:rPr>
        <w:t>;</w:t>
      </w:r>
      <w:r w:rsidR="00923D18" w:rsidRPr="002D53E3">
        <w:rPr>
          <w:rFonts w:ascii="Arial" w:hAnsi="Arial" w:cs="Arial"/>
          <w:sz w:val="24"/>
          <w:szCs w:val="24"/>
        </w:rPr>
        <w:t xml:space="preserve"> Bergs</w:t>
      </w:r>
      <w:r w:rsidRPr="002D53E3">
        <w:rPr>
          <w:rFonts w:ascii="Arial" w:hAnsi="Arial" w:cs="Arial"/>
          <w:sz w:val="24"/>
          <w:szCs w:val="24"/>
        </w:rPr>
        <w:t>on abraza una postura biológica</w:t>
      </w:r>
      <w:r w:rsidR="00923D18" w:rsidRPr="002D53E3">
        <w:rPr>
          <w:rFonts w:ascii="Arial" w:hAnsi="Arial" w:cs="Arial"/>
          <w:sz w:val="24"/>
          <w:szCs w:val="24"/>
        </w:rPr>
        <w:t xml:space="preserve"> y</w:t>
      </w:r>
      <w:r w:rsidRPr="002D53E3">
        <w:rPr>
          <w:rFonts w:ascii="Arial" w:hAnsi="Arial" w:cs="Arial"/>
          <w:sz w:val="24"/>
          <w:szCs w:val="24"/>
        </w:rPr>
        <w:t>,</w:t>
      </w:r>
      <w:r w:rsidR="00225AC8" w:rsidRPr="002D53E3">
        <w:rPr>
          <w:rFonts w:ascii="Arial" w:hAnsi="Arial" w:cs="Arial"/>
          <w:sz w:val="24"/>
          <w:szCs w:val="24"/>
        </w:rPr>
        <w:t xml:space="preserve"> para la bi</w:t>
      </w:r>
      <w:r w:rsidR="00923D18" w:rsidRPr="002D53E3">
        <w:rPr>
          <w:rFonts w:ascii="Arial" w:hAnsi="Arial" w:cs="Arial"/>
          <w:sz w:val="24"/>
          <w:szCs w:val="24"/>
        </w:rPr>
        <w:t>o</w:t>
      </w:r>
      <w:r w:rsidR="00225AC8" w:rsidRPr="002D53E3">
        <w:rPr>
          <w:rFonts w:ascii="Arial" w:hAnsi="Arial" w:cs="Arial"/>
          <w:sz w:val="24"/>
          <w:szCs w:val="24"/>
        </w:rPr>
        <w:t xml:space="preserve">logía que construye los principios biológicos desde la experiencia con los organismos, las mismas causas no producen los mismos efectos, </w:t>
      </w:r>
      <w:r w:rsidR="00225AC8" w:rsidRPr="002D53E3">
        <w:rPr>
          <w:rFonts w:ascii="Arial" w:hAnsi="Arial" w:cs="Arial"/>
          <w:i/>
          <w:sz w:val="24"/>
          <w:szCs w:val="24"/>
        </w:rPr>
        <w:t>“hay pues, razón para decir que lo que hacemos depende de lo que somos, pero debe decirse que somos, en cierta medida lo que hacemos y que nos creamos continuamente a nosotros mismos”</w:t>
      </w:r>
      <w:r w:rsidR="00ED3180">
        <w:rPr>
          <w:rFonts w:ascii="Arial" w:hAnsi="Arial" w:cs="Arial"/>
          <w:i/>
          <w:sz w:val="24"/>
          <w:szCs w:val="24"/>
        </w:rPr>
        <w:t xml:space="preserve"> </w:t>
      </w:r>
      <w:sdt>
        <w:sdtPr>
          <w:rPr>
            <w:rFonts w:ascii="Arial" w:hAnsi="Arial" w:cs="Arial"/>
            <w:i/>
            <w:sz w:val="24"/>
            <w:szCs w:val="24"/>
          </w:rPr>
          <w:id w:val="863804"/>
          <w:citation/>
        </w:sdtPr>
        <w:sdtContent>
          <w:r w:rsidR="00E47C15" w:rsidRPr="002D53E3">
            <w:rPr>
              <w:rFonts w:ascii="Arial" w:hAnsi="Arial" w:cs="Arial"/>
              <w:i/>
              <w:sz w:val="24"/>
              <w:szCs w:val="24"/>
            </w:rPr>
            <w:fldChar w:fldCharType="begin"/>
          </w:r>
          <w:r w:rsidR="00225AC8" w:rsidRPr="002D53E3">
            <w:rPr>
              <w:rFonts w:ascii="Arial" w:hAnsi="Arial" w:cs="Arial"/>
              <w:i/>
              <w:sz w:val="24"/>
              <w:szCs w:val="24"/>
            </w:rPr>
            <w:instrText xml:space="preserve"> CITATION Hen63 \p 444 \l 9226  </w:instrText>
          </w:r>
          <w:r w:rsidR="00E47C15" w:rsidRPr="002D53E3">
            <w:rPr>
              <w:rFonts w:ascii="Arial" w:hAnsi="Arial" w:cs="Arial"/>
              <w:i/>
              <w:sz w:val="24"/>
              <w:szCs w:val="24"/>
            </w:rPr>
            <w:fldChar w:fldCharType="separate"/>
          </w:r>
          <w:r w:rsidR="00225AC8" w:rsidRPr="002D53E3">
            <w:rPr>
              <w:rFonts w:ascii="Arial" w:hAnsi="Arial" w:cs="Arial"/>
              <w:noProof/>
              <w:sz w:val="24"/>
              <w:szCs w:val="24"/>
            </w:rPr>
            <w:t>(Bergson, 1963, pág. 444)</w:t>
          </w:r>
          <w:r w:rsidR="00E47C15" w:rsidRPr="002D53E3">
            <w:rPr>
              <w:rFonts w:ascii="Arial" w:hAnsi="Arial" w:cs="Arial"/>
              <w:i/>
              <w:sz w:val="24"/>
              <w:szCs w:val="24"/>
            </w:rPr>
            <w:fldChar w:fldCharType="end"/>
          </w:r>
        </w:sdtContent>
      </w:sdt>
      <w:r w:rsidR="00923D18" w:rsidRPr="002D53E3">
        <w:rPr>
          <w:rFonts w:ascii="Arial" w:hAnsi="Arial" w:cs="Arial"/>
          <w:i/>
          <w:sz w:val="24"/>
          <w:szCs w:val="24"/>
        </w:rPr>
        <w:t xml:space="preserve">, </w:t>
      </w:r>
      <w:r w:rsidR="00923D18" w:rsidRPr="002D53E3">
        <w:rPr>
          <w:rFonts w:ascii="Arial" w:hAnsi="Arial" w:cs="Arial"/>
          <w:sz w:val="24"/>
          <w:szCs w:val="24"/>
        </w:rPr>
        <w:t>pero nos creamos de acuerdo a la línea de evolución a la que pertenecemos y a los recursos que podemos extraer del medio en el que nos desenvolvemos, nosotros, los organismos</w:t>
      </w:r>
      <w:r w:rsidR="00E03382" w:rsidRPr="002D53E3">
        <w:rPr>
          <w:rFonts w:ascii="Arial" w:hAnsi="Arial" w:cs="Arial"/>
          <w:sz w:val="24"/>
          <w:szCs w:val="24"/>
        </w:rPr>
        <w:t>,</w:t>
      </w:r>
      <w:r w:rsidR="00923D18" w:rsidRPr="002D53E3">
        <w:rPr>
          <w:rFonts w:ascii="Arial" w:hAnsi="Arial" w:cs="Arial"/>
          <w:sz w:val="24"/>
          <w:szCs w:val="24"/>
        </w:rPr>
        <w:t xml:space="preserve"> nos creamos indefinidamente, no somos una máquina simplemente construida por partes que en un principio estaban aisladas y luego se fueron</w:t>
      </w:r>
      <w:r w:rsidR="00A4338F" w:rsidRPr="002D53E3">
        <w:rPr>
          <w:rFonts w:ascii="Arial" w:hAnsi="Arial" w:cs="Arial"/>
          <w:sz w:val="24"/>
          <w:szCs w:val="24"/>
        </w:rPr>
        <w:t xml:space="preserve"> </w:t>
      </w:r>
      <w:r w:rsidR="00923D18" w:rsidRPr="002D53E3">
        <w:rPr>
          <w:rFonts w:ascii="Arial" w:hAnsi="Arial" w:cs="Arial"/>
          <w:sz w:val="24"/>
          <w:szCs w:val="24"/>
        </w:rPr>
        <w:t xml:space="preserve">ordenando rigurosamente para conformar una máquina conducida por leyes físicas </w:t>
      </w:r>
      <w:r w:rsidR="00923D18" w:rsidRPr="002D53E3">
        <w:rPr>
          <w:rFonts w:ascii="Arial" w:hAnsi="Arial" w:cs="Arial"/>
          <w:i/>
          <w:sz w:val="24"/>
          <w:szCs w:val="24"/>
        </w:rPr>
        <w:t xml:space="preserve">impersonales </w:t>
      </w:r>
      <w:r w:rsidR="00E03382" w:rsidRPr="002D53E3">
        <w:rPr>
          <w:rFonts w:ascii="Arial" w:hAnsi="Arial" w:cs="Arial"/>
          <w:sz w:val="24"/>
          <w:szCs w:val="24"/>
        </w:rPr>
        <w:t>y objetivas. P</w:t>
      </w:r>
      <w:r w:rsidR="00923D18" w:rsidRPr="002D53E3">
        <w:rPr>
          <w:rFonts w:ascii="Arial" w:hAnsi="Arial" w:cs="Arial"/>
          <w:sz w:val="24"/>
          <w:szCs w:val="24"/>
        </w:rPr>
        <w:t xml:space="preserve">ara Bergson el todo no es la simple suma de las partes, un ejemplo claro de esto son los organismos </w:t>
      </w:r>
      <w:r w:rsidR="003C75D0" w:rsidRPr="002D53E3">
        <w:rPr>
          <w:rFonts w:ascii="Arial" w:hAnsi="Arial" w:cs="Arial"/>
          <w:sz w:val="24"/>
          <w:szCs w:val="24"/>
        </w:rPr>
        <w:t>unicelulares</w:t>
      </w:r>
      <w:r w:rsidR="00923D18" w:rsidRPr="002D53E3">
        <w:rPr>
          <w:rFonts w:ascii="Arial" w:hAnsi="Arial" w:cs="Arial"/>
          <w:sz w:val="24"/>
          <w:szCs w:val="24"/>
        </w:rPr>
        <w:t xml:space="preserve"> que se subdividen en dos mitades para conformar</w:t>
      </w:r>
      <w:r w:rsidR="006E20DD" w:rsidRPr="002D53E3">
        <w:rPr>
          <w:rFonts w:ascii="Arial" w:hAnsi="Arial" w:cs="Arial"/>
          <w:sz w:val="24"/>
          <w:szCs w:val="24"/>
        </w:rPr>
        <w:t>, no dos partes aisladas</w:t>
      </w:r>
      <w:r w:rsidRPr="002D53E3">
        <w:rPr>
          <w:rFonts w:ascii="Arial" w:hAnsi="Arial" w:cs="Arial"/>
          <w:sz w:val="24"/>
          <w:szCs w:val="24"/>
        </w:rPr>
        <w:t>, sino dos individuos completos:</w:t>
      </w:r>
      <w:r w:rsidR="006E20DD" w:rsidRPr="002D53E3">
        <w:rPr>
          <w:rFonts w:ascii="Arial" w:hAnsi="Arial" w:cs="Arial"/>
          <w:sz w:val="24"/>
          <w:szCs w:val="24"/>
        </w:rPr>
        <w:t xml:space="preserve"> un ejemplo más específico que deja ver Bergson es el de la </w:t>
      </w:r>
      <w:r w:rsidR="006E20DD" w:rsidRPr="002D53E3">
        <w:rPr>
          <w:rFonts w:ascii="Arial" w:hAnsi="Arial" w:cs="Arial"/>
          <w:i/>
          <w:sz w:val="24"/>
          <w:szCs w:val="24"/>
        </w:rPr>
        <w:t>Hydra</w:t>
      </w:r>
      <w:r w:rsidR="006E20DD" w:rsidRPr="002D53E3">
        <w:rPr>
          <w:rFonts w:ascii="Arial" w:hAnsi="Arial" w:cs="Arial"/>
          <w:sz w:val="24"/>
          <w:szCs w:val="24"/>
        </w:rPr>
        <w:t xml:space="preserve"> que al ser dividida en partes permite el surgimiento de otras, entonces </w:t>
      </w:r>
      <w:r w:rsidR="00ED3180">
        <w:rPr>
          <w:rFonts w:ascii="Arial" w:hAnsi="Arial" w:cs="Arial"/>
          <w:sz w:val="24"/>
          <w:szCs w:val="24"/>
        </w:rPr>
        <w:t xml:space="preserve">ya no se </w:t>
      </w:r>
      <w:r w:rsidR="006E20DD" w:rsidRPr="002D53E3">
        <w:rPr>
          <w:rFonts w:ascii="Arial" w:hAnsi="Arial" w:cs="Arial"/>
          <w:sz w:val="24"/>
          <w:szCs w:val="24"/>
        </w:rPr>
        <w:t>considera como varias partes, sino como varios organismos completos</w:t>
      </w:r>
      <w:r w:rsidR="00ED3180">
        <w:rPr>
          <w:rFonts w:ascii="Arial" w:hAnsi="Arial" w:cs="Arial"/>
          <w:sz w:val="24"/>
          <w:szCs w:val="24"/>
        </w:rPr>
        <w:t xml:space="preserve"> </w:t>
      </w:r>
      <w:sdt>
        <w:sdtPr>
          <w:rPr>
            <w:rFonts w:ascii="Arial" w:hAnsi="Arial" w:cs="Arial"/>
            <w:sz w:val="24"/>
            <w:szCs w:val="24"/>
          </w:rPr>
          <w:id w:val="863805"/>
          <w:citation/>
        </w:sdtPr>
        <w:sdtContent>
          <w:r w:rsidR="00E47C15" w:rsidRPr="002D53E3">
            <w:rPr>
              <w:rFonts w:ascii="Arial" w:hAnsi="Arial" w:cs="Arial"/>
              <w:sz w:val="24"/>
              <w:szCs w:val="24"/>
            </w:rPr>
            <w:fldChar w:fldCharType="begin"/>
          </w:r>
          <w:r w:rsidR="006E20DD" w:rsidRPr="002D53E3">
            <w:rPr>
              <w:rFonts w:ascii="Arial" w:hAnsi="Arial" w:cs="Arial"/>
              <w:sz w:val="24"/>
              <w:szCs w:val="24"/>
            </w:rPr>
            <w:instrText xml:space="preserve"> CITATION Hen63 \p 450 \l 9226  </w:instrText>
          </w:r>
          <w:r w:rsidR="00E47C15" w:rsidRPr="002D53E3">
            <w:rPr>
              <w:rFonts w:ascii="Arial" w:hAnsi="Arial" w:cs="Arial"/>
              <w:sz w:val="24"/>
              <w:szCs w:val="24"/>
            </w:rPr>
            <w:fldChar w:fldCharType="separate"/>
          </w:r>
          <w:r w:rsidR="006E20DD" w:rsidRPr="002D53E3">
            <w:rPr>
              <w:rFonts w:ascii="Arial" w:hAnsi="Arial" w:cs="Arial"/>
              <w:noProof/>
              <w:sz w:val="24"/>
              <w:szCs w:val="24"/>
            </w:rPr>
            <w:t>(Bergson, 1963, pág. 450)</w:t>
          </w:r>
          <w:r w:rsidR="00E47C15" w:rsidRPr="002D53E3">
            <w:rPr>
              <w:rFonts w:ascii="Arial" w:hAnsi="Arial" w:cs="Arial"/>
              <w:sz w:val="24"/>
              <w:szCs w:val="24"/>
            </w:rPr>
            <w:fldChar w:fldCharType="end"/>
          </w:r>
        </w:sdtContent>
      </w:sdt>
      <w:r w:rsidR="00B96572" w:rsidRPr="002D53E3">
        <w:rPr>
          <w:rFonts w:ascii="Arial" w:hAnsi="Arial" w:cs="Arial"/>
          <w:sz w:val="24"/>
          <w:szCs w:val="24"/>
        </w:rPr>
        <w:t>.</w:t>
      </w:r>
    </w:p>
    <w:p w:rsidR="008E1103" w:rsidRPr="002D53E3" w:rsidRDefault="00B96572" w:rsidP="001B117C">
      <w:pPr>
        <w:pStyle w:val="Textonotapie"/>
        <w:spacing w:line="360" w:lineRule="auto"/>
        <w:jc w:val="both"/>
        <w:rPr>
          <w:rFonts w:ascii="Arial" w:hAnsi="Arial" w:cs="Arial"/>
          <w:sz w:val="24"/>
          <w:szCs w:val="24"/>
        </w:rPr>
      </w:pPr>
      <w:r w:rsidRPr="002D53E3">
        <w:rPr>
          <w:rFonts w:ascii="Arial" w:hAnsi="Arial" w:cs="Arial"/>
          <w:sz w:val="24"/>
          <w:szCs w:val="24"/>
        </w:rPr>
        <w:t>Quienes se ocupaban de demostrar cada vez con mayor rigurosidad la exactitud del método científico, dedicándose a la explicación de la funcionalidad de un ser vivo, pretendían creer que la física y la química posibilitarían encontrar el punto central de la explicación de la vida,</w:t>
      </w:r>
      <w:r w:rsidR="00D33CE0" w:rsidRPr="002D53E3">
        <w:rPr>
          <w:rFonts w:ascii="Arial" w:hAnsi="Arial" w:cs="Arial"/>
          <w:sz w:val="24"/>
          <w:szCs w:val="24"/>
        </w:rPr>
        <w:t xml:space="preserve"> pero el vitalismo siempre conservó la intención de ejercer su libertad de explicar el fenómeno de la vida por fuera de parámetros de experimentación ligados al mecanicismo, su método ahora consiste en la exploración de los organismos, por medio de una experimentación llevada a cabo sobre organismos, no sobre cadáveres com</w:t>
      </w:r>
      <w:r w:rsidR="008E1103" w:rsidRPr="002D53E3">
        <w:rPr>
          <w:rFonts w:ascii="Arial" w:hAnsi="Arial" w:cs="Arial"/>
          <w:sz w:val="24"/>
          <w:szCs w:val="24"/>
        </w:rPr>
        <w:t>o lo había hecho el mecanicismo.</w:t>
      </w:r>
    </w:p>
    <w:p w:rsidR="00E03382" w:rsidRPr="002D53E3" w:rsidRDefault="00E03382" w:rsidP="001B117C">
      <w:pPr>
        <w:pStyle w:val="Textonotapie"/>
        <w:spacing w:line="360" w:lineRule="auto"/>
        <w:jc w:val="both"/>
        <w:rPr>
          <w:rFonts w:ascii="Arial" w:hAnsi="Arial" w:cs="Arial"/>
          <w:sz w:val="24"/>
          <w:szCs w:val="24"/>
        </w:rPr>
      </w:pPr>
    </w:p>
    <w:p w:rsidR="00AC6C11" w:rsidRPr="002D53E3" w:rsidRDefault="008E1103" w:rsidP="001B117C">
      <w:pPr>
        <w:pStyle w:val="Textonotapie"/>
        <w:spacing w:line="360" w:lineRule="auto"/>
        <w:jc w:val="both"/>
        <w:rPr>
          <w:rFonts w:ascii="Arial" w:hAnsi="Arial" w:cs="Arial"/>
          <w:sz w:val="24"/>
          <w:szCs w:val="24"/>
        </w:rPr>
      </w:pPr>
      <w:r w:rsidRPr="002D53E3">
        <w:rPr>
          <w:rFonts w:ascii="Arial" w:hAnsi="Arial" w:cs="Arial"/>
          <w:sz w:val="24"/>
          <w:szCs w:val="24"/>
        </w:rPr>
        <w:lastRenderedPageBreak/>
        <w:t>E</w:t>
      </w:r>
      <w:r w:rsidR="00D33CE0" w:rsidRPr="002D53E3">
        <w:rPr>
          <w:rFonts w:ascii="Arial" w:hAnsi="Arial" w:cs="Arial"/>
          <w:sz w:val="24"/>
          <w:szCs w:val="24"/>
        </w:rPr>
        <w:t>l inte</w:t>
      </w:r>
      <w:r w:rsidR="00DB10F9" w:rsidRPr="002D53E3">
        <w:rPr>
          <w:rFonts w:ascii="Arial" w:hAnsi="Arial" w:cs="Arial"/>
          <w:sz w:val="24"/>
          <w:szCs w:val="24"/>
        </w:rPr>
        <w:t>rés de la corriente filosófica v</w:t>
      </w:r>
      <w:r w:rsidR="00D33CE0" w:rsidRPr="002D53E3">
        <w:rPr>
          <w:rFonts w:ascii="Arial" w:hAnsi="Arial" w:cs="Arial"/>
          <w:sz w:val="24"/>
          <w:szCs w:val="24"/>
        </w:rPr>
        <w:t>italista que comenzó a ges</w:t>
      </w:r>
      <w:r w:rsidR="00DB10F9" w:rsidRPr="002D53E3">
        <w:rPr>
          <w:rFonts w:ascii="Arial" w:hAnsi="Arial" w:cs="Arial"/>
          <w:sz w:val="24"/>
          <w:szCs w:val="24"/>
        </w:rPr>
        <w:t>tarse a mediados del siglo XVII</w:t>
      </w:r>
      <w:r w:rsidRPr="002D53E3">
        <w:rPr>
          <w:rFonts w:ascii="Arial" w:hAnsi="Arial" w:cs="Arial"/>
          <w:sz w:val="24"/>
          <w:szCs w:val="24"/>
        </w:rPr>
        <w:t>I</w:t>
      </w:r>
      <w:r w:rsidR="00DB10F9" w:rsidRPr="002D53E3">
        <w:rPr>
          <w:rFonts w:ascii="Arial" w:hAnsi="Arial" w:cs="Arial"/>
          <w:sz w:val="24"/>
          <w:szCs w:val="24"/>
        </w:rPr>
        <w:t>,</w:t>
      </w:r>
      <w:r w:rsidR="00D33CE0" w:rsidRPr="002D53E3">
        <w:rPr>
          <w:rFonts w:ascii="Arial" w:hAnsi="Arial" w:cs="Arial"/>
          <w:sz w:val="24"/>
          <w:szCs w:val="24"/>
        </w:rPr>
        <w:t xml:space="preserve"> no desc</w:t>
      </w:r>
      <w:r w:rsidR="00DB10F9" w:rsidRPr="002D53E3">
        <w:rPr>
          <w:rFonts w:ascii="Arial" w:hAnsi="Arial" w:cs="Arial"/>
          <w:sz w:val="24"/>
          <w:szCs w:val="24"/>
        </w:rPr>
        <w:t>ansa en el acto de buscar la cientificidad de su saber desde un método científico encarcelado en las mazmorras del mecanicismo, sino en una búsqueda incisiva</w:t>
      </w:r>
      <w:r w:rsidRPr="002D53E3">
        <w:rPr>
          <w:rFonts w:ascii="Arial" w:hAnsi="Arial" w:cs="Arial"/>
          <w:sz w:val="24"/>
          <w:szCs w:val="24"/>
        </w:rPr>
        <w:t xml:space="preserve"> de los principios biológicos de los organismos</w:t>
      </w:r>
      <w:r w:rsidR="00033941" w:rsidRPr="002D53E3">
        <w:rPr>
          <w:rFonts w:ascii="Arial" w:hAnsi="Arial" w:cs="Arial"/>
          <w:sz w:val="24"/>
          <w:szCs w:val="24"/>
        </w:rPr>
        <w:t>,</w:t>
      </w:r>
      <w:r w:rsidR="00A4338F" w:rsidRPr="002D53E3">
        <w:rPr>
          <w:rFonts w:ascii="Arial" w:hAnsi="Arial" w:cs="Arial"/>
          <w:sz w:val="24"/>
          <w:szCs w:val="24"/>
        </w:rPr>
        <w:t xml:space="preserve"> </w:t>
      </w:r>
      <w:r w:rsidR="0076266C" w:rsidRPr="002D53E3">
        <w:rPr>
          <w:rFonts w:ascii="Arial" w:hAnsi="Arial" w:cs="Arial"/>
          <w:sz w:val="24"/>
          <w:szCs w:val="24"/>
        </w:rPr>
        <w:t xml:space="preserve">que permitiera liberar la ciencia de </w:t>
      </w:r>
      <w:r w:rsidR="00DB10F9" w:rsidRPr="002D53E3">
        <w:rPr>
          <w:rFonts w:ascii="Arial" w:hAnsi="Arial" w:cs="Arial"/>
          <w:sz w:val="24"/>
          <w:szCs w:val="24"/>
        </w:rPr>
        <w:t>la</w:t>
      </w:r>
      <w:r w:rsidR="0076266C" w:rsidRPr="002D53E3">
        <w:rPr>
          <w:rFonts w:ascii="Arial" w:hAnsi="Arial" w:cs="Arial"/>
          <w:sz w:val="24"/>
          <w:szCs w:val="24"/>
        </w:rPr>
        <w:t xml:space="preserve"> vida de</w:t>
      </w:r>
      <w:r w:rsidR="00A4338F" w:rsidRPr="002D53E3">
        <w:rPr>
          <w:rFonts w:ascii="Arial" w:hAnsi="Arial" w:cs="Arial"/>
          <w:sz w:val="24"/>
          <w:szCs w:val="24"/>
        </w:rPr>
        <w:t xml:space="preserve"> </w:t>
      </w:r>
      <w:r w:rsidR="0076266C" w:rsidRPr="002D53E3">
        <w:rPr>
          <w:rFonts w:ascii="Arial" w:hAnsi="Arial" w:cs="Arial"/>
          <w:sz w:val="24"/>
          <w:szCs w:val="24"/>
        </w:rPr>
        <w:t xml:space="preserve">aquella objetividad y </w:t>
      </w:r>
      <w:r w:rsidR="00DB10F9" w:rsidRPr="002D53E3">
        <w:rPr>
          <w:rFonts w:ascii="Arial" w:hAnsi="Arial" w:cs="Arial"/>
          <w:sz w:val="24"/>
          <w:szCs w:val="24"/>
        </w:rPr>
        <w:t xml:space="preserve">verificación rigurosa </w:t>
      </w:r>
      <w:r w:rsidR="00FE39A7" w:rsidRPr="002D53E3">
        <w:rPr>
          <w:rFonts w:ascii="Arial" w:hAnsi="Arial" w:cs="Arial"/>
          <w:sz w:val="24"/>
          <w:szCs w:val="24"/>
        </w:rPr>
        <w:t>a la que había sido sometida;</w:t>
      </w:r>
      <w:r w:rsidR="0076266C" w:rsidRPr="002D53E3">
        <w:rPr>
          <w:rFonts w:ascii="Arial" w:hAnsi="Arial" w:cs="Arial"/>
          <w:sz w:val="24"/>
          <w:szCs w:val="24"/>
        </w:rPr>
        <w:t xml:space="preserve"> el vitalismo busca demostrar que la explicación de la vida no necesariamente obedece a parámetros físico-matemáticos, aunque no descuidan la influencia de los principios de la materia que la mecánica newton</w:t>
      </w:r>
      <w:r w:rsidR="00FE39A7" w:rsidRPr="002D53E3">
        <w:rPr>
          <w:rFonts w:ascii="Arial" w:hAnsi="Arial" w:cs="Arial"/>
          <w:sz w:val="24"/>
          <w:szCs w:val="24"/>
        </w:rPr>
        <w:t xml:space="preserve">iana-cartesiana había formulado, </w:t>
      </w:r>
      <w:r w:rsidR="00E03382" w:rsidRPr="002D53E3">
        <w:rPr>
          <w:rFonts w:ascii="Arial" w:hAnsi="Arial" w:cs="Arial"/>
          <w:sz w:val="24"/>
          <w:szCs w:val="24"/>
        </w:rPr>
        <w:t>como</w:t>
      </w:r>
      <w:r w:rsidR="0076266C" w:rsidRPr="002D53E3">
        <w:rPr>
          <w:rFonts w:ascii="Arial" w:hAnsi="Arial" w:cs="Arial"/>
          <w:sz w:val="24"/>
          <w:szCs w:val="24"/>
        </w:rPr>
        <w:t xml:space="preserve"> leyes universales, eternas e inmutables</w:t>
      </w:r>
      <w:r w:rsidR="00E03382" w:rsidRPr="002D53E3">
        <w:rPr>
          <w:rStyle w:val="Refdenotaalpie"/>
          <w:rFonts w:ascii="Arial" w:hAnsi="Arial" w:cs="Arial"/>
          <w:sz w:val="24"/>
          <w:szCs w:val="24"/>
        </w:rPr>
        <w:footnoteReference w:customMarkFollows="1" w:id="22"/>
        <w:sym w:font="Symbol" w:char="F02A"/>
      </w:r>
      <w:r w:rsidR="00E03382" w:rsidRPr="002D53E3">
        <w:rPr>
          <w:rFonts w:ascii="Arial" w:hAnsi="Arial" w:cs="Arial"/>
          <w:sz w:val="24"/>
          <w:szCs w:val="24"/>
        </w:rPr>
        <w:t>. P</w:t>
      </w:r>
      <w:r w:rsidR="0076266C" w:rsidRPr="002D53E3">
        <w:rPr>
          <w:rFonts w:ascii="Arial" w:hAnsi="Arial" w:cs="Arial"/>
          <w:sz w:val="24"/>
          <w:szCs w:val="24"/>
        </w:rPr>
        <w:t>ero</w:t>
      </w:r>
      <w:r w:rsidR="00E03382" w:rsidRPr="002D53E3">
        <w:rPr>
          <w:rFonts w:ascii="Arial" w:hAnsi="Arial" w:cs="Arial"/>
          <w:sz w:val="24"/>
          <w:szCs w:val="24"/>
        </w:rPr>
        <w:t>,</w:t>
      </w:r>
      <w:r w:rsidR="0076266C" w:rsidRPr="002D53E3">
        <w:rPr>
          <w:rFonts w:ascii="Arial" w:hAnsi="Arial" w:cs="Arial"/>
          <w:sz w:val="24"/>
          <w:szCs w:val="24"/>
        </w:rPr>
        <w:t xml:space="preserve"> aunque las leyes físico-matemáticas pueden ejercer cierta influencia</w:t>
      </w:r>
      <w:r w:rsidR="00FE39A7" w:rsidRPr="002D53E3">
        <w:rPr>
          <w:rFonts w:ascii="Arial" w:hAnsi="Arial" w:cs="Arial"/>
          <w:sz w:val="24"/>
          <w:szCs w:val="24"/>
        </w:rPr>
        <w:t xml:space="preserve"> sobre los organismos, el fin de sus </w:t>
      </w:r>
      <w:r w:rsidR="0076266C" w:rsidRPr="002D53E3">
        <w:rPr>
          <w:rFonts w:ascii="Arial" w:hAnsi="Arial" w:cs="Arial"/>
          <w:sz w:val="24"/>
          <w:szCs w:val="24"/>
        </w:rPr>
        <w:t xml:space="preserve">movimientos </w:t>
      </w:r>
      <w:r w:rsidR="00FE39A7" w:rsidRPr="002D53E3">
        <w:rPr>
          <w:rFonts w:ascii="Arial" w:hAnsi="Arial" w:cs="Arial"/>
          <w:sz w:val="24"/>
          <w:szCs w:val="24"/>
        </w:rPr>
        <w:t>no se reduce a la verificación del</w:t>
      </w:r>
      <w:r w:rsidR="0076266C" w:rsidRPr="002D53E3">
        <w:rPr>
          <w:rFonts w:ascii="Arial" w:hAnsi="Arial" w:cs="Arial"/>
          <w:sz w:val="24"/>
          <w:szCs w:val="24"/>
        </w:rPr>
        <w:t xml:space="preserve"> movimiento perpetuo de la física newtoniano-ca</w:t>
      </w:r>
      <w:r w:rsidR="00851817" w:rsidRPr="002D53E3">
        <w:rPr>
          <w:rFonts w:ascii="Arial" w:hAnsi="Arial" w:cs="Arial"/>
          <w:sz w:val="24"/>
          <w:szCs w:val="24"/>
        </w:rPr>
        <w:t xml:space="preserve">rtesiana, </w:t>
      </w:r>
      <w:r w:rsidR="00FE39A7" w:rsidRPr="002D53E3">
        <w:rPr>
          <w:rFonts w:ascii="Arial" w:hAnsi="Arial" w:cs="Arial"/>
          <w:sz w:val="24"/>
          <w:szCs w:val="24"/>
        </w:rPr>
        <w:t xml:space="preserve">pues </w:t>
      </w:r>
      <w:r w:rsidR="00851817" w:rsidRPr="002D53E3">
        <w:rPr>
          <w:rFonts w:ascii="Arial" w:hAnsi="Arial" w:cs="Arial"/>
          <w:sz w:val="24"/>
          <w:szCs w:val="24"/>
        </w:rPr>
        <w:t>todo movimiento de un organismo tiene un interés que permite diferenciar, como se dijo anteriormente desde Canguilhem, entre un movimiento biológico y uno físico</w:t>
      </w:r>
      <w:r w:rsidR="00AC6C11" w:rsidRPr="002D53E3">
        <w:rPr>
          <w:rFonts w:ascii="Arial" w:hAnsi="Arial" w:cs="Arial"/>
          <w:sz w:val="24"/>
          <w:szCs w:val="24"/>
        </w:rPr>
        <w:t>.</w:t>
      </w:r>
    </w:p>
    <w:p w:rsidR="00AC6C11" w:rsidRPr="002D53E3" w:rsidRDefault="00AC6C11" w:rsidP="001B117C">
      <w:pPr>
        <w:pStyle w:val="Textonotapie"/>
        <w:spacing w:line="360" w:lineRule="auto"/>
        <w:jc w:val="both"/>
        <w:rPr>
          <w:rFonts w:ascii="Arial" w:hAnsi="Arial" w:cs="Arial"/>
          <w:sz w:val="24"/>
          <w:szCs w:val="24"/>
        </w:rPr>
      </w:pPr>
    </w:p>
    <w:p w:rsidR="00FE39A7" w:rsidRPr="002D53E3" w:rsidRDefault="00AC6C11" w:rsidP="001B117C">
      <w:pPr>
        <w:pStyle w:val="Textonotapie"/>
        <w:spacing w:line="360" w:lineRule="auto"/>
        <w:jc w:val="both"/>
        <w:rPr>
          <w:rFonts w:ascii="Arial" w:hAnsi="Arial" w:cs="Arial"/>
          <w:sz w:val="24"/>
          <w:szCs w:val="24"/>
        </w:rPr>
      </w:pPr>
      <w:r w:rsidRPr="002D53E3">
        <w:rPr>
          <w:rFonts w:ascii="Arial" w:hAnsi="Arial" w:cs="Arial"/>
          <w:sz w:val="24"/>
          <w:szCs w:val="24"/>
        </w:rPr>
        <w:t>A</w:t>
      </w:r>
      <w:r w:rsidR="00851817" w:rsidRPr="002D53E3">
        <w:rPr>
          <w:rFonts w:ascii="Arial" w:hAnsi="Arial" w:cs="Arial"/>
          <w:sz w:val="24"/>
          <w:szCs w:val="24"/>
        </w:rPr>
        <w:t>quí se retoma la importancia de las clases de movi</w:t>
      </w:r>
      <w:r w:rsidRPr="002D53E3">
        <w:rPr>
          <w:rFonts w:ascii="Arial" w:hAnsi="Arial" w:cs="Arial"/>
          <w:sz w:val="24"/>
          <w:szCs w:val="24"/>
        </w:rPr>
        <w:t xml:space="preserve">miento que propone Aristóteles: uno de </w:t>
      </w:r>
      <w:r w:rsidR="00851817" w:rsidRPr="002D53E3">
        <w:rPr>
          <w:rFonts w:ascii="Arial" w:hAnsi="Arial" w:cs="Arial"/>
          <w:sz w:val="24"/>
          <w:szCs w:val="24"/>
        </w:rPr>
        <w:t xml:space="preserve">generación y </w:t>
      </w:r>
      <w:r w:rsidRPr="002D53E3">
        <w:rPr>
          <w:rFonts w:ascii="Arial" w:hAnsi="Arial" w:cs="Arial"/>
          <w:sz w:val="24"/>
          <w:szCs w:val="24"/>
        </w:rPr>
        <w:t xml:space="preserve">otro de </w:t>
      </w:r>
      <w:r w:rsidR="00851817" w:rsidRPr="002D53E3">
        <w:rPr>
          <w:rFonts w:ascii="Arial" w:hAnsi="Arial" w:cs="Arial"/>
          <w:sz w:val="24"/>
          <w:szCs w:val="24"/>
        </w:rPr>
        <w:t>corrupción</w:t>
      </w:r>
      <w:r w:rsidRPr="002D53E3">
        <w:rPr>
          <w:rFonts w:ascii="Arial" w:hAnsi="Arial" w:cs="Arial"/>
          <w:sz w:val="24"/>
          <w:szCs w:val="24"/>
        </w:rPr>
        <w:t>, donde el primero</w:t>
      </w:r>
      <w:r w:rsidR="00851817" w:rsidRPr="002D53E3">
        <w:rPr>
          <w:rFonts w:ascii="Arial" w:hAnsi="Arial" w:cs="Arial"/>
          <w:sz w:val="24"/>
          <w:szCs w:val="24"/>
        </w:rPr>
        <w:t xml:space="preserve"> se refiere a la actualización, es decir,</w:t>
      </w:r>
      <w:r w:rsidRPr="002D53E3">
        <w:rPr>
          <w:rFonts w:ascii="Arial" w:hAnsi="Arial" w:cs="Arial"/>
          <w:sz w:val="24"/>
          <w:szCs w:val="24"/>
        </w:rPr>
        <w:t xml:space="preserve"> al surgimiento de algo, mientras el otro al subdividirse</w:t>
      </w:r>
      <w:r w:rsidR="00A4338F" w:rsidRPr="002D53E3">
        <w:rPr>
          <w:rFonts w:ascii="Arial" w:hAnsi="Arial" w:cs="Arial"/>
          <w:sz w:val="24"/>
          <w:szCs w:val="24"/>
        </w:rPr>
        <w:t xml:space="preserve"> </w:t>
      </w:r>
      <w:r w:rsidR="00FE39A7" w:rsidRPr="002D53E3">
        <w:rPr>
          <w:rFonts w:ascii="Arial" w:hAnsi="Arial" w:cs="Arial"/>
          <w:sz w:val="24"/>
          <w:szCs w:val="24"/>
        </w:rPr>
        <w:t>en tres tipos distintos, señala, primero el cambio cualitativo y luego</w:t>
      </w:r>
      <w:r w:rsidRPr="002D53E3">
        <w:rPr>
          <w:rFonts w:ascii="Arial" w:hAnsi="Arial" w:cs="Arial"/>
          <w:sz w:val="24"/>
          <w:szCs w:val="24"/>
        </w:rPr>
        <w:t xml:space="preserve"> el movimiento cuantitativo en el que se destaca primordialmente el crecimiento y por último el desplazamiento o movimiento local. Desde esta clasificación del movimiento mucho más antigua que la de Descartes, se concluye que el movimiento no se reduce a un desplazamiento local o a una dimensión cuantitativa que se puede medir y leer bajo caracteres matemáticos, pues desde la postura aristotélica se</w:t>
      </w:r>
      <w:r w:rsidR="00D53648" w:rsidRPr="002D53E3">
        <w:rPr>
          <w:rFonts w:ascii="Arial" w:hAnsi="Arial" w:cs="Arial"/>
          <w:sz w:val="24"/>
          <w:szCs w:val="24"/>
        </w:rPr>
        <w:t xml:space="preserve"> reivindica también el movimiento cualitativo que escapa al reduccionismo mecanicista y permite señalar la distinción entre lo que anteriormente llamábamos movimiento biológico y movimiento físico.</w:t>
      </w:r>
    </w:p>
    <w:p w:rsidR="00E03382" w:rsidRPr="002D53E3" w:rsidRDefault="00E03382" w:rsidP="001B117C">
      <w:pPr>
        <w:pStyle w:val="Textonotapie"/>
        <w:spacing w:line="360" w:lineRule="auto"/>
        <w:jc w:val="both"/>
        <w:rPr>
          <w:rFonts w:ascii="Arial" w:hAnsi="Arial" w:cs="Arial"/>
          <w:sz w:val="24"/>
          <w:szCs w:val="24"/>
        </w:rPr>
      </w:pPr>
    </w:p>
    <w:p w:rsidR="00D53648" w:rsidRPr="002D53E3" w:rsidRDefault="00FE39A7" w:rsidP="001B117C">
      <w:pPr>
        <w:pStyle w:val="Textonotapie"/>
        <w:spacing w:line="360" w:lineRule="auto"/>
        <w:jc w:val="both"/>
        <w:rPr>
          <w:rFonts w:ascii="Arial" w:hAnsi="Arial" w:cs="Arial"/>
          <w:sz w:val="24"/>
          <w:szCs w:val="24"/>
        </w:rPr>
      </w:pPr>
      <w:r w:rsidRPr="002D53E3">
        <w:rPr>
          <w:rFonts w:ascii="Arial" w:hAnsi="Arial" w:cs="Arial"/>
          <w:sz w:val="24"/>
          <w:szCs w:val="24"/>
        </w:rPr>
        <w:t>Bergson es</w:t>
      </w:r>
      <w:r w:rsidR="00D53648" w:rsidRPr="002D53E3">
        <w:rPr>
          <w:rFonts w:ascii="Arial" w:hAnsi="Arial" w:cs="Arial"/>
          <w:sz w:val="24"/>
          <w:szCs w:val="24"/>
        </w:rPr>
        <w:t xml:space="preserve"> específico al hablar de un movimiento evolutivo que escapa tanto del reduccionismo mecanicista como del determinismo finalista, pero no descarta la posibilidad de que</w:t>
      </w:r>
      <w:r w:rsidR="00E03382" w:rsidRPr="002D53E3">
        <w:rPr>
          <w:rFonts w:ascii="Arial" w:hAnsi="Arial" w:cs="Arial"/>
          <w:sz w:val="24"/>
          <w:szCs w:val="24"/>
        </w:rPr>
        <w:t>,</w:t>
      </w:r>
      <w:r w:rsidR="00D53648" w:rsidRPr="002D53E3">
        <w:rPr>
          <w:rFonts w:ascii="Arial" w:hAnsi="Arial" w:cs="Arial"/>
          <w:sz w:val="24"/>
          <w:szCs w:val="24"/>
        </w:rPr>
        <w:t xml:space="preserve"> en la tendencia de la vida, las especies y los organism</w:t>
      </w:r>
      <w:r w:rsidR="00E03382" w:rsidRPr="002D53E3">
        <w:rPr>
          <w:rFonts w:ascii="Arial" w:hAnsi="Arial" w:cs="Arial"/>
          <w:sz w:val="24"/>
          <w:szCs w:val="24"/>
        </w:rPr>
        <w:t>os que pertenecen a una especie</w:t>
      </w:r>
      <w:r w:rsidR="00D53648" w:rsidRPr="002D53E3">
        <w:rPr>
          <w:rFonts w:ascii="Arial" w:hAnsi="Arial" w:cs="Arial"/>
          <w:sz w:val="24"/>
          <w:szCs w:val="24"/>
        </w:rPr>
        <w:t xml:space="preserve"> tengan la posibilidad de actuar con un interés propio y</w:t>
      </w:r>
      <w:r w:rsidR="00E03382" w:rsidRPr="002D53E3">
        <w:rPr>
          <w:rFonts w:ascii="Arial" w:hAnsi="Arial" w:cs="Arial"/>
          <w:sz w:val="24"/>
          <w:szCs w:val="24"/>
        </w:rPr>
        <w:t>,</w:t>
      </w:r>
      <w:r w:rsidR="00D53648" w:rsidRPr="002D53E3">
        <w:rPr>
          <w:rFonts w:ascii="Arial" w:hAnsi="Arial" w:cs="Arial"/>
          <w:sz w:val="24"/>
          <w:szCs w:val="24"/>
        </w:rPr>
        <w:t xml:space="preserve"> en esa medida</w:t>
      </w:r>
      <w:r w:rsidR="00E03382" w:rsidRPr="002D53E3">
        <w:rPr>
          <w:rFonts w:ascii="Arial" w:hAnsi="Arial" w:cs="Arial"/>
          <w:sz w:val="24"/>
          <w:szCs w:val="24"/>
        </w:rPr>
        <w:t>,</w:t>
      </w:r>
      <w:r w:rsidR="00D53648" w:rsidRPr="002D53E3">
        <w:rPr>
          <w:rFonts w:ascii="Arial" w:hAnsi="Arial" w:cs="Arial"/>
          <w:sz w:val="24"/>
          <w:szCs w:val="24"/>
        </w:rPr>
        <w:t xml:space="preserve"> señalar un fin</w:t>
      </w:r>
      <w:r w:rsidR="00E03382" w:rsidRPr="002D53E3">
        <w:rPr>
          <w:rFonts w:ascii="Arial" w:hAnsi="Arial" w:cs="Arial"/>
          <w:sz w:val="24"/>
          <w:szCs w:val="24"/>
        </w:rPr>
        <w:t>, no de la vida en su totalidad</w:t>
      </w:r>
      <w:r w:rsidR="00D53648" w:rsidRPr="002D53E3">
        <w:rPr>
          <w:rFonts w:ascii="Arial" w:hAnsi="Arial" w:cs="Arial"/>
          <w:sz w:val="24"/>
          <w:szCs w:val="24"/>
        </w:rPr>
        <w:t xml:space="preserve"> sino de los actos instintivos o inteligentes — en el caso del hombre— que pueden realizar los organismos.</w:t>
      </w:r>
    </w:p>
    <w:p w:rsidR="00D53648" w:rsidRPr="002D53E3" w:rsidRDefault="00D53648" w:rsidP="001B117C">
      <w:pPr>
        <w:pStyle w:val="Textonotapie"/>
        <w:spacing w:line="360" w:lineRule="auto"/>
        <w:jc w:val="both"/>
        <w:rPr>
          <w:rFonts w:ascii="Arial" w:hAnsi="Arial" w:cs="Arial"/>
          <w:sz w:val="24"/>
          <w:szCs w:val="24"/>
        </w:rPr>
      </w:pPr>
    </w:p>
    <w:p w:rsidR="0059516C" w:rsidRPr="002D53E3" w:rsidRDefault="00FE39A7" w:rsidP="001B117C">
      <w:pPr>
        <w:pStyle w:val="Textonotapie"/>
        <w:spacing w:line="360" w:lineRule="auto"/>
        <w:jc w:val="both"/>
        <w:rPr>
          <w:rFonts w:ascii="Arial" w:hAnsi="Arial" w:cs="Arial"/>
          <w:sz w:val="24"/>
          <w:szCs w:val="24"/>
        </w:rPr>
      </w:pPr>
      <w:r w:rsidRPr="002D53E3">
        <w:rPr>
          <w:rFonts w:ascii="Arial" w:hAnsi="Arial" w:cs="Arial"/>
          <w:sz w:val="24"/>
          <w:szCs w:val="24"/>
        </w:rPr>
        <w:t>Para Bergson</w:t>
      </w:r>
      <w:r w:rsidR="00D53648" w:rsidRPr="002D53E3">
        <w:rPr>
          <w:rFonts w:ascii="Arial" w:hAnsi="Arial" w:cs="Arial"/>
          <w:sz w:val="24"/>
          <w:szCs w:val="24"/>
        </w:rPr>
        <w:t xml:space="preserve"> el movimiento evolutivo de la vida no posee una trayectoria única, por eso no se puede conocer una finalidad universal de la vida</w:t>
      </w:r>
      <w:r w:rsidR="001318D6" w:rsidRPr="002D53E3">
        <w:rPr>
          <w:rFonts w:ascii="Arial" w:hAnsi="Arial" w:cs="Arial"/>
          <w:sz w:val="24"/>
          <w:szCs w:val="24"/>
        </w:rPr>
        <w:t>;</w:t>
      </w:r>
      <w:r w:rsidR="00F668B2" w:rsidRPr="002D53E3">
        <w:rPr>
          <w:rFonts w:ascii="Arial" w:hAnsi="Arial" w:cs="Arial"/>
          <w:sz w:val="24"/>
          <w:szCs w:val="24"/>
        </w:rPr>
        <w:t xml:space="preserve"> para él esto ha sido siempre una abstracción inútil, un reverso de la visión mecanicista, </w:t>
      </w:r>
      <w:r w:rsidR="00F668B2" w:rsidRPr="002D53E3">
        <w:rPr>
          <w:rFonts w:ascii="Arial" w:hAnsi="Arial" w:cs="Arial"/>
          <w:i/>
          <w:sz w:val="24"/>
          <w:szCs w:val="24"/>
        </w:rPr>
        <w:t>“la vida es una tendencia, y la esencia</w:t>
      </w:r>
      <w:r w:rsidR="00F668B2" w:rsidRPr="002D53E3">
        <w:rPr>
          <w:rStyle w:val="Refdenotaalpie"/>
          <w:rFonts w:ascii="Arial" w:hAnsi="Arial" w:cs="Arial"/>
          <w:i/>
          <w:sz w:val="24"/>
          <w:szCs w:val="24"/>
        </w:rPr>
        <w:footnoteReference w:customMarkFollows="1" w:id="23"/>
        <w:sym w:font="Symbol" w:char="F02A"/>
      </w:r>
      <w:r w:rsidR="00F668B2" w:rsidRPr="002D53E3">
        <w:rPr>
          <w:rFonts w:ascii="Arial" w:hAnsi="Arial" w:cs="Arial"/>
          <w:i/>
          <w:sz w:val="24"/>
          <w:szCs w:val="24"/>
        </w:rPr>
        <w:t xml:space="preserve"> de una tendencia consiste en desarrollarse en forma de surtidor, creando por el solo hecho de su crecimiento, direcciones divergentes entre las que se repartirá su impulso”</w:t>
      </w:r>
      <w:r w:rsidR="00ED3180">
        <w:rPr>
          <w:rFonts w:ascii="Arial" w:hAnsi="Arial" w:cs="Arial"/>
          <w:i/>
          <w:sz w:val="24"/>
          <w:szCs w:val="24"/>
        </w:rPr>
        <w:t xml:space="preserve"> </w:t>
      </w:r>
      <w:sdt>
        <w:sdtPr>
          <w:rPr>
            <w:rFonts w:ascii="Arial" w:hAnsi="Arial" w:cs="Arial"/>
            <w:i/>
            <w:sz w:val="24"/>
            <w:szCs w:val="24"/>
          </w:rPr>
          <w:id w:val="5989238"/>
          <w:citation/>
        </w:sdtPr>
        <w:sdtContent>
          <w:r w:rsidR="00E47C15" w:rsidRPr="002D53E3">
            <w:rPr>
              <w:rFonts w:ascii="Arial" w:hAnsi="Arial" w:cs="Arial"/>
              <w:i/>
              <w:sz w:val="24"/>
              <w:szCs w:val="24"/>
            </w:rPr>
            <w:fldChar w:fldCharType="begin"/>
          </w:r>
          <w:r w:rsidR="00303A53" w:rsidRPr="002D53E3">
            <w:rPr>
              <w:rFonts w:ascii="Arial" w:hAnsi="Arial" w:cs="Arial"/>
              <w:i/>
              <w:sz w:val="24"/>
              <w:szCs w:val="24"/>
            </w:rPr>
            <w:instrText xml:space="preserve"> CITATION Hen63 \p 524 \l 9226  </w:instrText>
          </w:r>
          <w:r w:rsidR="00E47C15" w:rsidRPr="002D53E3">
            <w:rPr>
              <w:rFonts w:ascii="Arial" w:hAnsi="Arial" w:cs="Arial"/>
              <w:i/>
              <w:sz w:val="24"/>
              <w:szCs w:val="24"/>
            </w:rPr>
            <w:fldChar w:fldCharType="separate"/>
          </w:r>
          <w:r w:rsidR="00303A53" w:rsidRPr="002D53E3">
            <w:rPr>
              <w:rFonts w:ascii="Arial" w:hAnsi="Arial" w:cs="Arial"/>
              <w:noProof/>
              <w:sz w:val="24"/>
              <w:szCs w:val="24"/>
            </w:rPr>
            <w:t>(Bergson, 1963, pág. 524)</w:t>
          </w:r>
          <w:r w:rsidR="00E47C15" w:rsidRPr="002D53E3">
            <w:rPr>
              <w:rFonts w:ascii="Arial" w:hAnsi="Arial" w:cs="Arial"/>
              <w:i/>
              <w:sz w:val="24"/>
              <w:szCs w:val="24"/>
            </w:rPr>
            <w:fldChar w:fldCharType="end"/>
          </w:r>
        </w:sdtContent>
      </w:sdt>
      <w:r w:rsidR="001318D6" w:rsidRPr="002D53E3">
        <w:rPr>
          <w:rFonts w:ascii="Arial" w:hAnsi="Arial" w:cs="Arial"/>
          <w:i/>
          <w:sz w:val="24"/>
          <w:szCs w:val="24"/>
        </w:rPr>
        <w:t>;</w:t>
      </w:r>
      <w:r w:rsidR="00ED3180">
        <w:rPr>
          <w:rFonts w:ascii="Arial" w:hAnsi="Arial" w:cs="Arial"/>
          <w:i/>
          <w:sz w:val="24"/>
          <w:szCs w:val="24"/>
        </w:rPr>
        <w:t xml:space="preserve"> </w:t>
      </w:r>
      <w:r w:rsidR="00ED3180">
        <w:rPr>
          <w:rFonts w:ascii="Arial" w:hAnsi="Arial" w:cs="Arial"/>
          <w:sz w:val="24"/>
          <w:szCs w:val="24"/>
        </w:rPr>
        <w:t xml:space="preserve">no hay </w:t>
      </w:r>
      <w:r w:rsidR="00303A53" w:rsidRPr="002D53E3">
        <w:rPr>
          <w:rFonts w:ascii="Arial" w:hAnsi="Arial" w:cs="Arial"/>
          <w:sz w:val="24"/>
          <w:szCs w:val="24"/>
        </w:rPr>
        <w:t>un plan ni una reunión de partes aisladas,</w:t>
      </w:r>
      <w:r w:rsidR="00A4338F" w:rsidRPr="002D53E3">
        <w:rPr>
          <w:rFonts w:ascii="Arial" w:hAnsi="Arial" w:cs="Arial"/>
          <w:sz w:val="24"/>
          <w:szCs w:val="24"/>
        </w:rPr>
        <w:t xml:space="preserve"> </w:t>
      </w:r>
      <w:r w:rsidR="00303A53" w:rsidRPr="002D53E3">
        <w:rPr>
          <w:rFonts w:ascii="Arial" w:hAnsi="Arial" w:cs="Arial"/>
          <w:sz w:val="24"/>
          <w:szCs w:val="24"/>
        </w:rPr>
        <w:t>el movimiento evolutivo consiste en la expansión de un único impulso que se divide en líneas de evolución divergentes, de igual forma, el estudio de dicho movimiento no consistirá en hallar un plan general de la vida ni en adicionar partes anteriormente aisladas, a través de un método físico-matemático</w:t>
      </w:r>
      <w:r w:rsidR="001318D6" w:rsidRPr="002D53E3">
        <w:rPr>
          <w:rFonts w:ascii="Arial" w:hAnsi="Arial" w:cs="Arial"/>
          <w:sz w:val="24"/>
          <w:szCs w:val="24"/>
        </w:rPr>
        <w:t xml:space="preserve">, sino en discernir cierto número de direcciones divergentes de un mismo impulso que se expande de manera </w:t>
      </w:r>
      <w:r w:rsidR="001318D6" w:rsidRPr="002D53E3">
        <w:rPr>
          <w:rFonts w:ascii="Arial" w:hAnsi="Arial" w:cs="Arial"/>
          <w:i/>
          <w:sz w:val="24"/>
          <w:szCs w:val="24"/>
        </w:rPr>
        <w:t>imprevisible</w:t>
      </w:r>
      <w:r w:rsidR="00ED3180">
        <w:rPr>
          <w:rFonts w:ascii="Arial" w:hAnsi="Arial" w:cs="Arial"/>
          <w:i/>
          <w:sz w:val="24"/>
          <w:szCs w:val="24"/>
        </w:rPr>
        <w:t xml:space="preserve"> </w:t>
      </w:r>
      <w:sdt>
        <w:sdtPr>
          <w:rPr>
            <w:rFonts w:ascii="Arial" w:hAnsi="Arial" w:cs="Arial"/>
            <w:sz w:val="24"/>
            <w:szCs w:val="24"/>
          </w:rPr>
          <w:id w:val="5989239"/>
          <w:citation/>
        </w:sdtPr>
        <w:sdtContent>
          <w:r w:rsidR="00E47C15" w:rsidRPr="002D53E3">
            <w:rPr>
              <w:rFonts w:ascii="Arial" w:hAnsi="Arial" w:cs="Arial"/>
              <w:sz w:val="24"/>
              <w:szCs w:val="24"/>
            </w:rPr>
            <w:fldChar w:fldCharType="begin"/>
          </w:r>
          <w:r w:rsidR="001318D6" w:rsidRPr="002D53E3">
            <w:rPr>
              <w:rFonts w:ascii="Arial" w:hAnsi="Arial" w:cs="Arial"/>
              <w:sz w:val="24"/>
              <w:szCs w:val="24"/>
            </w:rPr>
            <w:instrText xml:space="preserve"> CITATION Hen63 \p 526 \l 9226  </w:instrText>
          </w:r>
          <w:r w:rsidR="00E47C15" w:rsidRPr="002D53E3">
            <w:rPr>
              <w:rFonts w:ascii="Arial" w:hAnsi="Arial" w:cs="Arial"/>
              <w:sz w:val="24"/>
              <w:szCs w:val="24"/>
            </w:rPr>
            <w:fldChar w:fldCharType="separate"/>
          </w:r>
          <w:r w:rsidR="001318D6" w:rsidRPr="002D53E3">
            <w:rPr>
              <w:rFonts w:ascii="Arial" w:hAnsi="Arial" w:cs="Arial"/>
              <w:noProof/>
              <w:sz w:val="24"/>
              <w:szCs w:val="24"/>
            </w:rPr>
            <w:t>(Bergson, 1963, pág. 526)</w:t>
          </w:r>
          <w:r w:rsidR="00E47C15" w:rsidRPr="002D53E3">
            <w:rPr>
              <w:rFonts w:ascii="Arial" w:hAnsi="Arial" w:cs="Arial"/>
              <w:sz w:val="24"/>
              <w:szCs w:val="24"/>
            </w:rPr>
            <w:fldChar w:fldCharType="end"/>
          </w:r>
        </w:sdtContent>
      </w:sdt>
      <w:r w:rsidR="001318D6" w:rsidRPr="002D53E3">
        <w:rPr>
          <w:rFonts w:ascii="Arial" w:hAnsi="Arial" w:cs="Arial"/>
          <w:sz w:val="24"/>
          <w:szCs w:val="24"/>
        </w:rPr>
        <w:t>.</w:t>
      </w:r>
    </w:p>
    <w:p w:rsidR="0059516C" w:rsidRPr="00903758" w:rsidRDefault="0059516C" w:rsidP="001B117C">
      <w:pPr>
        <w:pStyle w:val="Textonotapie"/>
        <w:spacing w:line="360" w:lineRule="auto"/>
        <w:jc w:val="both"/>
        <w:rPr>
          <w:rFonts w:ascii="Arial" w:hAnsi="Arial" w:cs="Arial"/>
          <w:sz w:val="22"/>
          <w:szCs w:val="22"/>
        </w:rPr>
      </w:pPr>
    </w:p>
    <w:p w:rsidR="0059516C" w:rsidRPr="00903758" w:rsidRDefault="0059516C" w:rsidP="001B117C">
      <w:pPr>
        <w:pStyle w:val="Textonotapie"/>
        <w:spacing w:line="360" w:lineRule="auto"/>
        <w:jc w:val="both"/>
        <w:rPr>
          <w:rFonts w:ascii="Arial" w:hAnsi="Arial" w:cs="Arial"/>
          <w:sz w:val="22"/>
          <w:szCs w:val="22"/>
        </w:rPr>
      </w:pPr>
    </w:p>
    <w:p w:rsidR="0059516C" w:rsidRPr="00903758" w:rsidRDefault="0059516C" w:rsidP="001B117C">
      <w:pPr>
        <w:pStyle w:val="Textonotapie"/>
        <w:spacing w:line="360" w:lineRule="auto"/>
        <w:jc w:val="both"/>
        <w:rPr>
          <w:rFonts w:ascii="Arial" w:hAnsi="Arial" w:cs="Arial"/>
          <w:sz w:val="22"/>
          <w:szCs w:val="22"/>
        </w:rPr>
      </w:pPr>
    </w:p>
    <w:p w:rsidR="0059516C" w:rsidRPr="00903758" w:rsidRDefault="0059516C" w:rsidP="001B117C">
      <w:pPr>
        <w:pStyle w:val="Textonotapie"/>
        <w:spacing w:line="360" w:lineRule="auto"/>
        <w:jc w:val="both"/>
        <w:rPr>
          <w:rFonts w:ascii="Arial" w:hAnsi="Arial" w:cs="Arial"/>
          <w:sz w:val="22"/>
          <w:szCs w:val="22"/>
        </w:rPr>
      </w:pPr>
    </w:p>
    <w:p w:rsidR="0059516C" w:rsidRPr="00903758" w:rsidRDefault="0059516C" w:rsidP="001B117C">
      <w:pPr>
        <w:pStyle w:val="Textonotapie"/>
        <w:spacing w:line="360" w:lineRule="auto"/>
        <w:jc w:val="both"/>
        <w:rPr>
          <w:rFonts w:ascii="Arial" w:hAnsi="Arial" w:cs="Arial"/>
          <w:sz w:val="22"/>
          <w:szCs w:val="22"/>
        </w:rPr>
      </w:pPr>
    </w:p>
    <w:p w:rsidR="0059516C" w:rsidRPr="00903758" w:rsidRDefault="0059516C" w:rsidP="001B117C">
      <w:pPr>
        <w:pStyle w:val="Textonotapie"/>
        <w:spacing w:line="360" w:lineRule="auto"/>
        <w:jc w:val="both"/>
        <w:rPr>
          <w:rFonts w:ascii="Arial" w:hAnsi="Arial" w:cs="Arial"/>
          <w:sz w:val="22"/>
          <w:szCs w:val="22"/>
        </w:rPr>
      </w:pPr>
    </w:p>
    <w:p w:rsidR="0059516C" w:rsidRPr="00903758" w:rsidRDefault="0059516C" w:rsidP="001B117C">
      <w:pPr>
        <w:pStyle w:val="Textonotapie"/>
        <w:spacing w:line="360" w:lineRule="auto"/>
        <w:jc w:val="both"/>
        <w:rPr>
          <w:rFonts w:ascii="Arial" w:hAnsi="Arial" w:cs="Arial"/>
          <w:sz w:val="22"/>
          <w:szCs w:val="22"/>
        </w:rPr>
      </w:pPr>
    </w:p>
    <w:p w:rsidR="002D53E3" w:rsidRDefault="002D53E3" w:rsidP="001B117C">
      <w:pPr>
        <w:pStyle w:val="Ttulo1"/>
        <w:jc w:val="both"/>
        <w:rPr>
          <w:rFonts w:ascii="Arial" w:eastAsiaTheme="minorEastAsia" w:hAnsi="Arial" w:cs="Arial"/>
          <w:b w:val="0"/>
          <w:bCs w:val="0"/>
          <w:color w:val="auto"/>
          <w:sz w:val="22"/>
          <w:szCs w:val="22"/>
          <w:lang w:val="es-CO"/>
        </w:rPr>
      </w:pPr>
    </w:p>
    <w:p w:rsidR="00903758" w:rsidRDefault="002D53E3" w:rsidP="00F346F4">
      <w:pPr>
        <w:pStyle w:val="Ttulo1"/>
        <w:jc w:val="center"/>
        <w:rPr>
          <w:rFonts w:ascii="Arial" w:hAnsi="Arial" w:cs="Arial"/>
          <w:color w:val="000000" w:themeColor="text1"/>
        </w:rPr>
      </w:pPr>
      <w:bookmarkStart w:id="8" w:name="_Toc339905404"/>
      <w:r>
        <w:rPr>
          <w:rFonts w:ascii="Arial" w:hAnsi="Arial" w:cs="Arial"/>
          <w:color w:val="000000" w:themeColor="text1"/>
        </w:rPr>
        <w:t>Capítulo</w:t>
      </w:r>
      <w:r w:rsidR="00903758" w:rsidRPr="001B117C">
        <w:rPr>
          <w:rFonts w:ascii="Arial" w:hAnsi="Arial" w:cs="Arial"/>
          <w:color w:val="000000" w:themeColor="text1"/>
        </w:rPr>
        <w:t xml:space="preserve"> </w:t>
      </w:r>
      <w:r w:rsidR="002D1E6C" w:rsidRPr="001B117C">
        <w:rPr>
          <w:rFonts w:ascii="Arial" w:hAnsi="Arial" w:cs="Arial"/>
          <w:color w:val="000000" w:themeColor="text1"/>
        </w:rPr>
        <w:t>III</w:t>
      </w:r>
      <w:bookmarkEnd w:id="8"/>
    </w:p>
    <w:p w:rsidR="002D53E3" w:rsidRPr="002D53E3" w:rsidRDefault="002D53E3" w:rsidP="002D53E3">
      <w:pPr>
        <w:rPr>
          <w:lang w:val="es-ES"/>
        </w:rPr>
      </w:pPr>
    </w:p>
    <w:p w:rsidR="0059516C" w:rsidRPr="002D53E3" w:rsidRDefault="0059516C" w:rsidP="001B117C">
      <w:pPr>
        <w:pStyle w:val="Textonotapie"/>
        <w:spacing w:line="360" w:lineRule="auto"/>
        <w:jc w:val="both"/>
        <w:rPr>
          <w:rFonts w:ascii="Arial" w:hAnsi="Arial" w:cs="Arial"/>
          <w:sz w:val="24"/>
          <w:szCs w:val="24"/>
        </w:rPr>
      </w:pPr>
      <w:r w:rsidRPr="002D53E3">
        <w:rPr>
          <w:rFonts w:ascii="Arial" w:hAnsi="Arial" w:cs="Arial"/>
          <w:sz w:val="24"/>
          <w:szCs w:val="24"/>
        </w:rPr>
        <w:t>En este capítulo se argumenta que la explicación de la vida que ofrece la corriente mecanicista flaquea en su utilización de conceptos formulado</w:t>
      </w:r>
      <w:r w:rsidR="002D1E6C" w:rsidRPr="002D53E3">
        <w:rPr>
          <w:rFonts w:ascii="Arial" w:hAnsi="Arial" w:cs="Arial"/>
          <w:sz w:val="24"/>
          <w:szCs w:val="24"/>
        </w:rPr>
        <w:t>s a partir de la materia inerte</w:t>
      </w:r>
      <w:r w:rsidRPr="002D53E3">
        <w:rPr>
          <w:rFonts w:ascii="Arial" w:hAnsi="Arial" w:cs="Arial"/>
          <w:sz w:val="24"/>
          <w:szCs w:val="24"/>
        </w:rPr>
        <w:t xml:space="preserve"> para explicar la mat</w:t>
      </w:r>
      <w:r w:rsidR="002D1E6C" w:rsidRPr="002D53E3">
        <w:rPr>
          <w:rFonts w:ascii="Arial" w:hAnsi="Arial" w:cs="Arial"/>
          <w:sz w:val="24"/>
          <w:szCs w:val="24"/>
        </w:rPr>
        <w:t xml:space="preserve">eria animada. En segundo lugar </w:t>
      </w:r>
      <w:r w:rsidRPr="002D53E3">
        <w:rPr>
          <w:rFonts w:ascii="Arial" w:hAnsi="Arial" w:cs="Arial"/>
          <w:sz w:val="24"/>
          <w:szCs w:val="24"/>
        </w:rPr>
        <w:t>se expone que</w:t>
      </w:r>
      <w:r w:rsidR="002D1E6C" w:rsidRPr="002D53E3">
        <w:rPr>
          <w:rFonts w:ascii="Arial" w:hAnsi="Arial" w:cs="Arial"/>
          <w:sz w:val="24"/>
          <w:szCs w:val="24"/>
        </w:rPr>
        <w:t>,</w:t>
      </w:r>
      <w:r w:rsidRPr="002D53E3">
        <w:rPr>
          <w:rFonts w:ascii="Arial" w:hAnsi="Arial" w:cs="Arial"/>
          <w:sz w:val="24"/>
          <w:szCs w:val="24"/>
        </w:rPr>
        <w:t xml:space="preserve"> la objetividad de las leyes físico-matemáticas utilizadas por la corriente </w:t>
      </w:r>
      <w:r w:rsidR="002D1E6C" w:rsidRPr="002D53E3">
        <w:rPr>
          <w:rFonts w:ascii="Arial" w:hAnsi="Arial" w:cs="Arial"/>
          <w:sz w:val="24"/>
          <w:szCs w:val="24"/>
        </w:rPr>
        <w:t>mecanicista</w:t>
      </w:r>
      <w:r w:rsidRPr="002D53E3">
        <w:rPr>
          <w:rFonts w:ascii="Arial" w:hAnsi="Arial" w:cs="Arial"/>
          <w:sz w:val="24"/>
          <w:szCs w:val="24"/>
        </w:rPr>
        <w:t xml:space="preserve"> es una formulación de la inteligencia humana, más que una realidad </w:t>
      </w:r>
      <w:r w:rsidR="002D1E6C" w:rsidRPr="002D53E3">
        <w:rPr>
          <w:rFonts w:ascii="Arial" w:hAnsi="Arial" w:cs="Arial"/>
          <w:sz w:val="24"/>
          <w:szCs w:val="24"/>
        </w:rPr>
        <w:t>de lo vivo</w:t>
      </w:r>
      <w:r w:rsidRPr="002D53E3">
        <w:rPr>
          <w:rFonts w:ascii="Arial" w:hAnsi="Arial" w:cs="Arial"/>
          <w:sz w:val="24"/>
          <w:szCs w:val="24"/>
        </w:rPr>
        <w:t xml:space="preserve">, pues </w:t>
      </w:r>
      <w:r w:rsidR="002D1E6C" w:rsidRPr="002D53E3">
        <w:rPr>
          <w:rFonts w:ascii="Arial" w:hAnsi="Arial" w:cs="Arial"/>
          <w:sz w:val="24"/>
          <w:szCs w:val="24"/>
        </w:rPr>
        <w:t>la vida</w:t>
      </w:r>
      <w:r w:rsidRPr="002D53E3">
        <w:rPr>
          <w:rFonts w:ascii="Arial" w:hAnsi="Arial" w:cs="Arial"/>
          <w:sz w:val="24"/>
          <w:szCs w:val="24"/>
        </w:rPr>
        <w:t xml:space="preserve"> se entiende desde los postulados de Bergson, como un fenómeno que se bate entre la inteligencia y el instinto, por ello no se reduce a la inteligencia ni a su explicación de la naturaleza.</w:t>
      </w:r>
    </w:p>
    <w:p w:rsidR="0059516C" w:rsidRPr="002D53E3" w:rsidRDefault="0059516C" w:rsidP="001B117C">
      <w:pPr>
        <w:pStyle w:val="Textonotapie"/>
        <w:spacing w:line="360" w:lineRule="auto"/>
        <w:jc w:val="both"/>
        <w:rPr>
          <w:rFonts w:ascii="Arial" w:hAnsi="Arial" w:cs="Arial"/>
          <w:sz w:val="24"/>
          <w:szCs w:val="24"/>
        </w:rPr>
      </w:pPr>
    </w:p>
    <w:p w:rsidR="0059516C" w:rsidRPr="002D53E3" w:rsidRDefault="002D1E6C" w:rsidP="001B117C">
      <w:pPr>
        <w:pStyle w:val="Textonotapie"/>
        <w:spacing w:line="360" w:lineRule="auto"/>
        <w:jc w:val="both"/>
        <w:rPr>
          <w:rFonts w:ascii="Arial" w:hAnsi="Arial" w:cs="Arial"/>
          <w:sz w:val="24"/>
          <w:szCs w:val="24"/>
        </w:rPr>
      </w:pPr>
      <w:r w:rsidRPr="002D53E3">
        <w:rPr>
          <w:rFonts w:ascii="Arial" w:hAnsi="Arial" w:cs="Arial"/>
          <w:sz w:val="24"/>
          <w:szCs w:val="24"/>
        </w:rPr>
        <w:t>El vitalismo, d</w:t>
      </w:r>
      <w:r w:rsidR="0059516C" w:rsidRPr="002D53E3">
        <w:rPr>
          <w:rFonts w:ascii="Arial" w:hAnsi="Arial" w:cs="Arial"/>
          <w:sz w:val="24"/>
          <w:szCs w:val="24"/>
        </w:rPr>
        <w:t xml:space="preserve">esde esta tensión entre la inteligencia y el instinto que jamás ha podido ser absorbido por la primera, da una explicación de la vida de los organismos, situándose en el lugar de ellos, tratando de acercarse a la inmediatez del conocimiento instintivo para establecer principios biológicos, ligados a las necesidades vitales y sexuales de los organismos. No obstante, desde la propuesta de los principios biológicos hallados en los organismos a través de la vivisección, </w:t>
      </w:r>
      <w:r w:rsidRPr="002D53E3">
        <w:rPr>
          <w:rFonts w:ascii="Arial" w:hAnsi="Arial" w:cs="Arial"/>
          <w:sz w:val="24"/>
          <w:szCs w:val="24"/>
        </w:rPr>
        <w:t>se deja abierta</w:t>
      </w:r>
      <w:r w:rsidR="0059516C" w:rsidRPr="002D53E3">
        <w:rPr>
          <w:rFonts w:ascii="Arial" w:hAnsi="Arial" w:cs="Arial"/>
          <w:sz w:val="24"/>
          <w:szCs w:val="24"/>
        </w:rPr>
        <w:t xml:space="preserve"> la pregunta por la objetividad, porque el hecho de que la ciencia de la vida descubra principios biológicos en un tipo de organismos, esto no implica que pueda aplicarlos indistintamente a cualquier especie.</w:t>
      </w:r>
    </w:p>
    <w:p w:rsidR="0059516C" w:rsidRPr="00903758" w:rsidRDefault="0059516C" w:rsidP="001B117C">
      <w:pPr>
        <w:pStyle w:val="Textonotapie"/>
        <w:spacing w:line="360" w:lineRule="auto"/>
        <w:jc w:val="both"/>
        <w:rPr>
          <w:rFonts w:ascii="Arial" w:hAnsi="Arial" w:cs="Arial"/>
          <w:sz w:val="22"/>
          <w:szCs w:val="22"/>
        </w:rPr>
      </w:pPr>
    </w:p>
    <w:p w:rsidR="002D53E3" w:rsidRDefault="002D53E3" w:rsidP="001B117C">
      <w:pPr>
        <w:pStyle w:val="Ttulo2"/>
        <w:jc w:val="both"/>
        <w:rPr>
          <w:rFonts w:ascii="Arial" w:hAnsi="Arial" w:cs="Arial"/>
          <w:color w:val="000000" w:themeColor="text1"/>
        </w:rPr>
      </w:pPr>
    </w:p>
    <w:p w:rsidR="002D53E3" w:rsidRDefault="002D53E3" w:rsidP="001B117C">
      <w:pPr>
        <w:pStyle w:val="Ttulo2"/>
        <w:jc w:val="both"/>
        <w:rPr>
          <w:rFonts w:ascii="Arial" w:hAnsi="Arial" w:cs="Arial"/>
          <w:color w:val="000000" w:themeColor="text1"/>
        </w:rPr>
      </w:pPr>
    </w:p>
    <w:p w:rsidR="002D53E3" w:rsidRDefault="002D53E3" w:rsidP="001B117C">
      <w:pPr>
        <w:pStyle w:val="Ttulo2"/>
        <w:jc w:val="both"/>
        <w:rPr>
          <w:rFonts w:ascii="Arial" w:hAnsi="Arial" w:cs="Arial"/>
          <w:color w:val="000000" w:themeColor="text1"/>
        </w:rPr>
      </w:pPr>
    </w:p>
    <w:p w:rsidR="002D53E3" w:rsidRDefault="002D53E3" w:rsidP="002D53E3"/>
    <w:p w:rsidR="002D53E3" w:rsidRDefault="002D53E3" w:rsidP="001B117C">
      <w:pPr>
        <w:pStyle w:val="Ttulo2"/>
        <w:jc w:val="both"/>
        <w:rPr>
          <w:rFonts w:asciiTheme="minorHAnsi" w:eastAsiaTheme="minorEastAsia" w:hAnsiTheme="minorHAnsi" w:cstheme="minorBidi"/>
          <w:b w:val="0"/>
          <w:bCs w:val="0"/>
          <w:color w:val="auto"/>
          <w:sz w:val="22"/>
          <w:szCs w:val="22"/>
        </w:rPr>
      </w:pPr>
    </w:p>
    <w:p w:rsidR="00903758" w:rsidRPr="00903758" w:rsidRDefault="00903758" w:rsidP="00F346F4">
      <w:pPr>
        <w:pStyle w:val="Ttulo2"/>
        <w:jc w:val="center"/>
        <w:rPr>
          <w:rFonts w:ascii="Arial" w:hAnsi="Arial" w:cs="Arial"/>
          <w:color w:val="000000" w:themeColor="text1"/>
        </w:rPr>
      </w:pPr>
      <w:bookmarkStart w:id="9" w:name="_Toc339905405"/>
      <w:r w:rsidRPr="00903758">
        <w:rPr>
          <w:rFonts w:ascii="Arial" w:hAnsi="Arial" w:cs="Arial"/>
          <w:color w:val="000000" w:themeColor="text1"/>
        </w:rPr>
        <w:t>LA IRREDUCTIBILIDAD DE LA VIDA</w:t>
      </w:r>
      <w:bookmarkEnd w:id="9"/>
    </w:p>
    <w:p w:rsidR="002D53E3" w:rsidRDefault="002D53E3" w:rsidP="001B117C">
      <w:pPr>
        <w:pStyle w:val="Textonotapie"/>
        <w:spacing w:line="360" w:lineRule="auto"/>
        <w:jc w:val="both"/>
        <w:rPr>
          <w:rFonts w:ascii="Arial" w:hAnsi="Arial" w:cs="Arial"/>
          <w:sz w:val="22"/>
          <w:szCs w:val="22"/>
        </w:rPr>
      </w:pPr>
    </w:p>
    <w:p w:rsidR="001A510D" w:rsidRPr="00903758" w:rsidRDefault="001A510D" w:rsidP="002D53E3">
      <w:pPr>
        <w:pStyle w:val="Textonotapie"/>
        <w:spacing w:line="360" w:lineRule="auto"/>
        <w:jc w:val="right"/>
        <w:rPr>
          <w:rFonts w:ascii="Monotype Corsiva" w:hAnsi="Monotype Corsiva" w:cs="Arial"/>
          <w:i/>
          <w:sz w:val="22"/>
          <w:szCs w:val="22"/>
        </w:rPr>
      </w:pPr>
      <w:r w:rsidRPr="00903758">
        <w:rPr>
          <w:rFonts w:ascii="Monotype Corsiva" w:hAnsi="Monotype Corsiva" w:cs="Arial"/>
          <w:i/>
          <w:sz w:val="22"/>
          <w:szCs w:val="22"/>
        </w:rPr>
        <w:t>No podemos sacrificar la experiencia a las exigencias de un sistema.</w:t>
      </w:r>
    </w:p>
    <w:p w:rsidR="001A510D" w:rsidRPr="00903758" w:rsidRDefault="001A510D" w:rsidP="002D53E3">
      <w:pPr>
        <w:pStyle w:val="Textonotapie"/>
        <w:spacing w:line="360" w:lineRule="auto"/>
        <w:jc w:val="right"/>
        <w:rPr>
          <w:rFonts w:ascii="Monotype Corsiva" w:hAnsi="Monotype Corsiva" w:cs="Arial"/>
          <w:i/>
          <w:sz w:val="22"/>
          <w:szCs w:val="22"/>
        </w:rPr>
      </w:pPr>
      <w:r w:rsidRPr="00903758">
        <w:rPr>
          <w:rFonts w:ascii="Monotype Corsiva" w:hAnsi="Monotype Corsiva" w:cs="Arial"/>
          <w:i/>
          <w:sz w:val="22"/>
          <w:szCs w:val="22"/>
        </w:rPr>
        <w:t>Bergson</w:t>
      </w:r>
    </w:p>
    <w:p w:rsidR="001A510D" w:rsidRPr="00903758" w:rsidRDefault="001A510D" w:rsidP="001B117C">
      <w:pPr>
        <w:pStyle w:val="Textonotapie"/>
        <w:spacing w:line="360" w:lineRule="auto"/>
        <w:jc w:val="both"/>
        <w:rPr>
          <w:rFonts w:ascii="Monotype Corsiva" w:hAnsi="Monotype Corsiva" w:cs="Arial"/>
          <w:i/>
          <w:sz w:val="22"/>
          <w:szCs w:val="22"/>
        </w:rPr>
      </w:pPr>
    </w:p>
    <w:p w:rsidR="000F545E" w:rsidRPr="002D53E3" w:rsidRDefault="0074184C" w:rsidP="001B117C">
      <w:pPr>
        <w:pStyle w:val="Textonotapie"/>
        <w:spacing w:line="360" w:lineRule="auto"/>
        <w:jc w:val="both"/>
        <w:rPr>
          <w:rFonts w:ascii="Arial" w:hAnsi="Arial" w:cs="Arial"/>
          <w:sz w:val="24"/>
          <w:szCs w:val="24"/>
        </w:rPr>
      </w:pPr>
      <w:r w:rsidRPr="002D53E3">
        <w:rPr>
          <w:rFonts w:ascii="Arial" w:hAnsi="Arial" w:cs="Arial"/>
          <w:sz w:val="24"/>
          <w:szCs w:val="24"/>
        </w:rPr>
        <w:t xml:space="preserve">La vida se expande indefinidamente, no hay un plan anterior al movimiento evolutivo que </w:t>
      </w:r>
      <w:r w:rsidR="000F545E" w:rsidRPr="002D53E3">
        <w:rPr>
          <w:rFonts w:ascii="Arial" w:hAnsi="Arial" w:cs="Arial"/>
          <w:sz w:val="24"/>
          <w:szCs w:val="24"/>
        </w:rPr>
        <w:t xml:space="preserve">a su vez </w:t>
      </w:r>
      <w:r w:rsidRPr="002D53E3">
        <w:rPr>
          <w:rFonts w:ascii="Arial" w:hAnsi="Arial" w:cs="Arial"/>
          <w:sz w:val="24"/>
          <w:szCs w:val="24"/>
        </w:rPr>
        <w:t xml:space="preserve">predetermine </w:t>
      </w:r>
      <w:r w:rsidR="000F545E" w:rsidRPr="002D53E3">
        <w:rPr>
          <w:rFonts w:ascii="Arial" w:hAnsi="Arial" w:cs="Arial"/>
          <w:sz w:val="24"/>
          <w:szCs w:val="24"/>
        </w:rPr>
        <w:t>una</w:t>
      </w:r>
      <w:r w:rsidR="00E03382" w:rsidRPr="002D53E3">
        <w:rPr>
          <w:rFonts w:ascii="Arial" w:hAnsi="Arial" w:cs="Arial"/>
          <w:sz w:val="24"/>
          <w:szCs w:val="24"/>
        </w:rPr>
        <w:t xml:space="preserve"> finalidad general de la vida.</w:t>
      </w:r>
      <w:r w:rsidRPr="002D53E3">
        <w:rPr>
          <w:rFonts w:ascii="Arial" w:hAnsi="Arial" w:cs="Arial"/>
          <w:sz w:val="24"/>
          <w:szCs w:val="24"/>
        </w:rPr>
        <w:t xml:space="preserve"> Bergson dice que el papel de la vida consiste en insertar la indeterminación en la materia y</w:t>
      </w:r>
      <w:r w:rsidR="00D36537" w:rsidRPr="002D53E3">
        <w:rPr>
          <w:rFonts w:ascii="Arial" w:hAnsi="Arial" w:cs="Arial"/>
          <w:sz w:val="24"/>
          <w:szCs w:val="24"/>
        </w:rPr>
        <w:t>,</w:t>
      </w:r>
      <w:r w:rsidRPr="002D53E3">
        <w:rPr>
          <w:rFonts w:ascii="Arial" w:hAnsi="Arial" w:cs="Arial"/>
          <w:sz w:val="24"/>
          <w:szCs w:val="24"/>
        </w:rPr>
        <w:t xml:space="preserve"> al referirse a indeterminación</w:t>
      </w:r>
      <w:r w:rsidR="00D36537" w:rsidRPr="002D53E3">
        <w:rPr>
          <w:rFonts w:ascii="Arial" w:hAnsi="Arial" w:cs="Arial"/>
          <w:sz w:val="24"/>
          <w:szCs w:val="24"/>
        </w:rPr>
        <w:t>,</w:t>
      </w:r>
      <w:r w:rsidRPr="002D53E3">
        <w:rPr>
          <w:rFonts w:ascii="Arial" w:hAnsi="Arial" w:cs="Arial"/>
          <w:sz w:val="24"/>
          <w:szCs w:val="24"/>
        </w:rPr>
        <w:t xml:space="preserve"> acuña el carácter de imprevisibilidad de las formas que </w:t>
      </w:r>
      <w:r w:rsidR="00D36537" w:rsidRPr="002D53E3">
        <w:rPr>
          <w:rFonts w:ascii="Arial" w:hAnsi="Arial" w:cs="Arial"/>
          <w:sz w:val="24"/>
          <w:szCs w:val="24"/>
        </w:rPr>
        <w:t xml:space="preserve">la vida </w:t>
      </w:r>
      <w:r w:rsidRPr="002D53E3">
        <w:rPr>
          <w:rFonts w:ascii="Arial" w:hAnsi="Arial" w:cs="Arial"/>
          <w:sz w:val="24"/>
          <w:szCs w:val="24"/>
        </w:rPr>
        <w:t>crea en la evolución</w:t>
      </w:r>
      <w:r w:rsidR="00ED3180">
        <w:rPr>
          <w:rFonts w:ascii="Arial" w:hAnsi="Arial" w:cs="Arial"/>
          <w:sz w:val="24"/>
          <w:szCs w:val="24"/>
        </w:rPr>
        <w:t xml:space="preserve"> </w:t>
      </w:r>
      <w:sdt>
        <w:sdtPr>
          <w:rPr>
            <w:rFonts w:ascii="Arial" w:hAnsi="Arial" w:cs="Arial"/>
            <w:sz w:val="24"/>
            <w:szCs w:val="24"/>
          </w:rPr>
          <w:id w:val="5989240"/>
          <w:citation/>
        </w:sdtPr>
        <w:sdtContent>
          <w:r w:rsidR="00E47C15" w:rsidRPr="002D53E3">
            <w:rPr>
              <w:rFonts w:ascii="Arial" w:hAnsi="Arial" w:cs="Arial"/>
              <w:sz w:val="24"/>
              <w:szCs w:val="24"/>
            </w:rPr>
            <w:fldChar w:fldCharType="begin"/>
          </w:r>
          <w:r w:rsidRPr="002D53E3">
            <w:rPr>
              <w:rFonts w:ascii="Arial" w:hAnsi="Arial" w:cs="Arial"/>
              <w:sz w:val="24"/>
              <w:szCs w:val="24"/>
            </w:rPr>
            <w:instrText xml:space="preserve"> CITATION Hen63 \p 547 \l 9226  </w:instrText>
          </w:r>
          <w:r w:rsidR="00E47C15" w:rsidRPr="002D53E3">
            <w:rPr>
              <w:rFonts w:ascii="Arial" w:hAnsi="Arial" w:cs="Arial"/>
              <w:sz w:val="24"/>
              <w:szCs w:val="24"/>
            </w:rPr>
            <w:fldChar w:fldCharType="separate"/>
          </w:r>
          <w:r w:rsidRPr="002D53E3">
            <w:rPr>
              <w:rFonts w:ascii="Arial" w:hAnsi="Arial" w:cs="Arial"/>
              <w:noProof/>
              <w:sz w:val="24"/>
              <w:szCs w:val="24"/>
            </w:rPr>
            <w:t>(Bergson, 1963, pág. 547)</w:t>
          </w:r>
          <w:r w:rsidR="00E47C15" w:rsidRPr="002D53E3">
            <w:rPr>
              <w:rFonts w:ascii="Arial" w:hAnsi="Arial" w:cs="Arial"/>
              <w:sz w:val="24"/>
              <w:szCs w:val="24"/>
            </w:rPr>
            <w:fldChar w:fldCharType="end"/>
          </w:r>
        </w:sdtContent>
      </w:sdt>
      <w:r w:rsidR="00E70222" w:rsidRPr="002D53E3">
        <w:rPr>
          <w:rFonts w:ascii="Arial" w:hAnsi="Arial" w:cs="Arial"/>
          <w:sz w:val="24"/>
          <w:szCs w:val="24"/>
        </w:rPr>
        <w:t xml:space="preserve">, ello explica el título de su obra </w:t>
      </w:r>
      <w:r w:rsidR="00E70222" w:rsidRPr="002D53E3">
        <w:rPr>
          <w:rFonts w:ascii="Arial" w:hAnsi="Arial" w:cs="Arial"/>
          <w:i/>
          <w:sz w:val="24"/>
          <w:szCs w:val="24"/>
        </w:rPr>
        <w:t xml:space="preserve">La evolución creadora, </w:t>
      </w:r>
      <w:r w:rsidR="00E70222" w:rsidRPr="002D53E3">
        <w:rPr>
          <w:rFonts w:ascii="Arial" w:hAnsi="Arial" w:cs="Arial"/>
          <w:sz w:val="24"/>
          <w:szCs w:val="24"/>
        </w:rPr>
        <w:t xml:space="preserve">pero </w:t>
      </w:r>
      <w:r w:rsidR="000F545E" w:rsidRPr="002D53E3">
        <w:rPr>
          <w:rFonts w:ascii="Arial" w:hAnsi="Arial" w:cs="Arial"/>
          <w:sz w:val="24"/>
          <w:szCs w:val="24"/>
        </w:rPr>
        <w:t xml:space="preserve">ni en el título ni en </w:t>
      </w:r>
      <w:r w:rsidR="00D36537" w:rsidRPr="002D53E3">
        <w:rPr>
          <w:rFonts w:ascii="Arial" w:hAnsi="Arial" w:cs="Arial"/>
          <w:sz w:val="24"/>
          <w:szCs w:val="24"/>
        </w:rPr>
        <w:t>el</w:t>
      </w:r>
      <w:r w:rsidR="00E70222" w:rsidRPr="002D53E3">
        <w:rPr>
          <w:rFonts w:ascii="Arial" w:hAnsi="Arial" w:cs="Arial"/>
          <w:sz w:val="24"/>
          <w:szCs w:val="24"/>
        </w:rPr>
        <w:t xml:space="preserve"> desarrollo se </w:t>
      </w:r>
      <w:r w:rsidR="00D36537" w:rsidRPr="002D53E3">
        <w:rPr>
          <w:rFonts w:ascii="Arial" w:hAnsi="Arial" w:cs="Arial"/>
          <w:sz w:val="24"/>
          <w:szCs w:val="24"/>
        </w:rPr>
        <w:t>refiere</w:t>
      </w:r>
      <w:r w:rsidR="00E70222" w:rsidRPr="002D53E3">
        <w:rPr>
          <w:rFonts w:ascii="Arial" w:hAnsi="Arial" w:cs="Arial"/>
          <w:sz w:val="24"/>
          <w:szCs w:val="24"/>
        </w:rPr>
        <w:t xml:space="preserve"> a una inteligencia o conciencia que va creando todo, su concepto de creación va ligado a la expansión y evolución de la vida desde un mismo impulso que no tiene un carác</w:t>
      </w:r>
      <w:r w:rsidR="000F545E" w:rsidRPr="002D53E3">
        <w:rPr>
          <w:rFonts w:ascii="Arial" w:hAnsi="Arial" w:cs="Arial"/>
          <w:sz w:val="24"/>
          <w:szCs w:val="24"/>
        </w:rPr>
        <w:t>ter psicológico, sino biológico.</w:t>
      </w:r>
    </w:p>
    <w:p w:rsidR="000F545E" w:rsidRPr="002D53E3" w:rsidRDefault="000F545E" w:rsidP="001B117C">
      <w:pPr>
        <w:pStyle w:val="Textonotapie"/>
        <w:spacing w:line="360" w:lineRule="auto"/>
        <w:jc w:val="both"/>
        <w:rPr>
          <w:rFonts w:ascii="Arial" w:hAnsi="Arial" w:cs="Arial"/>
          <w:sz w:val="24"/>
          <w:szCs w:val="24"/>
        </w:rPr>
      </w:pPr>
    </w:p>
    <w:p w:rsidR="0074184C" w:rsidRPr="002D53E3" w:rsidRDefault="00E03382" w:rsidP="001B117C">
      <w:pPr>
        <w:pStyle w:val="Textonotapie"/>
        <w:spacing w:line="360" w:lineRule="auto"/>
        <w:jc w:val="both"/>
        <w:rPr>
          <w:rFonts w:ascii="Arial" w:hAnsi="Arial" w:cs="Arial"/>
          <w:sz w:val="24"/>
          <w:szCs w:val="24"/>
        </w:rPr>
      </w:pPr>
      <w:r w:rsidRPr="002D53E3">
        <w:rPr>
          <w:rFonts w:ascii="Arial" w:hAnsi="Arial" w:cs="Arial"/>
          <w:sz w:val="24"/>
          <w:szCs w:val="24"/>
        </w:rPr>
        <w:t xml:space="preserve">Según Bergson, el impulso global de la vida </w:t>
      </w:r>
      <w:r w:rsidR="00E70222" w:rsidRPr="002D53E3">
        <w:rPr>
          <w:rFonts w:ascii="Arial" w:hAnsi="Arial" w:cs="Arial"/>
          <w:sz w:val="24"/>
          <w:szCs w:val="24"/>
        </w:rPr>
        <w:t xml:space="preserve">es un único tronco donde </w:t>
      </w:r>
      <w:r w:rsidR="00E70222" w:rsidRPr="002D53E3">
        <w:rPr>
          <w:rFonts w:ascii="Arial" w:hAnsi="Arial" w:cs="Arial"/>
          <w:i/>
          <w:sz w:val="24"/>
          <w:szCs w:val="24"/>
        </w:rPr>
        <w:t>“vegetales y animales representan los dos grandes desarrollos divergentes de la vida”</w:t>
      </w:r>
      <w:r w:rsidR="00ED3180">
        <w:rPr>
          <w:rFonts w:ascii="Arial" w:hAnsi="Arial" w:cs="Arial"/>
          <w:i/>
          <w:sz w:val="24"/>
          <w:szCs w:val="24"/>
        </w:rPr>
        <w:t xml:space="preserve"> </w:t>
      </w:r>
      <w:sdt>
        <w:sdtPr>
          <w:rPr>
            <w:rFonts w:ascii="Arial" w:hAnsi="Arial" w:cs="Arial"/>
            <w:i/>
            <w:sz w:val="24"/>
            <w:szCs w:val="24"/>
          </w:rPr>
          <w:id w:val="5989241"/>
          <w:citation/>
        </w:sdtPr>
        <w:sdtContent>
          <w:r w:rsidR="00E47C15" w:rsidRPr="002D53E3">
            <w:rPr>
              <w:rFonts w:ascii="Arial" w:hAnsi="Arial" w:cs="Arial"/>
              <w:i/>
              <w:sz w:val="24"/>
              <w:szCs w:val="24"/>
            </w:rPr>
            <w:fldChar w:fldCharType="begin"/>
          </w:r>
          <w:r w:rsidR="00E70222" w:rsidRPr="002D53E3">
            <w:rPr>
              <w:rFonts w:ascii="Arial" w:hAnsi="Arial" w:cs="Arial"/>
              <w:i/>
              <w:sz w:val="24"/>
              <w:szCs w:val="24"/>
            </w:rPr>
            <w:instrText xml:space="preserve"> CITATION Hen63 \p 541 \l 9226  </w:instrText>
          </w:r>
          <w:r w:rsidR="00E47C15" w:rsidRPr="002D53E3">
            <w:rPr>
              <w:rFonts w:ascii="Arial" w:hAnsi="Arial" w:cs="Arial"/>
              <w:i/>
              <w:sz w:val="24"/>
              <w:szCs w:val="24"/>
            </w:rPr>
            <w:fldChar w:fldCharType="separate"/>
          </w:r>
          <w:r w:rsidR="00E70222" w:rsidRPr="002D53E3">
            <w:rPr>
              <w:rFonts w:ascii="Arial" w:hAnsi="Arial" w:cs="Arial"/>
              <w:noProof/>
              <w:sz w:val="24"/>
              <w:szCs w:val="24"/>
            </w:rPr>
            <w:t>(Bergson, 1963, pág. 541)</w:t>
          </w:r>
          <w:r w:rsidR="00E47C15" w:rsidRPr="002D53E3">
            <w:rPr>
              <w:rFonts w:ascii="Arial" w:hAnsi="Arial" w:cs="Arial"/>
              <w:i/>
              <w:sz w:val="24"/>
              <w:szCs w:val="24"/>
            </w:rPr>
            <w:fldChar w:fldCharType="end"/>
          </w:r>
        </w:sdtContent>
      </w:sdt>
      <w:r w:rsidR="00E70222" w:rsidRPr="002D53E3">
        <w:rPr>
          <w:rFonts w:ascii="Arial" w:hAnsi="Arial" w:cs="Arial"/>
          <w:i/>
          <w:sz w:val="24"/>
          <w:szCs w:val="24"/>
        </w:rPr>
        <w:t xml:space="preserve">, </w:t>
      </w:r>
      <w:r w:rsidR="00E70222" w:rsidRPr="002D53E3">
        <w:rPr>
          <w:rFonts w:ascii="Arial" w:hAnsi="Arial" w:cs="Arial"/>
          <w:sz w:val="24"/>
          <w:szCs w:val="24"/>
        </w:rPr>
        <w:t>el aspecto de la inteligencia surgió más tarde con la división que se dio en la línea de evolución de los organismos que alcanzaron la locomoción; los vegetale</w:t>
      </w:r>
      <w:r w:rsidR="000F545E" w:rsidRPr="002D53E3">
        <w:rPr>
          <w:rFonts w:ascii="Arial" w:hAnsi="Arial" w:cs="Arial"/>
          <w:sz w:val="24"/>
          <w:szCs w:val="24"/>
        </w:rPr>
        <w:t>s se adaptaron a la inmovilidad</w:t>
      </w:r>
      <w:r w:rsidR="00E70222" w:rsidRPr="002D53E3">
        <w:rPr>
          <w:rFonts w:ascii="Arial" w:hAnsi="Arial" w:cs="Arial"/>
          <w:sz w:val="24"/>
          <w:szCs w:val="24"/>
        </w:rPr>
        <w:t xml:space="preserve"> mientras en el animal fue despertando paulatinamente la constitución de un sistema nervioso que no tardó en </w:t>
      </w:r>
      <w:r w:rsidR="0060593E" w:rsidRPr="002D53E3">
        <w:rPr>
          <w:rFonts w:ascii="Arial" w:hAnsi="Arial" w:cs="Arial"/>
          <w:sz w:val="24"/>
          <w:szCs w:val="24"/>
        </w:rPr>
        <w:t>dividirse también en líneas de evolución, es decir, no tardó en ramificarse hasta llegar a la inteligencia.</w:t>
      </w:r>
    </w:p>
    <w:p w:rsidR="0060593E" w:rsidRPr="002D53E3" w:rsidRDefault="0060593E" w:rsidP="001B117C">
      <w:pPr>
        <w:pStyle w:val="Textonotapie"/>
        <w:spacing w:line="360" w:lineRule="auto"/>
        <w:jc w:val="both"/>
        <w:rPr>
          <w:rFonts w:ascii="Arial" w:hAnsi="Arial" w:cs="Arial"/>
          <w:sz w:val="24"/>
          <w:szCs w:val="24"/>
        </w:rPr>
      </w:pPr>
    </w:p>
    <w:p w:rsidR="000F545E" w:rsidRPr="002D53E3" w:rsidRDefault="001172AA" w:rsidP="001B117C">
      <w:pPr>
        <w:pStyle w:val="Textonotapie"/>
        <w:spacing w:line="360" w:lineRule="auto"/>
        <w:jc w:val="both"/>
        <w:rPr>
          <w:rFonts w:ascii="Arial" w:hAnsi="Arial" w:cs="Arial"/>
          <w:i/>
          <w:sz w:val="24"/>
          <w:szCs w:val="24"/>
        </w:rPr>
      </w:pPr>
      <w:r w:rsidRPr="002D53E3">
        <w:rPr>
          <w:rFonts w:ascii="Arial" w:hAnsi="Arial" w:cs="Arial"/>
          <w:sz w:val="24"/>
          <w:szCs w:val="24"/>
        </w:rPr>
        <w:t>Sin embargo</w:t>
      </w:r>
      <w:r w:rsidR="00E03382" w:rsidRPr="002D53E3">
        <w:rPr>
          <w:rFonts w:ascii="Arial" w:hAnsi="Arial" w:cs="Arial"/>
          <w:sz w:val="24"/>
          <w:szCs w:val="24"/>
        </w:rPr>
        <w:t>,</w:t>
      </w:r>
      <w:r w:rsidRPr="002D53E3">
        <w:rPr>
          <w:rFonts w:ascii="Arial" w:hAnsi="Arial" w:cs="Arial"/>
          <w:sz w:val="24"/>
          <w:szCs w:val="24"/>
        </w:rPr>
        <w:t xml:space="preserve"> la inteligencia no constituye un fin último de la evolución, </w:t>
      </w:r>
      <w:r w:rsidR="004B386D" w:rsidRPr="002D53E3">
        <w:rPr>
          <w:rFonts w:ascii="Arial" w:hAnsi="Arial" w:cs="Arial"/>
          <w:sz w:val="24"/>
          <w:szCs w:val="24"/>
        </w:rPr>
        <w:t>es por el contrario</w:t>
      </w:r>
      <w:r w:rsidRPr="002D53E3">
        <w:rPr>
          <w:rFonts w:ascii="Arial" w:hAnsi="Arial" w:cs="Arial"/>
          <w:sz w:val="24"/>
          <w:szCs w:val="24"/>
        </w:rPr>
        <w:t xml:space="preserve"> una línea de evolución particularizada en los seres humanos, como también lo son los distintos modos de vida animal y vegetal que aún </w:t>
      </w:r>
      <w:r w:rsidR="00D36537" w:rsidRPr="002D53E3">
        <w:rPr>
          <w:rFonts w:ascii="Arial" w:hAnsi="Arial" w:cs="Arial"/>
          <w:sz w:val="24"/>
          <w:szCs w:val="24"/>
        </w:rPr>
        <w:t>habitan</w:t>
      </w:r>
      <w:r w:rsidRPr="002D53E3">
        <w:rPr>
          <w:rFonts w:ascii="Arial" w:hAnsi="Arial" w:cs="Arial"/>
          <w:sz w:val="24"/>
          <w:szCs w:val="24"/>
        </w:rPr>
        <w:t xml:space="preserve"> </w:t>
      </w:r>
      <w:r w:rsidR="00D36537" w:rsidRPr="002D53E3">
        <w:rPr>
          <w:rFonts w:ascii="Arial" w:hAnsi="Arial" w:cs="Arial"/>
          <w:sz w:val="24"/>
          <w:szCs w:val="24"/>
        </w:rPr>
        <w:t>en</w:t>
      </w:r>
      <w:r w:rsidRPr="002D53E3">
        <w:rPr>
          <w:rFonts w:ascii="Arial" w:hAnsi="Arial" w:cs="Arial"/>
          <w:sz w:val="24"/>
          <w:szCs w:val="24"/>
        </w:rPr>
        <w:t xml:space="preserve"> el instinto que les impide salir de intereses ligados a fines particulares </w:t>
      </w:r>
      <w:r w:rsidR="00D36537" w:rsidRPr="002D53E3">
        <w:rPr>
          <w:rFonts w:ascii="Arial" w:hAnsi="Arial" w:cs="Arial"/>
          <w:sz w:val="24"/>
          <w:szCs w:val="24"/>
        </w:rPr>
        <w:t>como, en</w:t>
      </w:r>
      <w:r w:rsidR="004C068D" w:rsidRPr="002D53E3">
        <w:rPr>
          <w:rFonts w:ascii="Arial" w:hAnsi="Arial" w:cs="Arial"/>
          <w:sz w:val="24"/>
          <w:szCs w:val="24"/>
        </w:rPr>
        <w:t xml:space="preserve"> el caso de las plantas,</w:t>
      </w:r>
      <w:r w:rsidRPr="002D53E3">
        <w:rPr>
          <w:rFonts w:ascii="Arial" w:hAnsi="Arial" w:cs="Arial"/>
          <w:sz w:val="24"/>
          <w:szCs w:val="24"/>
        </w:rPr>
        <w:t xml:space="preserve"> el hecho de extraer minerales del aire, de la tierra y del agua </w:t>
      </w:r>
      <w:r w:rsidRPr="002D53E3">
        <w:rPr>
          <w:rFonts w:ascii="Arial" w:hAnsi="Arial" w:cs="Arial"/>
          <w:sz w:val="24"/>
          <w:szCs w:val="24"/>
        </w:rPr>
        <w:lastRenderedPageBreak/>
        <w:t>para alimentarse</w:t>
      </w:r>
      <w:r w:rsidR="004C068D" w:rsidRPr="002D53E3">
        <w:rPr>
          <w:rFonts w:ascii="Arial" w:hAnsi="Arial" w:cs="Arial"/>
          <w:sz w:val="24"/>
          <w:szCs w:val="24"/>
        </w:rPr>
        <w:t>,</w:t>
      </w:r>
      <w:r w:rsidRPr="002D53E3">
        <w:rPr>
          <w:rFonts w:ascii="Arial" w:hAnsi="Arial" w:cs="Arial"/>
          <w:sz w:val="24"/>
          <w:szCs w:val="24"/>
        </w:rPr>
        <w:t xml:space="preserve"> o la posibilidad de </w:t>
      </w:r>
      <w:r w:rsidR="00D36537" w:rsidRPr="002D53E3">
        <w:rPr>
          <w:rFonts w:ascii="Arial" w:hAnsi="Arial" w:cs="Arial"/>
          <w:sz w:val="24"/>
          <w:szCs w:val="24"/>
        </w:rPr>
        <w:t>aprovechar</w:t>
      </w:r>
      <w:r w:rsidRPr="002D53E3">
        <w:rPr>
          <w:rFonts w:ascii="Arial" w:hAnsi="Arial" w:cs="Arial"/>
          <w:sz w:val="24"/>
          <w:szCs w:val="24"/>
        </w:rPr>
        <w:t xml:space="preserve"> la locomoción para alimentarse de otros organismos</w:t>
      </w:r>
      <w:r w:rsidR="004B386D" w:rsidRPr="002D53E3">
        <w:rPr>
          <w:rFonts w:ascii="Arial" w:hAnsi="Arial" w:cs="Arial"/>
          <w:sz w:val="24"/>
          <w:szCs w:val="24"/>
        </w:rPr>
        <w:t>,</w:t>
      </w:r>
      <w:r w:rsidRPr="002D53E3">
        <w:rPr>
          <w:rFonts w:ascii="Arial" w:hAnsi="Arial" w:cs="Arial"/>
          <w:sz w:val="24"/>
          <w:szCs w:val="24"/>
        </w:rPr>
        <w:t xml:space="preserve"> como ocurre en los animales o en algunas clases de plantas </w:t>
      </w:r>
      <w:r w:rsidR="004C068D" w:rsidRPr="002D53E3">
        <w:rPr>
          <w:rFonts w:ascii="Arial" w:hAnsi="Arial" w:cs="Arial"/>
          <w:sz w:val="24"/>
          <w:szCs w:val="24"/>
        </w:rPr>
        <w:t>entre las que se encuentran</w:t>
      </w:r>
      <w:r w:rsidRPr="002D53E3">
        <w:rPr>
          <w:rFonts w:ascii="Arial" w:hAnsi="Arial" w:cs="Arial"/>
          <w:sz w:val="24"/>
          <w:szCs w:val="24"/>
        </w:rPr>
        <w:t xml:space="preserve"> la </w:t>
      </w:r>
      <w:r w:rsidRPr="002D53E3">
        <w:rPr>
          <w:rFonts w:ascii="Arial" w:hAnsi="Arial" w:cs="Arial"/>
          <w:i/>
          <w:sz w:val="24"/>
          <w:szCs w:val="24"/>
        </w:rPr>
        <w:t xml:space="preserve">drosera </w:t>
      </w:r>
      <w:r w:rsidRPr="002D53E3">
        <w:rPr>
          <w:rFonts w:ascii="Arial" w:hAnsi="Arial" w:cs="Arial"/>
          <w:sz w:val="24"/>
          <w:szCs w:val="24"/>
        </w:rPr>
        <w:t xml:space="preserve">o la </w:t>
      </w:r>
      <w:r w:rsidRPr="002D53E3">
        <w:rPr>
          <w:rFonts w:ascii="Arial" w:hAnsi="Arial" w:cs="Arial"/>
          <w:i/>
          <w:sz w:val="24"/>
          <w:szCs w:val="24"/>
        </w:rPr>
        <w:t>Venus atrapamoscas</w:t>
      </w:r>
      <w:r w:rsidR="004C068D" w:rsidRPr="002D53E3">
        <w:rPr>
          <w:rFonts w:ascii="Arial" w:hAnsi="Arial" w:cs="Arial"/>
          <w:i/>
          <w:sz w:val="24"/>
          <w:szCs w:val="24"/>
        </w:rPr>
        <w:t>.</w:t>
      </w:r>
    </w:p>
    <w:p w:rsidR="000F545E" w:rsidRPr="002D53E3" w:rsidRDefault="000F545E" w:rsidP="001B117C">
      <w:pPr>
        <w:pStyle w:val="Textonotapie"/>
        <w:spacing w:line="360" w:lineRule="auto"/>
        <w:jc w:val="both"/>
        <w:rPr>
          <w:rFonts w:ascii="Arial" w:hAnsi="Arial" w:cs="Arial"/>
          <w:i/>
          <w:sz w:val="24"/>
          <w:szCs w:val="24"/>
        </w:rPr>
      </w:pPr>
    </w:p>
    <w:p w:rsidR="001172AA" w:rsidRPr="002D53E3" w:rsidRDefault="004B386D" w:rsidP="001B117C">
      <w:pPr>
        <w:pStyle w:val="Textonotapie"/>
        <w:spacing w:line="360" w:lineRule="auto"/>
        <w:jc w:val="both"/>
        <w:rPr>
          <w:rFonts w:ascii="Arial" w:hAnsi="Arial" w:cs="Arial"/>
          <w:sz w:val="24"/>
          <w:szCs w:val="24"/>
        </w:rPr>
      </w:pPr>
      <w:r w:rsidRPr="002D53E3">
        <w:rPr>
          <w:rFonts w:ascii="Arial" w:hAnsi="Arial" w:cs="Arial"/>
          <w:sz w:val="24"/>
          <w:szCs w:val="24"/>
        </w:rPr>
        <w:t>L</w:t>
      </w:r>
      <w:r w:rsidR="004C068D" w:rsidRPr="002D53E3">
        <w:rPr>
          <w:rFonts w:ascii="Arial" w:hAnsi="Arial" w:cs="Arial"/>
          <w:sz w:val="24"/>
          <w:szCs w:val="24"/>
        </w:rPr>
        <w:t>a vida no se puede reducir comple</w:t>
      </w:r>
      <w:r w:rsidR="000F545E" w:rsidRPr="002D53E3">
        <w:rPr>
          <w:rFonts w:ascii="Arial" w:hAnsi="Arial" w:cs="Arial"/>
          <w:sz w:val="24"/>
          <w:szCs w:val="24"/>
        </w:rPr>
        <w:t>tamente a la inteligencia</w:t>
      </w:r>
      <w:r w:rsidRPr="002D53E3">
        <w:rPr>
          <w:rFonts w:ascii="Arial" w:hAnsi="Arial" w:cs="Arial"/>
          <w:sz w:val="24"/>
          <w:szCs w:val="24"/>
        </w:rPr>
        <w:t xml:space="preserve"> porque </w:t>
      </w:r>
      <w:r w:rsidR="004C068D" w:rsidRPr="002D53E3">
        <w:rPr>
          <w:rFonts w:ascii="Arial" w:hAnsi="Arial" w:cs="Arial"/>
          <w:sz w:val="24"/>
          <w:szCs w:val="24"/>
        </w:rPr>
        <w:t>es integración de dos tendencias, es decir, del instinto y de la inteligenc</w:t>
      </w:r>
      <w:r w:rsidR="00D36537" w:rsidRPr="002D53E3">
        <w:rPr>
          <w:rFonts w:ascii="Arial" w:hAnsi="Arial" w:cs="Arial"/>
          <w:sz w:val="24"/>
          <w:szCs w:val="24"/>
        </w:rPr>
        <w:t xml:space="preserve">ia que </w:t>
      </w:r>
      <w:r w:rsidR="004C068D" w:rsidRPr="002D53E3">
        <w:rPr>
          <w:rFonts w:ascii="Arial" w:hAnsi="Arial" w:cs="Arial"/>
          <w:sz w:val="24"/>
          <w:szCs w:val="24"/>
        </w:rPr>
        <w:t xml:space="preserve">se </w:t>
      </w:r>
      <w:r w:rsidR="00D36537" w:rsidRPr="002D53E3">
        <w:rPr>
          <w:rFonts w:ascii="Arial" w:hAnsi="Arial" w:cs="Arial"/>
          <w:sz w:val="24"/>
          <w:szCs w:val="24"/>
        </w:rPr>
        <w:t>despliegan</w:t>
      </w:r>
      <w:r w:rsidR="004C068D" w:rsidRPr="002D53E3">
        <w:rPr>
          <w:rFonts w:ascii="Arial" w:hAnsi="Arial" w:cs="Arial"/>
          <w:sz w:val="24"/>
          <w:szCs w:val="24"/>
        </w:rPr>
        <w:t xml:space="preserve"> de acuerdo c</w:t>
      </w:r>
      <w:r w:rsidR="00D36537" w:rsidRPr="002D53E3">
        <w:rPr>
          <w:rFonts w:ascii="Arial" w:hAnsi="Arial" w:cs="Arial"/>
          <w:sz w:val="24"/>
          <w:szCs w:val="24"/>
        </w:rPr>
        <w:t xml:space="preserve">on la línea de evolución en </w:t>
      </w:r>
      <w:r w:rsidRPr="002D53E3">
        <w:rPr>
          <w:rFonts w:ascii="Arial" w:hAnsi="Arial" w:cs="Arial"/>
          <w:sz w:val="24"/>
          <w:szCs w:val="24"/>
        </w:rPr>
        <w:t xml:space="preserve">la </w:t>
      </w:r>
      <w:r w:rsidR="00D36537" w:rsidRPr="002D53E3">
        <w:rPr>
          <w:rFonts w:ascii="Arial" w:hAnsi="Arial" w:cs="Arial"/>
          <w:sz w:val="24"/>
          <w:szCs w:val="24"/>
        </w:rPr>
        <w:t xml:space="preserve">que se </w:t>
      </w:r>
      <w:r w:rsidRPr="002D53E3">
        <w:rPr>
          <w:rFonts w:ascii="Arial" w:hAnsi="Arial" w:cs="Arial"/>
          <w:sz w:val="24"/>
          <w:szCs w:val="24"/>
        </w:rPr>
        <w:t>hallan</w:t>
      </w:r>
      <w:r w:rsidR="004C068D" w:rsidRPr="002D53E3">
        <w:rPr>
          <w:rFonts w:ascii="Arial" w:hAnsi="Arial" w:cs="Arial"/>
          <w:sz w:val="24"/>
          <w:szCs w:val="24"/>
        </w:rPr>
        <w:t xml:space="preserve">, </w:t>
      </w:r>
      <w:r w:rsidR="004C068D" w:rsidRPr="002D53E3">
        <w:rPr>
          <w:rFonts w:ascii="Arial" w:hAnsi="Arial" w:cs="Arial"/>
          <w:i/>
          <w:sz w:val="24"/>
          <w:szCs w:val="24"/>
        </w:rPr>
        <w:t>“cada especie, cada individuo incluso, no retiene el impulso global de la vida más que una parte y tiende a utilizar esta energía en su interés propio”</w:t>
      </w:r>
      <w:r w:rsidR="00ED3180">
        <w:rPr>
          <w:rFonts w:ascii="Arial" w:hAnsi="Arial" w:cs="Arial"/>
          <w:i/>
          <w:sz w:val="24"/>
          <w:szCs w:val="24"/>
        </w:rPr>
        <w:t xml:space="preserve"> </w:t>
      </w:r>
      <w:sdt>
        <w:sdtPr>
          <w:rPr>
            <w:rFonts w:ascii="Arial" w:hAnsi="Arial" w:cs="Arial"/>
            <w:i/>
            <w:sz w:val="24"/>
            <w:szCs w:val="24"/>
          </w:rPr>
          <w:id w:val="5989242"/>
          <w:citation/>
        </w:sdtPr>
        <w:sdtContent>
          <w:r w:rsidR="00E47C15" w:rsidRPr="002D53E3">
            <w:rPr>
              <w:rFonts w:ascii="Arial" w:hAnsi="Arial" w:cs="Arial"/>
              <w:i/>
              <w:sz w:val="24"/>
              <w:szCs w:val="24"/>
            </w:rPr>
            <w:fldChar w:fldCharType="begin"/>
          </w:r>
          <w:r w:rsidR="004C068D" w:rsidRPr="002D53E3">
            <w:rPr>
              <w:rFonts w:ascii="Arial" w:hAnsi="Arial" w:cs="Arial"/>
              <w:i/>
              <w:sz w:val="24"/>
              <w:szCs w:val="24"/>
            </w:rPr>
            <w:instrText xml:space="preserve"> CITATION Hen63 \p 481 \l 9226  </w:instrText>
          </w:r>
          <w:r w:rsidR="00E47C15" w:rsidRPr="002D53E3">
            <w:rPr>
              <w:rFonts w:ascii="Arial" w:hAnsi="Arial" w:cs="Arial"/>
              <w:i/>
              <w:sz w:val="24"/>
              <w:szCs w:val="24"/>
            </w:rPr>
            <w:fldChar w:fldCharType="separate"/>
          </w:r>
          <w:r w:rsidR="004C068D" w:rsidRPr="002D53E3">
            <w:rPr>
              <w:rFonts w:ascii="Arial" w:hAnsi="Arial" w:cs="Arial"/>
              <w:noProof/>
              <w:sz w:val="24"/>
              <w:szCs w:val="24"/>
            </w:rPr>
            <w:t>(Bergson, 1963, pág. 481)</w:t>
          </w:r>
          <w:r w:rsidR="00E47C15" w:rsidRPr="002D53E3">
            <w:rPr>
              <w:rFonts w:ascii="Arial" w:hAnsi="Arial" w:cs="Arial"/>
              <w:i/>
              <w:sz w:val="24"/>
              <w:szCs w:val="24"/>
            </w:rPr>
            <w:fldChar w:fldCharType="end"/>
          </w:r>
        </w:sdtContent>
      </w:sdt>
      <w:r w:rsidRPr="002D53E3">
        <w:rPr>
          <w:rFonts w:ascii="Arial" w:hAnsi="Arial" w:cs="Arial"/>
          <w:i/>
          <w:sz w:val="24"/>
          <w:szCs w:val="24"/>
        </w:rPr>
        <w:t>.</w:t>
      </w:r>
      <w:r w:rsidR="004C068D" w:rsidRPr="002D53E3">
        <w:rPr>
          <w:rFonts w:ascii="Arial" w:hAnsi="Arial" w:cs="Arial"/>
          <w:i/>
          <w:sz w:val="24"/>
          <w:szCs w:val="24"/>
        </w:rPr>
        <w:t xml:space="preserve"> </w:t>
      </w:r>
      <w:r w:rsidR="00E03382" w:rsidRPr="002D53E3">
        <w:rPr>
          <w:rFonts w:ascii="Arial" w:hAnsi="Arial" w:cs="Arial"/>
          <w:sz w:val="24"/>
          <w:szCs w:val="24"/>
        </w:rPr>
        <w:t>C</w:t>
      </w:r>
      <w:r w:rsidR="004C068D" w:rsidRPr="002D53E3">
        <w:rPr>
          <w:rFonts w:ascii="Arial" w:hAnsi="Arial" w:cs="Arial"/>
          <w:sz w:val="24"/>
          <w:szCs w:val="24"/>
        </w:rPr>
        <w:t xml:space="preserve">omo se señalaba en párrafos anteriores con Ortega y Gasset, el hombre ha aprovechado la inteligencia para adecuar el medio a </w:t>
      </w:r>
      <w:r w:rsidRPr="002D53E3">
        <w:rPr>
          <w:rFonts w:ascii="Arial" w:hAnsi="Arial" w:cs="Arial"/>
          <w:sz w:val="24"/>
          <w:szCs w:val="24"/>
        </w:rPr>
        <w:t xml:space="preserve">su necesidad de bienestar, </w:t>
      </w:r>
      <w:r w:rsidR="000F545E" w:rsidRPr="002D53E3">
        <w:rPr>
          <w:rFonts w:ascii="Arial" w:hAnsi="Arial" w:cs="Arial"/>
          <w:sz w:val="24"/>
          <w:szCs w:val="24"/>
        </w:rPr>
        <w:t>en cambio</w:t>
      </w:r>
      <w:r w:rsidR="004C068D" w:rsidRPr="002D53E3">
        <w:rPr>
          <w:rFonts w:ascii="Arial" w:hAnsi="Arial" w:cs="Arial"/>
          <w:sz w:val="24"/>
          <w:szCs w:val="24"/>
        </w:rPr>
        <w:t xml:space="preserve"> los animales utilizan el instinto para satisfacer intereses</w:t>
      </w:r>
      <w:r w:rsidR="000F545E" w:rsidRPr="002D53E3">
        <w:rPr>
          <w:rFonts w:ascii="Arial" w:hAnsi="Arial" w:cs="Arial"/>
          <w:sz w:val="24"/>
          <w:szCs w:val="24"/>
        </w:rPr>
        <w:t xml:space="preserve"> ligados a objetos particulares; no obstante,</w:t>
      </w:r>
      <w:r w:rsidR="00A4338F" w:rsidRPr="002D53E3">
        <w:rPr>
          <w:rFonts w:ascii="Arial" w:hAnsi="Arial" w:cs="Arial"/>
          <w:sz w:val="24"/>
          <w:szCs w:val="24"/>
        </w:rPr>
        <w:t xml:space="preserve"> </w:t>
      </w:r>
      <w:r w:rsidR="000F545E" w:rsidRPr="002D53E3">
        <w:rPr>
          <w:rFonts w:ascii="Arial" w:hAnsi="Arial" w:cs="Arial"/>
          <w:sz w:val="24"/>
          <w:szCs w:val="24"/>
        </w:rPr>
        <w:t>t</w:t>
      </w:r>
      <w:r w:rsidR="004D53E9" w:rsidRPr="002D53E3">
        <w:rPr>
          <w:rFonts w:ascii="Arial" w:hAnsi="Arial" w:cs="Arial"/>
          <w:sz w:val="24"/>
          <w:szCs w:val="24"/>
        </w:rPr>
        <w:t>anto en el interés de los seres humanos como de los demás animales</w:t>
      </w:r>
      <w:r w:rsidR="004C068D" w:rsidRPr="002D53E3">
        <w:rPr>
          <w:rFonts w:ascii="Arial" w:hAnsi="Arial" w:cs="Arial"/>
          <w:sz w:val="24"/>
          <w:szCs w:val="24"/>
        </w:rPr>
        <w:t xml:space="preserve">, e incluso </w:t>
      </w:r>
      <w:r w:rsidRPr="002D53E3">
        <w:rPr>
          <w:rFonts w:ascii="Arial" w:hAnsi="Arial" w:cs="Arial"/>
          <w:sz w:val="24"/>
          <w:szCs w:val="24"/>
        </w:rPr>
        <w:t xml:space="preserve">en el </w:t>
      </w:r>
      <w:r w:rsidR="004C068D" w:rsidRPr="002D53E3">
        <w:rPr>
          <w:rFonts w:ascii="Arial" w:hAnsi="Arial" w:cs="Arial"/>
          <w:sz w:val="24"/>
          <w:szCs w:val="24"/>
        </w:rPr>
        <w:t>de la</w:t>
      </w:r>
      <w:r w:rsidR="000F545E" w:rsidRPr="002D53E3">
        <w:rPr>
          <w:rFonts w:ascii="Arial" w:hAnsi="Arial" w:cs="Arial"/>
          <w:sz w:val="24"/>
          <w:szCs w:val="24"/>
        </w:rPr>
        <w:t>s</w:t>
      </w:r>
      <w:r w:rsidR="004C068D" w:rsidRPr="002D53E3">
        <w:rPr>
          <w:rFonts w:ascii="Arial" w:hAnsi="Arial" w:cs="Arial"/>
          <w:sz w:val="24"/>
          <w:szCs w:val="24"/>
        </w:rPr>
        <w:t xml:space="preserve"> planta</w:t>
      </w:r>
      <w:r w:rsidR="000F545E" w:rsidRPr="002D53E3">
        <w:rPr>
          <w:rFonts w:ascii="Arial" w:hAnsi="Arial" w:cs="Arial"/>
          <w:sz w:val="24"/>
          <w:szCs w:val="24"/>
        </w:rPr>
        <w:t>s</w:t>
      </w:r>
      <w:r w:rsidR="004C068D" w:rsidRPr="002D53E3">
        <w:rPr>
          <w:rFonts w:ascii="Arial" w:hAnsi="Arial" w:cs="Arial"/>
          <w:sz w:val="24"/>
          <w:szCs w:val="24"/>
        </w:rPr>
        <w:t xml:space="preserve"> que enterrando sus raíces en el suelo extrae</w:t>
      </w:r>
      <w:r w:rsidR="000F545E" w:rsidRPr="002D53E3">
        <w:rPr>
          <w:rFonts w:ascii="Arial" w:hAnsi="Arial" w:cs="Arial"/>
          <w:sz w:val="24"/>
          <w:szCs w:val="24"/>
        </w:rPr>
        <w:t>n</w:t>
      </w:r>
      <w:r w:rsidR="004C068D" w:rsidRPr="002D53E3">
        <w:rPr>
          <w:rFonts w:ascii="Arial" w:hAnsi="Arial" w:cs="Arial"/>
          <w:sz w:val="24"/>
          <w:szCs w:val="24"/>
        </w:rPr>
        <w:t xml:space="preserve"> su sustento de objetos también particulares</w:t>
      </w:r>
      <w:r w:rsidR="004D53E9" w:rsidRPr="002D53E3">
        <w:rPr>
          <w:rFonts w:ascii="Arial" w:hAnsi="Arial" w:cs="Arial"/>
          <w:sz w:val="24"/>
          <w:szCs w:val="24"/>
        </w:rPr>
        <w:t xml:space="preserve">, se observa una finalidad concreta, no una finalidad que ha sido fruto de la abstracción y aplicada a la totalidad de lo vivo, </w:t>
      </w:r>
      <w:r w:rsidR="000F545E" w:rsidRPr="002D53E3">
        <w:rPr>
          <w:rFonts w:ascii="Arial" w:hAnsi="Arial" w:cs="Arial"/>
          <w:sz w:val="24"/>
          <w:szCs w:val="24"/>
        </w:rPr>
        <w:t>la tendencia de los organismos generalmente reposa en un fin</w:t>
      </w:r>
      <w:r w:rsidR="004D53E9" w:rsidRPr="002D53E3">
        <w:rPr>
          <w:rFonts w:ascii="Arial" w:hAnsi="Arial" w:cs="Arial"/>
          <w:sz w:val="24"/>
          <w:szCs w:val="24"/>
        </w:rPr>
        <w:t xml:space="preserve"> ligado a la especie, pero enraizado firmemente en </w:t>
      </w:r>
      <w:r w:rsidR="000F545E" w:rsidRPr="002D53E3">
        <w:rPr>
          <w:rFonts w:ascii="Arial" w:hAnsi="Arial" w:cs="Arial"/>
          <w:sz w:val="24"/>
          <w:szCs w:val="24"/>
        </w:rPr>
        <w:t>ellos como individuos</w:t>
      </w:r>
      <w:r w:rsidR="004D53E9" w:rsidRPr="002D53E3">
        <w:rPr>
          <w:rFonts w:ascii="Arial" w:hAnsi="Arial" w:cs="Arial"/>
          <w:sz w:val="24"/>
          <w:szCs w:val="24"/>
        </w:rPr>
        <w:t>.</w:t>
      </w:r>
    </w:p>
    <w:p w:rsidR="004D53E9" w:rsidRPr="002D53E3" w:rsidRDefault="004D53E9" w:rsidP="001B117C">
      <w:pPr>
        <w:pStyle w:val="Textonotapie"/>
        <w:spacing w:line="360" w:lineRule="auto"/>
        <w:jc w:val="both"/>
        <w:rPr>
          <w:rFonts w:ascii="Arial" w:hAnsi="Arial" w:cs="Arial"/>
          <w:sz w:val="24"/>
          <w:szCs w:val="24"/>
        </w:rPr>
      </w:pPr>
    </w:p>
    <w:p w:rsidR="004D53E9" w:rsidRPr="002D53E3" w:rsidRDefault="00E03382" w:rsidP="001B117C">
      <w:pPr>
        <w:pStyle w:val="Textonotapie"/>
        <w:spacing w:line="360" w:lineRule="auto"/>
        <w:jc w:val="both"/>
        <w:rPr>
          <w:rFonts w:ascii="Arial" w:hAnsi="Arial" w:cs="Arial"/>
          <w:sz w:val="24"/>
          <w:szCs w:val="24"/>
        </w:rPr>
      </w:pPr>
      <w:r w:rsidRPr="002D53E3">
        <w:rPr>
          <w:rFonts w:ascii="Arial" w:hAnsi="Arial" w:cs="Arial"/>
          <w:sz w:val="24"/>
          <w:szCs w:val="24"/>
        </w:rPr>
        <w:t xml:space="preserve">Según Bergson, a </w:t>
      </w:r>
      <w:r w:rsidR="004D53E9" w:rsidRPr="002D53E3">
        <w:rPr>
          <w:rFonts w:ascii="Arial" w:hAnsi="Arial" w:cs="Arial"/>
          <w:sz w:val="24"/>
          <w:szCs w:val="24"/>
        </w:rPr>
        <w:t xml:space="preserve">pesar que </w:t>
      </w:r>
      <w:r w:rsidR="00E43875" w:rsidRPr="002D53E3">
        <w:rPr>
          <w:rFonts w:ascii="Arial" w:hAnsi="Arial" w:cs="Arial"/>
          <w:sz w:val="24"/>
          <w:szCs w:val="24"/>
        </w:rPr>
        <w:t xml:space="preserve">el hombre </w:t>
      </w:r>
      <w:r w:rsidR="004D53E9" w:rsidRPr="002D53E3">
        <w:rPr>
          <w:rFonts w:ascii="Arial" w:hAnsi="Arial" w:cs="Arial"/>
          <w:sz w:val="24"/>
          <w:szCs w:val="24"/>
        </w:rPr>
        <w:t>ha intentado acallar el instinto</w:t>
      </w:r>
      <w:r w:rsidR="00E43875" w:rsidRPr="002D53E3">
        <w:rPr>
          <w:rFonts w:ascii="Arial" w:hAnsi="Arial" w:cs="Arial"/>
          <w:sz w:val="24"/>
          <w:szCs w:val="24"/>
        </w:rPr>
        <w:t xml:space="preserve"> por medio de la inteligencia</w:t>
      </w:r>
      <w:r w:rsidR="004D53E9" w:rsidRPr="002D53E3">
        <w:rPr>
          <w:rFonts w:ascii="Arial" w:hAnsi="Arial" w:cs="Arial"/>
          <w:sz w:val="24"/>
          <w:szCs w:val="24"/>
        </w:rPr>
        <w:t>, la vida posee memoria y la línea de la evolución de la inteligencia no ha dejado completamente atrás e</w:t>
      </w:r>
      <w:r w:rsidR="004B386D" w:rsidRPr="002D53E3">
        <w:rPr>
          <w:rFonts w:ascii="Arial" w:hAnsi="Arial" w:cs="Arial"/>
          <w:sz w:val="24"/>
          <w:szCs w:val="24"/>
        </w:rPr>
        <w:t>l instinto, porque aunque existe</w:t>
      </w:r>
      <w:r w:rsidR="004D53E9" w:rsidRPr="002D53E3">
        <w:rPr>
          <w:rFonts w:ascii="Arial" w:hAnsi="Arial" w:cs="Arial"/>
          <w:sz w:val="24"/>
          <w:szCs w:val="24"/>
        </w:rPr>
        <w:t>n líneas de evolución, la vida no es inteligencia e instinto por separado:</w:t>
      </w:r>
    </w:p>
    <w:p w:rsidR="004D53E9" w:rsidRPr="002D53E3" w:rsidRDefault="004D53E9" w:rsidP="001B117C">
      <w:pPr>
        <w:pStyle w:val="Textonotapie"/>
        <w:spacing w:line="360" w:lineRule="auto"/>
        <w:jc w:val="both"/>
        <w:rPr>
          <w:rFonts w:ascii="Arial" w:hAnsi="Arial" w:cs="Arial"/>
          <w:i/>
          <w:sz w:val="24"/>
          <w:szCs w:val="24"/>
        </w:rPr>
      </w:pPr>
    </w:p>
    <w:p w:rsidR="004D53E9" w:rsidRPr="002D53E3" w:rsidRDefault="004D53E9" w:rsidP="001B117C">
      <w:pPr>
        <w:pStyle w:val="Textonotapie"/>
        <w:spacing w:line="360" w:lineRule="auto"/>
        <w:ind w:left="567"/>
        <w:jc w:val="both"/>
        <w:rPr>
          <w:rFonts w:ascii="Arial" w:hAnsi="Arial" w:cs="Arial"/>
          <w:i/>
          <w:sz w:val="24"/>
          <w:szCs w:val="24"/>
        </w:rPr>
      </w:pPr>
      <w:r w:rsidRPr="002D53E3">
        <w:rPr>
          <w:rFonts w:ascii="Arial" w:hAnsi="Arial" w:cs="Arial"/>
          <w:i/>
          <w:sz w:val="24"/>
          <w:szCs w:val="24"/>
        </w:rPr>
        <w:t xml:space="preserve">Instinto e inteligencia son dos desarrollos divergentes de un mismo principio que, en un caso permanece interior a sí mismo, en el otro se exterioriza y se </w:t>
      </w:r>
      <w:r w:rsidR="00F80350" w:rsidRPr="002D53E3">
        <w:rPr>
          <w:rFonts w:ascii="Arial" w:hAnsi="Arial" w:cs="Arial"/>
          <w:i/>
          <w:sz w:val="24"/>
          <w:szCs w:val="24"/>
        </w:rPr>
        <w:t>absorbe en la utilización de la materia bruta: esta divergencia continua testimonia la incompatibilidad radical y la imposibilidad de la inteligencia para reabsorber el instinto</w:t>
      </w:r>
      <w:r w:rsidR="004B386D" w:rsidRPr="002D53E3">
        <w:rPr>
          <w:rFonts w:ascii="Arial" w:hAnsi="Arial" w:cs="Arial"/>
          <w:i/>
          <w:sz w:val="24"/>
          <w:szCs w:val="24"/>
        </w:rPr>
        <w:t xml:space="preserve"> </w:t>
      </w:r>
      <w:sdt>
        <w:sdtPr>
          <w:rPr>
            <w:rFonts w:ascii="Arial" w:hAnsi="Arial" w:cs="Arial"/>
            <w:i/>
            <w:sz w:val="24"/>
            <w:szCs w:val="24"/>
          </w:rPr>
          <w:id w:val="5989243"/>
          <w:citation/>
        </w:sdtPr>
        <w:sdtContent>
          <w:r w:rsidR="00E47C15" w:rsidRPr="002D53E3">
            <w:rPr>
              <w:rFonts w:ascii="Arial" w:hAnsi="Arial" w:cs="Arial"/>
              <w:i/>
              <w:sz w:val="24"/>
              <w:szCs w:val="24"/>
            </w:rPr>
            <w:fldChar w:fldCharType="begin"/>
          </w:r>
          <w:r w:rsidR="00F80350" w:rsidRPr="002D53E3">
            <w:rPr>
              <w:rFonts w:ascii="Arial" w:hAnsi="Arial" w:cs="Arial"/>
              <w:i/>
              <w:sz w:val="24"/>
              <w:szCs w:val="24"/>
            </w:rPr>
            <w:instrText xml:space="preserve"> CITATION Hen63 \p 583 \l 9226  </w:instrText>
          </w:r>
          <w:r w:rsidR="00E47C15" w:rsidRPr="002D53E3">
            <w:rPr>
              <w:rFonts w:ascii="Arial" w:hAnsi="Arial" w:cs="Arial"/>
              <w:i/>
              <w:sz w:val="24"/>
              <w:szCs w:val="24"/>
            </w:rPr>
            <w:fldChar w:fldCharType="separate"/>
          </w:r>
          <w:r w:rsidR="00F80350" w:rsidRPr="002D53E3">
            <w:rPr>
              <w:rFonts w:ascii="Arial" w:hAnsi="Arial" w:cs="Arial"/>
              <w:noProof/>
              <w:sz w:val="24"/>
              <w:szCs w:val="24"/>
            </w:rPr>
            <w:t>(Bergson, 1963, pág. 583)</w:t>
          </w:r>
          <w:r w:rsidR="00E47C15" w:rsidRPr="002D53E3">
            <w:rPr>
              <w:rFonts w:ascii="Arial" w:hAnsi="Arial" w:cs="Arial"/>
              <w:i/>
              <w:sz w:val="24"/>
              <w:szCs w:val="24"/>
            </w:rPr>
            <w:fldChar w:fldCharType="end"/>
          </w:r>
        </w:sdtContent>
      </w:sdt>
      <w:r w:rsidR="00F80350" w:rsidRPr="002D53E3">
        <w:rPr>
          <w:rFonts w:ascii="Arial" w:hAnsi="Arial" w:cs="Arial"/>
          <w:i/>
          <w:sz w:val="24"/>
          <w:szCs w:val="24"/>
        </w:rPr>
        <w:t>.</w:t>
      </w:r>
    </w:p>
    <w:p w:rsidR="00F80350" w:rsidRPr="002D53E3" w:rsidRDefault="00F80350" w:rsidP="001B117C">
      <w:pPr>
        <w:pStyle w:val="Textonotapie"/>
        <w:spacing w:line="360" w:lineRule="auto"/>
        <w:jc w:val="both"/>
        <w:rPr>
          <w:rFonts w:ascii="Arial" w:hAnsi="Arial" w:cs="Arial"/>
          <w:i/>
          <w:sz w:val="24"/>
          <w:szCs w:val="24"/>
        </w:rPr>
      </w:pPr>
    </w:p>
    <w:p w:rsidR="00F80350" w:rsidRPr="002D53E3" w:rsidRDefault="00F80350" w:rsidP="001B117C">
      <w:pPr>
        <w:pStyle w:val="Textonotapie"/>
        <w:spacing w:line="360" w:lineRule="auto"/>
        <w:jc w:val="both"/>
        <w:rPr>
          <w:rFonts w:ascii="Arial" w:hAnsi="Arial" w:cs="Arial"/>
          <w:sz w:val="24"/>
          <w:szCs w:val="24"/>
        </w:rPr>
      </w:pPr>
      <w:r w:rsidRPr="002D53E3">
        <w:rPr>
          <w:rFonts w:ascii="Arial" w:hAnsi="Arial" w:cs="Arial"/>
          <w:sz w:val="24"/>
          <w:szCs w:val="24"/>
        </w:rPr>
        <w:lastRenderedPageBreak/>
        <w:t>El impulso global de la vida que propone Bergson es el punto de convergencia entre la inteligencia y el instinto, porque a pesar que inteligencia e instinto pertenecen a dos tendencias divergentes, ninguna de las dos deja de poseer el impulso global de la vida del que se desprendieron, por ello la vida encierra también los conceptos de memoria y duración</w:t>
      </w:r>
      <w:r w:rsidR="000074BF" w:rsidRPr="002D53E3">
        <w:rPr>
          <w:rFonts w:ascii="Arial" w:hAnsi="Arial" w:cs="Arial"/>
          <w:sz w:val="24"/>
          <w:szCs w:val="24"/>
        </w:rPr>
        <w:t>. Según estos conceptos</w:t>
      </w:r>
      <w:r w:rsidRPr="002D53E3">
        <w:rPr>
          <w:rFonts w:ascii="Arial" w:hAnsi="Arial" w:cs="Arial"/>
          <w:sz w:val="24"/>
          <w:szCs w:val="24"/>
        </w:rPr>
        <w:t xml:space="preserve"> el pasado de la vida conserva una continuidad en el presente, ese impulso primario aún se conserva tanto en los hombres como en los animales y las plantas, es decir, en la actualidad de la vida hay un pasado que continúa haciéndose presente.</w:t>
      </w:r>
    </w:p>
    <w:p w:rsidR="00F80350" w:rsidRPr="002D53E3" w:rsidRDefault="00F80350" w:rsidP="001B117C">
      <w:pPr>
        <w:pStyle w:val="Textonotapie"/>
        <w:spacing w:line="360" w:lineRule="auto"/>
        <w:jc w:val="both"/>
        <w:rPr>
          <w:rFonts w:ascii="Arial" w:hAnsi="Arial" w:cs="Arial"/>
          <w:sz w:val="24"/>
          <w:szCs w:val="24"/>
        </w:rPr>
      </w:pPr>
    </w:p>
    <w:p w:rsidR="001A510D" w:rsidRPr="002D53E3" w:rsidRDefault="000074BF" w:rsidP="001B117C">
      <w:pPr>
        <w:pStyle w:val="Textonotapie"/>
        <w:spacing w:line="360" w:lineRule="auto"/>
        <w:jc w:val="both"/>
        <w:rPr>
          <w:rFonts w:ascii="Arial" w:hAnsi="Arial" w:cs="Arial"/>
          <w:sz w:val="24"/>
          <w:szCs w:val="24"/>
        </w:rPr>
      </w:pPr>
      <w:r w:rsidRPr="002D53E3">
        <w:rPr>
          <w:rFonts w:ascii="Arial" w:hAnsi="Arial" w:cs="Arial"/>
          <w:sz w:val="24"/>
          <w:szCs w:val="24"/>
        </w:rPr>
        <w:t>D</w:t>
      </w:r>
      <w:r w:rsidR="0011568B" w:rsidRPr="002D53E3">
        <w:rPr>
          <w:rFonts w:ascii="Arial" w:hAnsi="Arial" w:cs="Arial"/>
          <w:sz w:val="24"/>
          <w:szCs w:val="24"/>
        </w:rPr>
        <w:t>esde el siglo XVI hasta finales del siglo XVII</w:t>
      </w:r>
      <w:r w:rsidR="00E43875" w:rsidRPr="002D53E3">
        <w:rPr>
          <w:rFonts w:ascii="Arial" w:hAnsi="Arial" w:cs="Arial"/>
          <w:sz w:val="24"/>
          <w:szCs w:val="24"/>
        </w:rPr>
        <w:t>I</w:t>
      </w:r>
      <w:r w:rsidR="0011568B" w:rsidRPr="002D53E3">
        <w:rPr>
          <w:rFonts w:ascii="Arial" w:hAnsi="Arial" w:cs="Arial"/>
          <w:sz w:val="24"/>
          <w:szCs w:val="24"/>
        </w:rPr>
        <w:t xml:space="preserve"> y luego bajo la corriente positivista surgida a principios del siglo XIX, e incluso desde visiones neopositivistas de principios del siglo XX, época en la que Bergson publica </w:t>
      </w:r>
      <w:r w:rsidR="0011568B" w:rsidRPr="002D53E3">
        <w:rPr>
          <w:rFonts w:ascii="Arial" w:hAnsi="Arial" w:cs="Arial"/>
          <w:i/>
          <w:sz w:val="24"/>
          <w:szCs w:val="24"/>
        </w:rPr>
        <w:t>La evolución creadora</w:t>
      </w:r>
      <w:r w:rsidR="005735DB" w:rsidRPr="002D53E3">
        <w:rPr>
          <w:rFonts w:ascii="Arial" w:hAnsi="Arial" w:cs="Arial"/>
          <w:i/>
          <w:sz w:val="24"/>
          <w:szCs w:val="24"/>
        </w:rPr>
        <w:t>,</w:t>
      </w:r>
      <w:r w:rsidR="0011568B" w:rsidRPr="002D53E3">
        <w:rPr>
          <w:rFonts w:ascii="Arial" w:hAnsi="Arial" w:cs="Arial"/>
          <w:sz w:val="24"/>
          <w:szCs w:val="24"/>
        </w:rPr>
        <w:t xml:space="preserve"> </w:t>
      </w:r>
      <w:r w:rsidRPr="002D53E3">
        <w:rPr>
          <w:rFonts w:ascii="Arial" w:hAnsi="Arial" w:cs="Arial"/>
          <w:sz w:val="24"/>
          <w:szCs w:val="24"/>
        </w:rPr>
        <w:t xml:space="preserve">el hombre </w:t>
      </w:r>
      <w:r w:rsidR="0011568B" w:rsidRPr="002D53E3">
        <w:rPr>
          <w:rFonts w:ascii="Arial" w:hAnsi="Arial" w:cs="Arial"/>
          <w:sz w:val="24"/>
          <w:szCs w:val="24"/>
        </w:rPr>
        <w:t xml:space="preserve">optó por explicar el mundo y la vida desde la herencia del mecanicismo moderno que no tiene en cuenta </w:t>
      </w:r>
      <w:r w:rsidR="005735DB" w:rsidRPr="002D53E3">
        <w:rPr>
          <w:rFonts w:ascii="Arial" w:hAnsi="Arial" w:cs="Arial"/>
          <w:sz w:val="24"/>
          <w:szCs w:val="24"/>
        </w:rPr>
        <w:t>la vida de los organismos, simplemente le interesa afirmar la obje</w:t>
      </w:r>
      <w:r w:rsidR="00E43875" w:rsidRPr="002D53E3">
        <w:rPr>
          <w:rFonts w:ascii="Arial" w:hAnsi="Arial" w:cs="Arial"/>
          <w:sz w:val="24"/>
          <w:szCs w:val="24"/>
        </w:rPr>
        <w:t>tividad de las leyes mecánicas para</w:t>
      </w:r>
      <w:r w:rsidR="005735DB" w:rsidRPr="002D53E3">
        <w:rPr>
          <w:rFonts w:ascii="Arial" w:hAnsi="Arial" w:cs="Arial"/>
          <w:sz w:val="24"/>
          <w:szCs w:val="24"/>
        </w:rPr>
        <w:t xml:space="preserve"> hacer nuevos descubrimientos a partir de ellas. El mecanicismo fue el resultado de un interés por poner la inteligencia por encima de cualquier fenómeno de la naturaleza, es un intento por definir la vida de los organismos desde aquello que los hombres habían f</w:t>
      </w:r>
      <w:r w:rsidRPr="002D53E3">
        <w:rPr>
          <w:rFonts w:ascii="Arial" w:hAnsi="Arial" w:cs="Arial"/>
          <w:sz w:val="24"/>
          <w:szCs w:val="24"/>
        </w:rPr>
        <w:t>abricado, no sólo como analogía</w:t>
      </w:r>
      <w:r w:rsidR="005735DB" w:rsidRPr="002D53E3">
        <w:rPr>
          <w:rFonts w:ascii="Arial" w:hAnsi="Arial" w:cs="Arial"/>
          <w:sz w:val="24"/>
          <w:szCs w:val="24"/>
        </w:rPr>
        <w:t xml:space="preserve"> sino como fundamento de lo viviente; el hombre de la visión mecanicista es una máquina</w:t>
      </w:r>
      <w:r w:rsidR="00E43875" w:rsidRPr="002D53E3">
        <w:rPr>
          <w:rFonts w:ascii="Arial" w:hAnsi="Arial" w:cs="Arial"/>
          <w:sz w:val="24"/>
          <w:szCs w:val="24"/>
        </w:rPr>
        <w:t>,</w:t>
      </w:r>
      <w:r w:rsidR="005735DB" w:rsidRPr="002D53E3">
        <w:rPr>
          <w:rFonts w:ascii="Arial" w:hAnsi="Arial" w:cs="Arial"/>
          <w:sz w:val="24"/>
          <w:szCs w:val="24"/>
        </w:rPr>
        <w:t xml:space="preserve"> y para Bergson la máquina es fruto de la fabricación que primero talla partes por separado y luego las une para realizar una labor conjunta; en cambio la organización de la vida parte con una acción del impulso de la vida que es el centro y va ampliándose cada vez más en líneas divergentes de evolución</w:t>
      </w:r>
      <w:r w:rsidR="00ED3180">
        <w:rPr>
          <w:rFonts w:ascii="Arial" w:hAnsi="Arial" w:cs="Arial"/>
          <w:sz w:val="24"/>
          <w:szCs w:val="24"/>
        </w:rPr>
        <w:t xml:space="preserve"> </w:t>
      </w:r>
      <w:sdt>
        <w:sdtPr>
          <w:rPr>
            <w:rFonts w:ascii="Arial" w:hAnsi="Arial" w:cs="Arial"/>
            <w:sz w:val="24"/>
            <w:szCs w:val="24"/>
          </w:rPr>
          <w:id w:val="5989244"/>
          <w:citation/>
        </w:sdtPr>
        <w:sdtContent>
          <w:r w:rsidR="00E47C15" w:rsidRPr="002D53E3">
            <w:rPr>
              <w:rFonts w:ascii="Arial" w:hAnsi="Arial" w:cs="Arial"/>
              <w:sz w:val="24"/>
              <w:szCs w:val="24"/>
            </w:rPr>
            <w:fldChar w:fldCharType="begin"/>
          </w:r>
          <w:r w:rsidR="005735DB" w:rsidRPr="002D53E3">
            <w:rPr>
              <w:rFonts w:ascii="Arial" w:hAnsi="Arial" w:cs="Arial"/>
              <w:sz w:val="24"/>
              <w:szCs w:val="24"/>
            </w:rPr>
            <w:instrText xml:space="preserve"> CITATION Hen63 \p 518 \l 9226  </w:instrText>
          </w:r>
          <w:r w:rsidR="00E47C15" w:rsidRPr="002D53E3">
            <w:rPr>
              <w:rFonts w:ascii="Arial" w:hAnsi="Arial" w:cs="Arial"/>
              <w:sz w:val="24"/>
              <w:szCs w:val="24"/>
            </w:rPr>
            <w:fldChar w:fldCharType="separate"/>
          </w:r>
          <w:r w:rsidR="005735DB" w:rsidRPr="002D53E3">
            <w:rPr>
              <w:rFonts w:ascii="Arial" w:hAnsi="Arial" w:cs="Arial"/>
              <w:noProof/>
              <w:sz w:val="24"/>
              <w:szCs w:val="24"/>
            </w:rPr>
            <w:t>(Bergson, 1963, pág. 518)</w:t>
          </w:r>
          <w:r w:rsidR="00E47C15" w:rsidRPr="002D53E3">
            <w:rPr>
              <w:rFonts w:ascii="Arial" w:hAnsi="Arial" w:cs="Arial"/>
              <w:sz w:val="24"/>
              <w:szCs w:val="24"/>
            </w:rPr>
            <w:fldChar w:fldCharType="end"/>
          </w:r>
        </w:sdtContent>
      </w:sdt>
      <w:r w:rsidR="005735DB" w:rsidRPr="002D53E3">
        <w:rPr>
          <w:rFonts w:ascii="Arial" w:hAnsi="Arial" w:cs="Arial"/>
          <w:sz w:val="24"/>
          <w:szCs w:val="24"/>
        </w:rPr>
        <w:t>. La vida no es el fruto de partes separadas que luego son sumadas bajo unas mismas leyes, sino un princ</w:t>
      </w:r>
      <w:r w:rsidR="0076291D" w:rsidRPr="002D53E3">
        <w:rPr>
          <w:rFonts w:ascii="Arial" w:hAnsi="Arial" w:cs="Arial"/>
          <w:sz w:val="24"/>
          <w:szCs w:val="24"/>
        </w:rPr>
        <w:t>ipio que se ra</w:t>
      </w:r>
      <w:r w:rsidR="001A510D" w:rsidRPr="002D53E3">
        <w:rPr>
          <w:rFonts w:ascii="Arial" w:hAnsi="Arial" w:cs="Arial"/>
          <w:sz w:val="24"/>
          <w:szCs w:val="24"/>
        </w:rPr>
        <w:t>mifica</w:t>
      </w:r>
      <w:r w:rsidR="00E43875" w:rsidRPr="002D53E3">
        <w:rPr>
          <w:rFonts w:ascii="Arial" w:hAnsi="Arial" w:cs="Arial"/>
          <w:sz w:val="24"/>
          <w:szCs w:val="24"/>
        </w:rPr>
        <w:t xml:space="preserve"> dando origen a nuevas especies</w:t>
      </w:r>
      <w:r w:rsidR="001A510D" w:rsidRPr="002D53E3">
        <w:rPr>
          <w:rFonts w:ascii="Arial" w:hAnsi="Arial" w:cs="Arial"/>
          <w:sz w:val="24"/>
          <w:szCs w:val="24"/>
        </w:rPr>
        <w:t xml:space="preserve"> desde las </w:t>
      </w:r>
      <w:r w:rsidR="00E43875" w:rsidRPr="002D53E3">
        <w:rPr>
          <w:rFonts w:ascii="Arial" w:hAnsi="Arial" w:cs="Arial"/>
          <w:sz w:val="24"/>
          <w:szCs w:val="24"/>
        </w:rPr>
        <w:t>divergentes</w:t>
      </w:r>
      <w:r w:rsidR="001A510D" w:rsidRPr="002D53E3">
        <w:rPr>
          <w:rFonts w:ascii="Arial" w:hAnsi="Arial" w:cs="Arial"/>
          <w:sz w:val="24"/>
          <w:szCs w:val="24"/>
        </w:rPr>
        <w:t xml:space="preserve"> líneas de evolución y las distintas tendencias en las que se reparte su expansión. Aquí se vuelve nuevamente a la distinción entre el instinto y la inteligencia.</w:t>
      </w:r>
    </w:p>
    <w:p w:rsidR="00FF3B94" w:rsidRPr="002D53E3" w:rsidRDefault="00FF3B94" w:rsidP="001B117C">
      <w:pPr>
        <w:pStyle w:val="Textonotapie"/>
        <w:spacing w:line="360" w:lineRule="auto"/>
        <w:jc w:val="both"/>
        <w:rPr>
          <w:rFonts w:ascii="Arial" w:hAnsi="Arial" w:cs="Arial"/>
          <w:sz w:val="24"/>
          <w:szCs w:val="24"/>
        </w:rPr>
      </w:pPr>
    </w:p>
    <w:p w:rsidR="00FF3B94" w:rsidRPr="002D53E3" w:rsidRDefault="00FF3B94" w:rsidP="001B117C">
      <w:pPr>
        <w:pStyle w:val="Textonotapie"/>
        <w:spacing w:line="360" w:lineRule="auto"/>
        <w:jc w:val="both"/>
        <w:rPr>
          <w:rFonts w:ascii="Arial" w:hAnsi="Arial" w:cs="Arial"/>
          <w:sz w:val="24"/>
          <w:szCs w:val="24"/>
        </w:rPr>
      </w:pPr>
      <w:r w:rsidRPr="002D53E3">
        <w:rPr>
          <w:rFonts w:ascii="Arial" w:hAnsi="Arial" w:cs="Arial"/>
          <w:sz w:val="24"/>
          <w:szCs w:val="24"/>
        </w:rPr>
        <w:lastRenderedPageBreak/>
        <w:t xml:space="preserve">Según Bergson, el instinto utiliza un instrumento y </w:t>
      </w:r>
      <w:r w:rsidR="00E43875" w:rsidRPr="002D53E3">
        <w:rPr>
          <w:rFonts w:ascii="Arial" w:hAnsi="Arial" w:cs="Arial"/>
          <w:sz w:val="24"/>
          <w:szCs w:val="24"/>
        </w:rPr>
        <w:t>lo</w:t>
      </w:r>
      <w:r w:rsidRPr="002D53E3">
        <w:rPr>
          <w:rFonts w:ascii="Arial" w:hAnsi="Arial" w:cs="Arial"/>
          <w:sz w:val="24"/>
          <w:szCs w:val="24"/>
        </w:rPr>
        <w:t xml:space="preserve"> aplica a un objeto determinado, como en el caso de toda creatura recién nacida que sin haber llegado a conceptualizar las mamas de su madre, tiende naturalmente a buscarlas con el fin d</w:t>
      </w:r>
      <w:r w:rsidR="00E43875" w:rsidRPr="002D53E3">
        <w:rPr>
          <w:rFonts w:ascii="Arial" w:hAnsi="Arial" w:cs="Arial"/>
          <w:sz w:val="24"/>
          <w:szCs w:val="24"/>
        </w:rPr>
        <w:t>e alimentarse;</w:t>
      </w:r>
      <w:r w:rsidRPr="002D53E3">
        <w:rPr>
          <w:rFonts w:ascii="Arial" w:hAnsi="Arial" w:cs="Arial"/>
          <w:sz w:val="24"/>
          <w:szCs w:val="24"/>
        </w:rPr>
        <w:t xml:space="preserve"> en cambio la inteligencia es la facultad por la que el hombre fabrica instrumentos no orga</w:t>
      </w:r>
      <w:r w:rsidR="00E43875" w:rsidRPr="002D53E3">
        <w:rPr>
          <w:rFonts w:ascii="Arial" w:hAnsi="Arial" w:cs="Arial"/>
          <w:sz w:val="24"/>
          <w:szCs w:val="24"/>
        </w:rPr>
        <w:t>nizados, es decir, artificiales;</w:t>
      </w:r>
      <w:r w:rsidRPr="002D53E3">
        <w:rPr>
          <w:rFonts w:ascii="Arial" w:hAnsi="Arial" w:cs="Arial"/>
          <w:sz w:val="24"/>
          <w:szCs w:val="24"/>
        </w:rPr>
        <w:t xml:space="preserve"> es la capacidad de separar y luego relacionar para construir</w:t>
      </w:r>
      <w:r w:rsidR="00ED3180">
        <w:rPr>
          <w:rFonts w:ascii="Arial" w:hAnsi="Arial" w:cs="Arial"/>
          <w:sz w:val="24"/>
          <w:szCs w:val="24"/>
        </w:rPr>
        <w:t xml:space="preserve"> </w:t>
      </w:r>
      <w:sdt>
        <w:sdtPr>
          <w:rPr>
            <w:rFonts w:ascii="Arial" w:hAnsi="Arial" w:cs="Arial"/>
            <w:sz w:val="24"/>
            <w:szCs w:val="24"/>
          </w:rPr>
          <w:id w:val="5989245"/>
          <w:citation/>
        </w:sdtPr>
        <w:sdtContent>
          <w:r w:rsidR="00E47C15" w:rsidRPr="002D53E3">
            <w:rPr>
              <w:rFonts w:ascii="Arial" w:hAnsi="Arial" w:cs="Arial"/>
              <w:sz w:val="24"/>
              <w:szCs w:val="24"/>
            </w:rPr>
            <w:fldChar w:fldCharType="begin"/>
          </w:r>
          <w:r w:rsidRPr="002D53E3">
            <w:rPr>
              <w:rFonts w:ascii="Arial" w:hAnsi="Arial" w:cs="Arial"/>
              <w:sz w:val="24"/>
              <w:szCs w:val="24"/>
            </w:rPr>
            <w:instrText xml:space="preserve"> CITATION Hen63 \p 565 \l 9226  </w:instrText>
          </w:r>
          <w:r w:rsidR="00E47C15" w:rsidRPr="002D53E3">
            <w:rPr>
              <w:rFonts w:ascii="Arial" w:hAnsi="Arial" w:cs="Arial"/>
              <w:sz w:val="24"/>
              <w:szCs w:val="24"/>
            </w:rPr>
            <w:fldChar w:fldCharType="separate"/>
          </w:r>
          <w:r w:rsidRPr="002D53E3">
            <w:rPr>
              <w:rFonts w:ascii="Arial" w:hAnsi="Arial" w:cs="Arial"/>
              <w:noProof/>
              <w:sz w:val="24"/>
              <w:szCs w:val="24"/>
            </w:rPr>
            <w:t>(Bergson, 1963, pág. 565)</w:t>
          </w:r>
          <w:r w:rsidR="00E47C15" w:rsidRPr="002D53E3">
            <w:rPr>
              <w:rFonts w:ascii="Arial" w:hAnsi="Arial" w:cs="Arial"/>
              <w:sz w:val="24"/>
              <w:szCs w:val="24"/>
            </w:rPr>
            <w:fldChar w:fldCharType="end"/>
          </w:r>
        </w:sdtContent>
      </w:sdt>
      <w:r w:rsidRPr="002D53E3">
        <w:rPr>
          <w:rFonts w:ascii="Arial" w:hAnsi="Arial" w:cs="Arial"/>
          <w:sz w:val="24"/>
          <w:szCs w:val="24"/>
        </w:rPr>
        <w:t>.</w:t>
      </w:r>
    </w:p>
    <w:p w:rsidR="00E43875" w:rsidRPr="002D53E3" w:rsidRDefault="00E43875" w:rsidP="001B117C">
      <w:pPr>
        <w:pStyle w:val="Textonotapie"/>
        <w:spacing w:line="360" w:lineRule="auto"/>
        <w:jc w:val="both"/>
        <w:rPr>
          <w:rFonts w:ascii="Arial" w:hAnsi="Arial" w:cs="Arial"/>
          <w:sz w:val="24"/>
          <w:szCs w:val="24"/>
        </w:rPr>
      </w:pPr>
    </w:p>
    <w:p w:rsidR="006D22D8" w:rsidRPr="002D53E3" w:rsidRDefault="00FF3B94" w:rsidP="001B117C">
      <w:pPr>
        <w:pStyle w:val="Textonotapie"/>
        <w:spacing w:line="360" w:lineRule="auto"/>
        <w:jc w:val="both"/>
        <w:rPr>
          <w:rFonts w:ascii="Arial" w:hAnsi="Arial" w:cs="Arial"/>
          <w:sz w:val="24"/>
          <w:szCs w:val="24"/>
        </w:rPr>
      </w:pPr>
      <w:r w:rsidRPr="002D53E3">
        <w:rPr>
          <w:rFonts w:ascii="Arial" w:hAnsi="Arial" w:cs="Arial"/>
          <w:sz w:val="24"/>
          <w:szCs w:val="24"/>
        </w:rPr>
        <w:t xml:space="preserve">La fabricación es una acción sobre la materia inerte; de </w:t>
      </w:r>
      <w:r w:rsidR="00E43875" w:rsidRPr="002D53E3">
        <w:rPr>
          <w:rFonts w:ascii="Arial" w:hAnsi="Arial" w:cs="Arial"/>
          <w:sz w:val="24"/>
          <w:szCs w:val="24"/>
        </w:rPr>
        <w:t xml:space="preserve">ella, </w:t>
      </w:r>
      <w:r w:rsidRPr="002D53E3">
        <w:rPr>
          <w:rFonts w:ascii="Arial" w:hAnsi="Arial" w:cs="Arial"/>
          <w:sz w:val="24"/>
          <w:szCs w:val="24"/>
        </w:rPr>
        <w:t xml:space="preserve">el </w:t>
      </w:r>
      <w:r w:rsidR="000074BF" w:rsidRPr="002D53E3">
        <w:rPr>
          <w:rFonts w:ascii="Arial" w:hAnsi="Arial" w:cs="Arial"/>
          <w:sz w:val="24"/>
          <w:szCs w:val="24"/>
        </w:rPr>
        <w:t xml:space="preserve">concibió </w:t>
      </w:r>
      <w:r w:rsidR="006D22D8" w:rsidRPr="002D53E3">
        <w:rPr>
          <w:rFonts w:ascii="Arial" w:hAnsi="Arial" w:cs="Arial"/>
          <w:sz w:val="24"/>
          <w:szCs w:val="24"/>
        </w:rPr>
        <w:t xml:space="preserve">las bases de </w:t>
      </w:r>
      <w:r w:rsidR="000074BF" w:rsidRPr="002D53E3">
        <w:rPr>
          <w:rFonts w:ascii="Arial" w:hAnsi="Arial" w:cs="Arial"/>
          <w:sz w:val="24"/>
          <w:szCs w:val="24"/>
        </w:rPr>
        <w:t>una</w:t>
      </w:r>
      <w:r w:rsidRPr="002D53E3">
        <w:rPr>
          <w:rFonts w:ascii="Arial" w:hAnsi="Arial" w:cs="Arial"/>
          <w:sz w:val="24"/>
          <w:szCs w:val="24"/>
        </w:rPr>
        <w:t xml:space="preserve"> teoría</w:t>
      </w:r>
      <w:r w:rsidR="000074BF" w:rsidRPr="002D53E3">
        <w:rPr>
          <w:rFonts w:ascii="Arial" w:hAnsi="Arial" w:cs="Arial"/>
          <w:sz w:val="24"/>
          <w:szCs w:val="24"/>
        </w:rPr>
        <w:t xml:space="preserve"> que pretendía</w:t>
      </w:r>
      <w:r w:rsidR="00E43875" w:rsidRPr="002D53E3">
        <w:rPr>
          <w:rFonts w:ascii="Arial" w:hAnsi="Arial" w:cs="Arial"/>
          <w:sz w:val="24"/>
          <w:szCs w:val="24"/>
        </w:rPr>
        <w:t xml:space="preserve"> abarcarlo todo</w:t>
      </w:r>
      <w:r w:rsidR="006D22D8" w:rsidRPr="002D53E3">
        <w:rPr>
          <w:rFonts w:ascii="Arial" w:hAnsi="Arial" w:cs="Arial"/>
          <w:sz w:val="24"/>
          <w:szCs w:val="24"/>
        </w:rPr>
        <w:t xml:space="preserve"> para explicar incluso lo vivo desde esas formas no organizadas, aniquilando así lo </w:t>
      </w:r>
      <w:r w:rsidR="006D22D8" w:rsidRPr="002D53E3">
        <w:rPr>
          <w:rFonts w:ascii="Arial" w:hAnsi="Arial" w:cs="Arial"/>
          <w:i/>
          <w:sz w:val="24"/>
          <w:szCs w:val="24"/>
        </w:rPr>
        <w:t>imprevisible</w:t>
      </w:r>
      <w:r w:rsidR="006D22D8" w:rsidRPr="002D53E3">
        <w:rPr>
          <w:rFonts w:ascii="Arial" w:hAnsi="Arial" w:cs="Arial"/>
          <w:sz w:val="24"/>
          <w:szCs w:val="24"/>
        </w:rPr>
        <w:t xml:space="preserve"> de la vida desde leyes aplicables a todo lo que compone el mundo; sólo así, aplicando objetivamente las leyes que el intelecto </w:t>
      </w:r>
      <w:r w:rsidR="00E43875" w:rsidRPr="002D53E3">
        <w:rPr>
          <w:rFonts w:ascii="Arial" w:hAnsi="Arial" w:cs="Arial"/>
          <w:sz w:val="24"/>
          <w:szCs w:val="24"/>
        </w:rPr>
        <w:t>formula a partir</w:t>
      </w:r>
      <w:r w:rsidR="006D22D8" w:rsidRPr="002D53E3">
        <w:rPr>
          <w:rFonts w:ascii="Arial" w:hAnsi="Arial" w:cs="Arial"/>
          <w:sz w:val="24"/>
          <w:szCs w:val="24"/>
        </w:rPr>
        <w:t xml:space="preserve"> de la materia inerte se puede llegar a la distinción y la claridad, dejando esc</w:t>
      </w:r>
      <w:r w:rsidR="004D539E" w:rsidRPr="002D53E3">
        <w:rPr>
          <w:rFonts w:ascii="Arial" w:hAnsi="Arial" w:cs="Arial"/>
          <w:sz w:val="24"/>
          <w:szCs w:val="24"/>
        </w:rPr>
        <w:t>apar lo nuevo de la vida y de la historia</w:t>
      </w:r>
      <w:r w:rsidR="00ED3180">
        <w:rPr>
          <w:rFonts w:ascii="Arial" w:hAnsi="Arial" w:cs="Arial"/>
          <w:sz w:val="24"/>
          <w:szCs w:val="24"/>
        </w:rPr>
        <w:t xml:space="preserve"> </w:t>
      </w:r>
      <w:sdt>
        <w:sdtPr>
          <w:rPr>
            <w:rFonts w:ascii="Arial" w:hAnsi="Arial" w:cs="Arial"/>
            <w:sz w:val="24"/>
            <w:szCs w:val="24"/>
          </w:rPr>
          <w:id w:val="5989246"/>
          <w:citation/>
        </w:sdtPr>
        <w:sdtContent>
          <w:r w:rsidR="00E47C15" w:rsidRPr="002D53E3">
            <w:rPr>
              <w:rFonts w:ascii="Arial" w:hAnsi="Arial" w:cs="Arial"/>
              <w:sz w:val="24"/>
              <w:szCs w:val="24"/>
            </w:rPr>
            <w:fldChar w:fldCharType="begin"/>
          </w:r>
          <w:r w:rsidR="004D539E" w:rsidRPr="002D53E3">
            <w:rPr>
              <w:rFonts w:ascii="Arial" w:hAnsi="Arial" w:cs="Arial"/>
              <w:sz w:val="24"/>
              <w:szCs w:val="24"/>
            </w:rPr>
            <w:instrText xml:space="preserve"> CITATION Hen63 \p 579 \l 9226  </w:instrText>
          </w:r>
          <w:r w:rsidR="00E47C15" w:rsidRPr="002D53E3">
            <w:rPr>
              <w:rFonts w:ascii="Arial" w:hAnsi="Arial" w:cs="Arial"/>
              <w:sz w:val="24"/>
              <w:szCs w:val="24"/>
            </w:rPr>
            <w:fldChar w:fldCharType="separate"/>
          </w:r>
          <w:r w:rsidR="004D539E" w:rsidRPr="002D53E3">
            <w:rPr>
              <w:rFonts w:ascii="Arial" w:hAnsi="Arial" w:cs="Arial"/>
              <w:noProof/>
              <w:sz w:val="24"/>
              <w:szCs w:val="24"/>
            </w:rPr>
            <w:t>(Bergson, 1963, pág. 579)</w:t>
          </w:r>
          <w:r w:rsidR="00E47C15" w:rsidRPr="002D53E3">
            <w:rPr>
              <w:rFonts w:ascii="Arial" w:hAnsi="Arial" w:cs="Arial"/>
              <w:sz w:val="24"/>
              <w:szCs w:val="24"/>
            </w:rPr>
            <w:fldChar w:fldCharType="end"/>
          </w:r>
        </w:sdtContent>
      </w:sdt>
      <w:r w:rsidR="004D539E" w:rsidRPr="002D53E3">
        <w:rPr>
          <w:rFonts w:ascii="Arial" w:hAnsi="Arial" w:cs="Arial"/>
          <w:sz w:val="24"/>
          <w:szCs w:val="24"/>
        </w:rPr>
        <w:t>.</w:t>
      </w:r>
    </w:p>
    <w:p w:rsidR="004D539E" w:rsidRPr="002D53E3" w:rsidRDefault="004D539E" w:rsidP="001B117C">
      <w:pPr>
        <w:pStyle w:val="Textonotapie"/>
        <w:spacing w:line="360" w:lineRule="auto"/>
        <w:jc w:val="both"/>
        <w:rPr>
          <w:rFonts w:ascii="Arial" w:hAnsi="Arial" w:cs="Arial"/>
          <w:sz w:val="24"/>
          <w:szCs w:val="24"/>
        </w:rPr>
      </w:pPr>
    </w:p>
    <w:p w:rsidR="003A6B7F" w:rsidRPr="002D53E3" w:rsidRDefault="004D539E" w:rsidP="001B117C">
      <w:pPr>
        <w:pStyle w:val="Textonotapie"/>
        <w:spacing w:line="360" w:lineRule="auto"/>
        <w:jc w:val="both"/>
        <w:rPr>
          <w:rFonts w:ascii="Arial" w:hAnsi="Arial" w:cs="Arial"/>
          <w:sz w:val="24"/>
          <w:szCs w:val="24"/>
        </w:rPr>
      </w:pPr>
      <w:r w:rsidRPr="002D53E3">
        <w:rPr>
          <w:rFonts w:ascii="Arial" w:hAnsi="Arial" w:cs="Arial"/>
          <w:sz w:val="24"/>
          <w:szCs w:val="24"/>
        </w:rPr>
        <w:t xml:space="preserve">La vida no puede ser reducida por la inteligencia cuando se bate entre ella y el instinto, cuando </w:t>
      </w:r>
      <w:r w:rsidR="000074BF" w:rsidRPr="002D53E3">
        <w:rPr>
          <w:rFonts w:ascii="Arial" w:hAnsi="Arial" w:cs="Arial"/>
          <w:sz w:val="24"/>
          <w:szCs w:val="24"/>
        </w:rPr>
        <w:t xml:space="preserve">esta es tensión entre ambas </w:t>
      </w:r>
      <w:r w:rsidRPr="002D53E3">
        <w:rPr>
          <w:rFonts w:ascii="Arial" w:hAnsi="Arial" w:cs="Arial"/>
          <w:sz w:val="24"/>
          <w:szCs w:val="24"/>
        </w:rPr>
        <w:t>tendencias; la inteligencia</w:t>
      </w:r>
      <w:r w:rsidR="000074BF" w:rsidRPr="002D53E3">
        <w:rPr>
          <w:rFonts w:ascii="Arial" w:hAnsi="Arial" w:cs="Arial"/>
          <w:sz w:val="24"/>
          <w:szCs w:val="24"/>
        </w:rPr>
        <w:t>,</w:t>
      </w:r>
      <w:r w:rsidRPr="002D53E3">
        <w:rPr>
          <w:rFonts w:ascii="Arial" w:hAnsi="Arial" w:cs="Arial"/>
          <w:sz w:val="24"/>
          <w:szCs w:val="24"/>
        </w:rPr>
        <w:t xml:space="preserve"> dominada por el mecanicismo</w:t>
      </w:r>
      <w:r w:rsidR="000074BF" w:rsidRPr="002D53E3">
        <w:rPr>
          <w:rFonts w:ascii="Arial" w:hAnsi="Arial" w:cs="Arial"/>
          <w:sz w:val="24"/>
          <w:szCs w:val="24"/>
        </w:rPr>
        <w:t>,</w:t>
      </w:r>
      <w:r w:rsidRPr="002D53E3">
        <w:rPr>
          <w:rFonts w:ascii="Arial" w:hAnsi="Arial" w:cs="Arial"/>
          <w:sz w:val="24"/>
          <w:szCs w:val="24"/>
        </w:rPr>
        <w:t xml:space="preserve"> no </w:t>
      </w:r>
      <w:r w:rsidR="00E43875" w:rsidRPr="002D53E3">
        <w:rPr>
          <w:rFonts w:ascii="Arial" w:hAnsi="Arial" w:cs="Arial"/>
          <w:sz w:val="24"/>
          <w:szCs w:val="24"/>
        </w:rPr>
        <w:t>transf</w:t>
      </w:r>
      <w:r w:rsidR="000074BF" w:rsidRPr="002D53E3">
        <w:rPr>
          <w:rFonts w:ascii="Arial" w:hAnsi="Arial" w:cs="Arial"/>
          <w:sz w:val="24"/>
          <w:szCs w:val="24"/>
        </w:rPr>
        <w:t>irió</w:t>
      </w:r>
      <w:r w:rsidRPr="002D53E3">
        <w:rPr>
          <w:rFonts w:ascii="Arial" w:hAnsi="Arial" w:cs="Arial"/>
          <w:sz w:val="24"/>
          <w:szCs w:val="24"/>
        </w:rPr>
        <w:t xml:space="preserve"> al conocimiento más que leye</w:t>
      </w:r>
      <w:r w:rsidR="000074BF" w:rsidRPr="002D53E3">
        <w:rPr>
          <w:rFonts w:ascii="Arial" w:hAnsi="Arial" w:cs="Arial"/>
          <w:sz w:val="24"/>
          <w:szCs w:val="24"/>
        </w:rPr>
        <w:t>s físicas y funciones orgánicas.</w:t>
      </w:r>
      <w:r w:rsidR="00E43875" w:rsidRPr="002D53E3">
        <w:rPr>
          <w:rFonts w:ascii="Arial" w:hAnsi="Arial" w:cs="Arial"/>
          <w:sz w:val="24"/>
          <w:szCs w:val="24"/>
        </w:rPr>
        <w:t xml:space="preserve"> En otro sentido,</w:t>
      </w:r>
      <w:r w:rsidR="00A94DAF" w:rsidRPr="002D53E3">
        <w:rPr>
          <w:rFonts w:ascii="Arial" w:hAnsi="Arial" w:cs="Arial"/>
          <w:sz w:val="24"/>
          <w:szCs w:val="24"/>
        </w:rPr>
        <w:t xml:space="preserve"> el organismo que </w:t>
      </w:r>
      <w:r w:rsidR="00E43875" w:rsidRPr="002D53E3">
        <w:rPr>
          <w:rFonts w:ascii="Arial" w:hAnsi="Arial" w:cs="Arial"/>
          <w:sz w:val="24"/>
          <w:szCs w:val="24"/>
        </w:rPr>
        <w:t xml:space="preserve">naturalmente </w:t>
      </w:r>
      <w:r w:rsidR="00A94DAF" w:rsidRPr="002D53E3">
        <w:rPr>
          <w:rFonts w:ascii="Arial" w:hAnsi="Arial" w:cs="Arial"/>
          <w:sz w:val="24"/>
          <w:szCs w:val="24"/>
        </w:rPr>
        <w:t xml:space="preserve">posee instinto, engarza su vida en el objeto especial que le interesa; aquí se dibuja un movimiento desligado de leyes generales, </w:t>
      </w:r>
      <w:r w:rsidR="00E43875" w:rsidRPr="002D53E3">
        <w:rPr>
          <w:rFonts w:ascii="Arial" w:hAnsi="Arial" w:cs="Arial"/>
          <w:sz w:val="24"/>
          <w:szCs w:val="24"/>
        </w:rPr>
        <w:t>pues a pesar que</w:t>
      </w:r>
      <w:r w:rsidR="00A94DAF" w:rsidRPr="002D53E3">
        <w:rPr>
          <w:rFonts w:ascii="Arial" w:hAnsi="Arial" w:cs="Arial"/>
          <w:sz w:val="24"/>
          <w:szCs w:val="24"/>
        </w:rPr>
        <w:t xml:space="preserve"> todo ser vivo posee un poder de elección, en unos casos </w:t>
      </w:r>
      <w:r w:rsidR="00FE056C" w:rsidRPr="002D53E3">
        <w:rPr>
          <w:rFonts w:ascii="Arial" w:hAnsi="Arial" w:cs="Arial"/>
          <w:sz w:val="24"/>
          <w:szCs w:val="24"/>
        </w:rPr>
        <w:t xml:space="preserve">va ligado a lo general mientras en otros </w:t>
      </w:r>
      <w:r w:rsidR="00A94DAF" w:rsidRPr="002D53E3">
        <w:rPr>
          <w:rFonts w:ascii="Arial" w:hAnsi="Arial" w:cs="Arial"/>
          <w:sz w:val="24"/>
          <w:szCs w:val="24"/>
        </w:rPr>
        <w:t>se afer</w:t>
      </w:r>
      <w:r w:rsidR="00FE056C" w:rsidRPr="002D53E3">
        <w:rPr>
          <w:rFonts w:ascii="Arial" w:hAnsi="Arial" w:cs="Arial"/>
          <w:sz w:val="24"/>
          <w:szCs w:val="24"/>
        </w:rPr>
        <w:t>ra al instinto, a lo particular</w:t>
      </w:r>
      <w:r w:rsidR="00A94DAF" w:rsidRPr="002D53E3">
        <w:rPr>
          <w:rFonts w:ascii="Arial" w:hAnsi="Arial" w:cs="Arial"/>
          <w:sz w:val="24"/>
          <w:szCs w:val="24"/>
        </w:rPr>
        <w:t xml:space="preserve">. </w:t>
      </w:r>
      <w:r w:rsidR="00FE056C" w:rsidRPr="002D53E3">
        <w:rPr>
          <w:rFonts w:ascii="Arial" w:hAnsi="Arial" w:cs="Arial"/>
          <w:sz w:val="24"/>
          <w:szCs w:val="24"/>
        </w:rPr>
        <w:t>L</w:t>
      </w:r>
      <w:r w:rsidR="00A94DAF" w:rsidRPr="002D53E3">
        <w:rPr>
          <w:rFonts w:ascii="Arial" w:hAnsi="Arial" w:cs="Arial"/>
          <w:sz w:val="24"/>
          <w:szCs w:val="24"/>
        </w:rPr>
        <w:t>a vida no puede ser explicada sin olvidar sus dos tendencias</w:t>
      </w:r>
      <w:r w:rsidR="00FE056C" w:rsidRPr="002D53E3">
        <w:rPr>
          <w:rFonts w:ascii="Arial" w:hAnsi="Arial" w:cs="Arial"/>
          <w:sz w:val="24"/>
          <w:szCs w:val="24"/>
        </w:rPr>
        <w:t>, es decir a partir de la tensión entre el</w:t>
      </w:r>
      <w:r w:rsidR="00A94DAF" w:rsidRPr="002D53E3">
        <w:rPr>
          <w:rFonts w:ascii="Arial" w:hAnsi="Arial" w:cs="Arial"/>
          <w:sz w:val="24"/>
          <w:szCs w:val="24"/>
        </w:rPr>
        <w:t xml:space="preserve"> instinto y la inteligencia que hacen parte de un mismo tronco expandido en diversas líneas de evolución, por ello </w:t>
      </w:r>
      <w:r w:rsidR="00A94DAF" w:rsidRPr="002D53E3">
        <w:rPr>
          <w:rFonts w:ascii="Arial" w:hAnsi="Arial" w:cs="Arial"/>
          <w:i/>
          <w:sz w:val="24"/>
          <w:szCs w:val="24"/>
        </w:rPr>
        <w:t>“ni la causalidad mecánica ni la finalidad dan del proceso vital una traducción suficiente”</w:t>
      </w:r>
      <w:r w:rsidR="00ED3180">
        <w:rPr>
          <w:rFonts w:ascii="Arial" w:hAnsi="Arial" w:cs="Arial"/>
          <w:i/>
          <w:sz w:val="24"/>
          <w:szCs w:val="24"/>
        </w:rPr>
        <w:t xml:space="preserve"> </w:t>
      </w:r>
      <w:sdt>
        <w:sdtPr>
          <w:rPr>
            <w:rFonts w:ascii="Arial" w:hAnsi="Arial" w:cs="Arial"/>
            <w:i/>
            <w:sz w:val="24"/>
            <w:szCs w:val="24"/>
          </w:rPr>
          <w:id w:val="5989250"/>
          <w:citation/>
        </w:sdtPr>
        <w:sdtContent>
          <w:r w:rsidR="00E47C15" w:rsidRPr="002D53E3">
            <w:rPr>
              <w:rFonts w:ascii="Arial" w:hAnsi="Arial" w:cs="Arial"/>
              <w:i/>
              <w:sz w:val="24"/>
              <w:szCs w:val="24"/>
            </w:rPr>
            <w:fldChar w:fldCharType="begin"/>
          </w:r>
          <w:r w:rsidR="00174643" w:rsidRPr="002D53E3">
            <w:rPr>
              <w:rFonts w:ascii="Arial" w:hAnsi="Arial" w:cs="Arial"/>
              <w:i/>
              <w:sz w:val="24"/>
              <w:szCs w:val="24"/>
            </w:rPr>
            <w:instrText xml:space="preserve"> CITATION Hen63 \p 592 \l 9226  </w:instrText>
          </w:r>
          <w:r w:rsidR="00E47C15" w:rsidRPr="002D53E3">
            <w:rPr>
              <w:rFonts w:ascii="Arial" w:hAnsi="Arial" w:cs="Arial"/>
              <w:i/>
              <w:sz w:val="24"/>
              <w:szCs w:val="24"/>
            </w:rPr>
            <w:fldChar w:fldCharType="separate"/>
          </w:r>
          <w:r w:rsidR="00174643" w:rsidRPr="002D53E3">
            <w:rPr>
              <w:rFonts w:ascii="Arial" w:hAnsi="Arial" w:cs="Arial"/>
              <w:noProof/>
              <w:sz w:val="24"/>
              <w:szCs w:val="24"/>
            </w:rPr>
            <w:t>(Bergson, 1963, pág. 592)</w:t>
          </w:r>
          <w:r w:rsidR="00E47C15" w:rsidRPr="002D53E3">
            <w:rPr>
              <w:rFonts w:ascii="Arial" w:hAnsi="Arial" w:cs="Arial"/>
              <w:i/>
              <w:sz w:val="24"/>
              <w:szCs w:val="24"/>
            </w:rPr>
            <w:fldChar w:fldCharType="end"/>
          </w:r>
        </w:sdtContent>
      </w:sdt>
      <w:r w:rsidR="003A6B7F" w:rsidRPr="002D53E3">
        <w:rPr>
          <w:rFonts w:ascii="Arial" w:hAnsi="Arial" w:cs="Arial"/>
          <w:i/>
          <w:sz w:val="24"/>
          <w:szCs w:val="24"/>
        </w:rPr>
        <w:t xml:space="preserve">; </w:t>
      </w:r>
      <w:r w:rsidR="003A6B7F" w:rsidRPr="002D53E3">
        <w:rPr>
          <w:rFonts w:ascii="Arial" w:hAnsi="Arial" w:cs="Arial"/>
          <w:sz w:val="24"/>
          <w:szCs w:val="24"/>
        </w:rPr>
        <w:t xml:space="preserve">la vida no sigue ningún plan, </w:t>
      </w:r>
      <w:r w:rsidR="003A6B7F" w:rsidRPr="002D53E3">
        <w:rPr>
          <w:rFonts w:ascii="Arial" w:hAnsi="Arial" w:cs="Arial"/>
          <w:i/>
          <w:sz w:val="24"/>
          <w:szCs w:val="24"/>
        </w:rPr>
        <w:t>“la finalidad por excelencia, para nuestro entendimiento, es la de nuestra habilidad, que trabaja con un modelo dado de antemano, es decir, antiguo o compuesto de elementos conocidos”</w:t>
      </w:r>
      <w:r w:rsidR="00ED3180">
        <w:rPr>
          <w:rFonts w:ascii="Arial" w:hAnsi="Arial" w:cs="Arial"/>
          <w:i/>
          <w:sz w:val="24"/>
          <w:szCs w:val="24"/>
        </w:rPr>
        <w:t xml:space="preserve"> </w:t>
      </w:r>
      <w:sdt>
        <w:sdtPr>
          <w:rPr>
            <w:rFonts w:ascii="Arial" w:hAnsi="Arial" w:cs="Arial"/>
            <w:i/>
            <w:sz w:val="24"/>
            <w:szCs w:val="24"/>
          </w:rPr>
          <w:id w:val="5989249"/>
          <w:citation/>
        </w:sdtPr>
        <w:sdtContent>
          <w:r w:rsidR="00E47C15" w:rsidRPr="002D53E3">
            <w:rPr>
              <w:rFonts w:ascii="Arial" w:hAnsi="Arial" w:cs="Arial"/>
              <w:i/>
              <w:sz w:val="24"/>
              <w:szCs w:val="24"/>
            </w:rPr>
            <w:fldChar w:fldCharType="begin"/>
          </w:r>
          <w:r w:rsidR="003A6B7F" w:rsidRPr="002D53E3">
            <w:rPr>
              <w:rFonts w:ascii="Arial" w:hAnsi="Arial" w:cs="Arial"/>
              <w:i/>
              <w:sz w:val="24"/>
              <w:szCs w:val="24"/>
            </w:rPr>
            <w:instrText xml:space="preserve"> CITATION Hen63 \p 580 \l 9226  </w:instrText>
          </w:r>
          <w:r w:rsidR="00E47C15" w:rsidRPr="002D53E3">
            <w:rPr>
              <w:rFonts w:ascii="Arial" w:hAnsi="Arial" w:cs="Arial"/>
              <w:i/>
              <w:sz w:val="24"/>
              <w:szCs w:val="24"/>
            </w:rPr>
            <w:fldChar w:fldCharType="separate"/>
          </w:r>
          <w:r w:rsidR="003A6B7F" w:rsidRPr="002D53E3">
            <w:rPr>
              <w:rFonts w:ascii="Arial" w:hAnsi="Arial" w:cs="Arial"/>
              <w:noProof/>
              <w:sz w:val="24"/>
              <w:szCs w:val="24"/>
            </w:rPr>
            <w:t>(Bergson, 1963, pág. 580)</w:t>
          </w:r>
          <w:r w:rsidR="00E47C15" w:rsidRPr="002D53E3">
            <w:rPr>
              <w:rFonts w:ascii="Arial" w:hAnsi="Arial" w:cs="Arial"/>
              <w:i/>
              <w:sz w:val="24"/>
              <w:szCs w:val="24"/>
            </w:rPr>
            <w:fldChar w:fldCharType="end"/>
          </w:r>
        </w:sdtContent>
      </w:sdt>
      <w:r w:rsidR="003A6B7F" w:rsidRPr="002D53E3">
        <w:rPr>
          <w:rFonts w:ascii="Arial" w:hAnsi="Arial" w:cs="Arial"/>
          <w:i/>
          <w:sz w:val="24"/>
          <w:szCs w:val="24"/>
        </w:rPr>
        <w:t xml:space="preserve">, </w:t>
      </w:r>
      <w:r w:rsidR="00FE056C" w:rsidRPr="002D53E3">
        <w:rPr>
          <w:rFonts w:ascii="Arial" w:hAnsi="Arial" w:cs="Arial"/>
          <w:sz w:val="24"/>
          <w:szCs w:val="24"/>
        </w:rPr>
        <w:t>por esta tendencia</w:t>
      </w:r>
      <w:r w:rsidR="003A6B7F" w:rsidRPr="002D53E3">
        <w:rPr>
          <w:rFonts w:ascii="Arial" w:hAnsi="Arial" w:cs="Arial"/>
          <w:sz w:val="24"/>
          <w:szCs w:val="24"/>
        </w:rPr>
        <w:t xml:space="preserve"> el finalismo </w:t>
      </w:r>
      <w:r w:rsidR="000074BF" w:rsidRPr="002D53E3">
        <w:rPr>
          <w:rFonts w:ascii="Arial" w:hAnsi="Arial" w:cs="Arial"/>
          <w:sz w:val="24"/>
          <w:szCs w:val="24"/>
        </w:rPr>
        <w:t>atribuyó</w:t>
      </w:r>
      <w:r w:rsidR="003A6B7F" w:rsidRPr="002D53E3">
        <w:rPr>
          <w:rFonts w:ascii="Arial" w:hAnsi="Arial" w:cs="Arial"/>
          <w:sz w:val="24"/>
          <w:szCs w:val="24"/>
        </w:rPr>
        <w:t xml:space="preserve"> una </w:t>
      </w:r>
      <w:r w:rsidR="003A6B7F" w:rsidRPr="002D53E3">
        <w:rPr>
          <w:rFonts w:ascii="Arial" w:hAnsi="Arial" w:cs="Arial"/>
          <w:sz w:val="24"/>
          <w:szCs w:val="24"/>
        </w:rPr>
        <w:lastRenderedPageBreak/>
        <w:t xml:space="preserve">meta fija a la vida, por ello el mecanicismo, </w:t>
      </w:r>
      <w:r w:rsidR="000074BF" w:rsidRPr="002D53E3">
        <w:rPr>
          <w:rFonts w:ascii="Arial" w:hAnsi="Arial" w:cs="Arial"/>
          <w:sz w:val="24"/>
          <w:szCs w:val="24"/>
        </w:rPr>
        <w:t>para</w:t>
      </w:r>
      <w:r w:rsidR="003A6B7F" w:rsidRPr="002D53E3">
        <w:rPr>
          <w:rFonts w:ascii="Arial" w:hAnsi="Arial" w:cs="Arial"/>
          <w:sz w:val="24"/>
          <w:szCs w:val="24"/>
        </w:rPr>
        <w:t xml:space="preserve"> explicar la vida</w:t>
      </w:r>
      <w:r w:rsidR="000074BF" w:rsidRPr="002D53E3">
        <w:rPr>
          <w:rFonts w:ascii="Arial" w:hAnsi="Arial" w:cs="Arial"/>
          <w:sz w:val="24"/>
          <w:szCs w:val="24"/>
        </w:rPr>
        <w:t>,</w:t>
      </w:r>
      <w:r w:rsidR="003A6B7F" w:rsidRPr="002D53E3">
        <w:rPr>
          <w:rFonts w:ascii="Arial" w:hAnsi="Arial" w:cs="Arial"/>
          <w:sz w:val="24"/>
          <w:szCs w:val="24"/>
        </w:rPr>
        <w:t xml:space="preserve"> </w:t>
      </w:r>
      <w:r w:rsidR="000074BF" w:rsidRPr="002D53E3">
        <w:rPr>
          <w:rFonts w:ascii="Arial" w:hAnsi="Arial" w:cs="Arial"/>
          <w:sz w:val="24"/>
          <w:szCs w:val="24"/>
        </w:rPr>
        <w:t>concilió</w:t>
      </w:r>
      <w:r w:rsidR="003A6B7F" w:rsidRPr="002D53E3">
        <w:rPr>
          <w:rFonts w:ascii="Arial" w:hAnsi="Arial" w:cs="Arial"/>
          <w:sz w:val="24"/>
          <w:szCs w:val="24"/>
        </w:rPr>
        <w:t xml:space="preserve"> el método físico-matemático.</w:t>
      </w:r>
    </w:p>
    <w:p w:rsidR="003A6B7F" w:rsidRPr="002D53E3" w:rsidRDefault="003A6B7F" w:rsidP="001B117C">
      <w:pPr>
        <w:pStyle w:val="Textonotapie"/>
        <w:spacing w:line="360" w:lineRule="auto"/>
        <w:jc w:val="both"/>
        <w:rPr>
          <w:rFonts w:ascii="Arial" w:hAnsi="Arial" w:cs="Arial"/>
          <w:sz w:val="24"/>
          <w:szCs w:val="24"/>
        </w:rPr>
      </w:pPr>
    </w:p>
    <w:p w:rsidR="001318D6" w:rsidRPr="002D53E3" w:rsidRDefault="003A6B7F" w:rsidP="001B117C">
      <w:pPr>
        <w:pStyle w:val="Textonotapie"/>
        <w:spacing w:line="360" w:lineRule="auto"/>
        <w:jc w:val="both"/>
        <w:rPr>
          <w:rFonts w:ascii="Arial" w:hAnsi="Arial" w:cs="Arial"/>
          <w:sz w:val="24"/>
          <w:szCs w:val="24"/>
        </w:rPr>
      </w:pPr>
      <w:r w:rsidRPr="00ED3180">
        <w:rPr>
          <w:rFonts w:ascii="Arial" w:hAnsi="Arial" w:cs="Arial"/>
          <w:sz w:val="24"/>
          <w:szCs w:val="24"/>
        </w:rPr>
        <w:t>Bergson insiste que la vida es instinto e</w:t>
      </w:r>
      <w:r w:rsidR="00102D1A" w:rsidRPr="00ED3180">
        <w:rPr>
          <w:rFonts w:ascii="Arial" w:hAnsi="Arial" w:cs="Arial"/>
          <w:sz w:val="24"/>
          <w:szCs w:val="24"/>
        </w:rPr>
        <w:t xml:space="preserve"> inteligencia a la </w:t>
      </w:r>
      <w:r w:rsidR="00ED3180" w:rsidRPr="00ED3180">
        <w:rPr>
          <w:rFonts w:ascii="Arial" w:hAnsi="Arial" w:cs="Arial"/>
          <w:sz w:val="24"/>
          <w:szCs w:val="24"/>
        </w:rPr>
        <w:t>vez, y</w:t>
      </w:r>
      <w:r w:rsidR="00FE056C" w:rsidRPr="00ED3180">
        <w:rPr>
          <w:rFonts w:ascii="Arial" w:hAnsi="Arial" w:cs="Arial"/>
          <w:sz w:val="24"/>
          <w:szCs w:val="24"/>
        </w:rPr>
        <w:t>,</w:t>
      </w:r>
      <w:r w:rsidRPr="00ED3180">
        <w:rPr>
          <w:rFonts w:ascii="Arial" w:hAnsi="Arial" w:cs="Arial"/>
          <w:sz w:val="24"/>
          <w:szCs w:val="24"/>
        </w:rPr>
        <w:t xml:space="preserve"> el método científico</w:t>
      </w:r>
      <w:r w:rsidR="00A647E7" w:rsidRPr="00ED3180">
        <w:rPr>
          <w:rFonts w:ascii="Arial" w:hAnsi="Arial" w:cs="Arial"/>
          <w:sz w:val="24"/>
          <w:szCs w:val="24"/>
        </w:rPr>
        <w:t>,</w:t>
      </w:r>
      <w:r w:rsidRPr="00ED3180">
        <w:rPr>
          <w:rFonts w:ascii="Arial" w:hAnsi="Arial" w:cs="Arial"/>
          <w:sz w:val="24"/>
          <w:szCs w:val="24"/>
        </w:rPr>
        <w:t xml:space="preserve"> cuyos</w:t>
      </w:r>
      <w:r w:rsidRPr="002D53E3">
        <w:rPr>
          <w:rFonts w:ascii="Arial" w:hAnsi="Arial" w:cs="Arial"/>
          <w:sz w:val="24"/>
          <w:szCs w:val="24"/>
        </w:rPr>
        <w:t xml:space="preserve"> cánon</w:t>
      </w:r>
      <w:r w:rsidR="00FE056C" w:rsidRPr="002D53E3">
        <w:rPr>
          <w:rFonts w:ascii="Arial" w:hAnsi="Arial" w:cs="Arial"/>
          <w:sz w:val="24"/>
          <w:szCs w:val="24"/>
        </w:rPr>
        <w:t>es se nutren de leyes mecánicas</w:t>
      </w:r>
      <w:r w:rsidR="002D1E6C" w:rsidRPr="002D53E3">
        <w:rPr>
          <w:rFonts w:ascii="Arial" w:hAnsi="Arial" w:cs="Arial"/>
          <w:sz w:val="24"/>
          <w:szCs w:val="24"/>
        </w:rPr>
        <w:t>,</w:t>
      </w:r>
      <w:r w:rsidRPr="002D53E3">
        <w:rPr>
          <w:rFonts w:ascii="Arial" w:hAnsi="Arial" w:cs="Arial"/>
          <w:sz w:val="24"/>
          <w:szCs w:val="24"/>
        </w:rPr>
        <w:t xml:space="preserve"> no es su</w:t>
      </w:r>
      <w:r w:rsidR="00102D1A" w:rsidRPr="002D53E3">
        <w:rPr>
          <w:rFonts w:ascii="Arial" w:hAnsi="Arial" w:cs="Arial"/>
          <w:sz w:val="24"/>
          <w:szCs w:val="24"/>
        </w:rPr>
        <w:t>ficiente para explicar la vida</w:t>
      </w:r>
      <w:r w:rsidR="002D1E6C" w:rsidRPr="002D53E3">
        <w:rPr>
          <w:rFonts w:ascii="Arial" w:hAnsi="Arial" w:cs="Arial"/>
          <w:sz w:val="24"/>
          <w:szCs w:val="24"/>
        </w:rPr>
        <w:t xml:space="preserve"> </w:t>
      </w:r>
      <w:r w:rsidR="00102D1A" w:rsidRPr="002D53E3">
        <w:rPr>
          <w:rFonts w:ascii="Arial" w:hAnsi="Arial" w:cs="Arial"/>
          <w:sz w:val="24"/>
          <w:szCs w:val="24"/>
        </w:rPr>
        <w:t xml:space="preserve">en tanto </w:t>
      </w:r>
      <w:r w:rsidR="00E82470" w:rsidRPr="002D53E3">
        <w:rPr>
          <w:rFonts w:ascii="Arial" w:hAnsi="Arial" w:cs="Arial"/>
          <w:sz w:val="24"/>
          <w:szCs w:val="24"/>
        </w:rPr>
        <w:t xml:space="preserve">reduce cualquier manifestación de la vida a un simple producto </w:t>
      </w:r>
      <w:r w:rsidR="002D1E6C" w:rsidRPr="002D53E3">
        <w:rPr>
          <w:rFonts w:ascii="Arial" w:hAnsi="Arial" w:cs="Arial"/>
          <w:sz w:val="24"/>
          <w:szCs w:val="24"/>
        </w:rPr>
        <w:t>de la inteligencia (la máquina). P</w:t>
      </w:r>
      <w:r w:rsidR="00E82470" w:rsidRPr="002D53E3">
        <w:rPr>
          <w:rFonts w:ascii="Arial" w:hAnsi="Arial" w:cs="Arial"/>
          <w:sz w:val="24"/>
          <w:szCs w:val="24"/>
        </w:rPr>
        <w:t xml:space="preserve">or ello </w:t>
      </w:r>
      <w:r w:rsidRPr="002D53E3">
        <w:rPr>
          <w:rFonts w:ascii="Arial" w:hAnsi="Arial" w:cs="Arial"/>
          <w:sz w:val="24"/>
          <w:szCs w:val="24"/>
        </w:rPr>
        <w:t>es necesario</w:t>
      </w:r>
      <w:r w:rsidR="004B386D" w:rsidRPr="002D53E3">
        <w:rPr>
          <w:rFonts w:ascii="Arial" w:hAnsi="Arial" w:cs="Arial"/>
          <w:sz w:val="24"/>
          <w:szCs w:val="24"/>
        </w:rPr>
        <w:t xml:space="preserve"> </w:t>
      </w:r>
      <w:r w:rsidRPr="002D53E3">
        <w:rPr>
          <w:rFonts w:ascii="Arial" w:hAnsi="Arial" w:cs="Arial"/>
          <w:sz w:val="24"/>
          <w:szCs w:val="24"/>
        </w:rPr>
        <w:t>recurrir, no ya a una explicación científica, sino a una ex</w:t>
      </w:r>
      <w:r w:rsidR="00102D1A" w:rsidRPr="002D53E3">
        <w:rPr>
          <w:rFonts w:ascii="Arial" w:hAnsi="Arial" w:cs="Arial"/>
          <w:sz w:val="24"/>
          <w:szCs w:val="24"/>
        </w:rPr>
        <w:t xml:space="preserve">plicación metafísica de la vida: </w:t>
      </w:r>
      <w:r w:rsidR="00561C75" w:rsidRPr="002D53E3">
        <w:rPr>
          <w:rFonts w:ascii="Arial" w:hAnsi="Arial" w:cs="Arial"/>
          <w:sz w:val="24"/>
          <w:szCs w:val="24"/>
        </w:rPr>
        <w:t>metafísica</w:t>
      </w:r>
      <w:r w:rsidR="00A647E7" w:rsidRPr="002D53E3">
        <w:rPr>
          <w:rFonts w:ascii="Arial" w:hAnsi="Arial" w:cs="Arial"/>
          <w:sz w:val="24"/>
          <w:szCs w:val="24"/>
        </w:rPr>
        <w:t>,</w:t>
      </w:r>
      <w:r w:rsidR="00561C75" w:rsidRPr="002D53E3">
        <w:rPr>
          <w:rFonts w:ascii="Arial" w:hAnsi="Arial" w:cs="Arial"/>
          <w:sz w:val="24"/>
          <w:szCs w:val="24"/>
        </w:rPr>
        <w:t xml:space="preserve"> justamente</w:t>
      </w:r>
      <w:r w:rsidR="00AB3DEE" w:rsidRPr="002D53E3">
        <w:rPr>
          <w:rFonts w:ascii="Arial" w:hAnsi="Arial" w:cs="Arial"/>
          <w:sz w:val="24"/>
          <w:szCs w:val="24"/>
        </w:rPr>
        <w:t>,</w:t>
      </w:r>
      <w:r w:rsidR="00561C75" w:rsidRPr="002D53E3">
        <w:rPr>
          <w:rFonts w:ascii="Arial" w:hAnsi="Arial" w:cs="Arial"/>
          <w:sz w:val="24"/>
          <w:szCs w:val="24"/>
        </w:rPr>
        <w:t xml:space="preserve"> porque en la explicación de la vida hay un </w:t>
      </w:r>
      <w:r w:rsidR="00102D1A" w:rsidRPr="002D53E3">
        <w:rPr>
          <w:rFonts w:ascii="Arial" w:hAnsi="Arial" w:cs="Arial"/>
          <w:sz w:val="24"/>
          <w:szCs w:val="24"/>
        </w:rPr>
        <w:t>campo que compete al instinto y</w:t>
      </w:r>
      <w:r w:rsidR="00561C75" w:rsidRPr="002D53E3">
        <w:rPr>
          <w:rFonts w:ascii="Arial" w:hAnsi="Arial" w:cs="Arial"/>
          <w:sz w:val="24"/>
          <w:szCs w:val="24"/>
        </w:rPr>
        <w:t xml:space="preserve"> el instinto no es sinónimo de salvajismo sino de un aspecto </w:t>
      </w:r>
      <w:r w:rsidR="00E82470" w:rsidRPr="002D53E3">
        <w:rPr>
          <w:rFonts w:ascii="Arial" w:hAnsi="Arial" w:cs="Arial"/>
          <w:sz w:val="24"/>
          <w:szCs w:val="24"/>
        </w:rPr>
        <w:t>biológico</w:t>
      </w:r>
      <w:r w:rsidR="00561C75" w:rsidRPr="002D53E3">
        <w:rPr>
          <w:rFonts w:ascii="Arial" w:hAnsi="Arial" w:cs="Arial"/>
          <w:sz w:val="24"/>
          <w:szCs w:val="24"/>
        </w:rPr>
        <w:t xml:space="preserve"> que conduce a los organismos a cerrar su acción en un interés por lo particular</w:t>
      </w:r>
      <w:r w:rsidR="00AB3DEE" w:rsidRPr="002D53E3">
        <w:rPr>
          <w:rFonts w:ascii="Arial" w:hAnsi="Arial" w:cs="Arial"/>
          <w:sz w:val="24"/>
          <w:szCs w:val="24"/>
        </w:rPr>
        <w:t>,</w:t>
      </w:r>
      <w:r w:rsidR="00561C75" w:rsidRPr="002D53E3">
        <w:rPr>
          <w:rFonts w:ascii="Arial" w:hAnsi="Arial" w:cs="Arial"/>
          <w:sz w:val="24"/>
          <w:szCs w:val="24"/>
        </w:rPr>
        <w:t xml:space="preserve"> para lograr un objeto también particular</w:t>
      </w:r>
      <w:r w:rsidR="00102D1A" w:rsidRPr="002D53E3">
        <w:rPr>
          <w:rFonts w:ascii="Arial" w:hAnsi="Arial" w:cs="Arial"/>
          <w:sz w:val="24"/>
          <w:szCs w:val="24"/>
        </w:rPr>
        <w:t xml:space="preserve"> o especial</w:t>
      </w:r>
      <w:r w:rsidR="00A647E7" w:rsidRPr="002D53E3">
        <w:rPr>
          <w:rFonts w:ascii="Arial" w:hAnsi="Arial" w:cs="Arial"/>
          <w:sz w:val="24"/>
          <w:szCs w:val="24"/>
        </w:rPr>
        <w:t>;</w:t>
      </w:r>
      <w:r w:rsidR="00561C75" w:rsidRPr="002D53E3">
        <w:rPr>
          <w:rFonts w:ascii="Arial" w:hAnsi="Arial" w:cs="Arial"/>
          <w:sz w:val="24"/>
          <w:szCs w:val="24"/>
        </w:rPr>
        <w:t xml:space="preserve"> metafísica porque aún no se ha podido reducir </w:t>
      </w:r>
      <w:r w:rsidR="00102D1A" w:rsidRPr="002D53E3">
        <w:rPr>
          <w:rFonts w:ascii="Arial" w:hAnsi="Arial" w:cs="Arial"/>
          <w:sz w:val="24"/>
          <w:szCs w:val="24"/>
        </w:rPr>
        <w:t xml:space="preserve">a </w:t>
      </w:r>
      <w:r w:rsidR="00561C75" w:rsidRPr="002D53E3">
        <w:rPr>
          <w:rFonts w:ascii="Arial" w:hAnsi="Arial" w:cs="Arial"/>
          <w:sz w:val="24"/>
          <w:szCs w:val="24"/>
        </w:rPr>
        <w:t>caracteres matemático</w:t>
      </w:r>
      <w:r w:rsidR="00102D1A" w:rsidRPr="002D53E3">
        <w:rPr>
          <w:rFonts w:ascii="Arial" w:hAnsi="Arial" w:cs="Arial"/>
          <w:sz w:val="24"/>
          <w:szCs w:val="24"/>
        </w:rPr>
        <w:t>s el nivel de instinto que pueda</w:t>
      </w:r>
      <w:r w:rsidR="00561C75" w:rsidRPr="002D53E3">
        <w:rPr>
          <w:rFonts w:ascii="Arial" w:hAnsi="Arial" w:cs="Arial"/>
          <w:sz w:val="24"/>
          <w:szCs w:val="24"/>
        </w:rPr>
        <w:t xml:space="preserve"> tener un orga</w:t>
      </w:r>
      <w:r w:rsidR="00A647E7" w:rsidRPr="002D53E3">
        <w:rPr>
          <w:rFonts w:ascii="Arial" w:hAnsi="Arial" w:cs="Arial"/>
          <w:sz w:val="24"/>
          <w:szCs w:val="24"/>
        </w:rPr>
        <w:t>nismo</w:t>
      </w:r>
      <w:r w:rsidR="004B386D" w:rsidRPr="002D53E3">
        <w:rPr>
          <w:rFonts w:ascii="Arial" w:hAnsi="Arial" w:cs="Arial"/>
          <w:sz w:val="24"/>
          <w:szCs w:val="24"/>
        </w:rPr>
        <w:t xml:space="preserve"> </w:t>
      </w:r>
      <w:r w:rsidR="00A647E7" w:rsidRPr="002D53E3">
        <w:rPr>
          <w:rFonts w:ascii="Arial" w:hAnsi="Arial" w:cs="Arial"/>
          <w:sz w:val="24"/>
          <w:szCs w:val="24"/>
        </w:rPr>
        <w:t>—labor por cierto absurda—;</w:t>
      </w:r>
      <w:r w:rsidR="00561C75" w:rsidRPr="002D53E3">
        <w:rPr>
          <w:rFonts w:ascii="Arial" w:hAnsi="Arial" w:cs="Arial"/>
          <w:sz w:val="24"/>
          <w:szCs w:val="24"/>
        </w:rPr>
        <w:t xml:space="preserve"> metafí</w:t>
      </w:r>
      <w:r w:rsidR="00CB41FF" w:rsidRPr="002D53E3">
        <w:rPr>
          <w:rFonts w:ascii="Arial" w:hAnsi="Arial" w:cs="Arial"/>
          <w:sz w:val="24"/>
          <w:szCs w:val="24"/>
        </w:rPr>
        <w:t>si</w:t>
      </w:r>
      <w:r w:rsidR="00561C75" w:rsidRPr="002D53E3">
        <w:rPr>
          <w:rFonts w:ascii="Arial" w:hAnsi="Arial" w:cs="Arial"/>
          <w:sz w:val="24"/>
          <w:szCs w:val="24"/>
        </w:rPr>
        <w:t xml:space="preserve">ca porque la inteligencia no ha logrado </w:t>
      </w:r>
      <w:r w:rsidR="00102D1A" w:rsidRPr="002D53E3">
        <w:rPr>
          <w:rFonts w:ascii="Arial" w:hAnsi="Arial" w:cs="Arial"/>
          <w:sz w:val="24"/>
          <w:szCs w:val="24"/>
        </w:rPr>
        <w:t>absorber</w:t>
      </w:r>
      <w:r w:rsidR="00561C75" w:rsidRPr="002D53E3">
        <w:rPr>
          <w:rFonts w:ascii="Arial" w:hAnsi="Arial" w:cs="Arial"/>
          <w:sz w:val="24"/>
          <w:szCs w:val="24"/>
        </w:rPr>
        <w:t xml:space="preserve"> el instinto par</w:t>
      </w:r>
      <w:r w:rsidR="00FE056C" w:rsidRPr="002D53E3">
        <w:rPr>
          <w:rFonts w:ascii="Arial" w:hAnsi="Arial" w:cs="Arial"/>
          <w:sz w:val="24"/>
          <w:szCs w:val="24"/>
        </w:rPr>
        <w:t>a reducirlo a lo epistemológico. E</w:t>
      </w:r>
      <w:r w:rsidRPr="002D53E3">
        <w:rPr>
          <w:rFonts w:ascii="Arial" w:hAnsi="Arial" w:cs="Arial"/>
          <w:sz w:val="24"/>
          <w:szCs w:val="24"/>
        </w:rPr>
        <w:t>n rea</w:t>
      </w:r>
      <w:r w:rsidR="00CB41FF" w:rsidRPr="002D53E3">
        <w:rPr>
          <w:rFonts w:ascii="Arial" w:hAnsi="Arial" w:cs="Arial"/>
          <w:sz w:val="24"/>
          <w:szCs w:val="24"/>
        </w:rPr>
        <w:t>lidad</w:t>
      </w:r>
      <w:r w:rsidR="002D1E6C" w:rsidRPr="002D53E3">
        <w:rPr>
          <w:rFonts w:ascii="Arial" w:hAnsi="Arial" w:cs="Arial"/>
          <w:sz w:val="24"/>
          <w:szCs w:val="24"/>
        </w:rPr>
        <w:t>,</w:t>
      </w:r>
      <w:r w:rsidR="00CB41FF" w:rsidRPr="002D53E3">
        <w:rPr>
          <w:rFonts w:ascii="Arial" w:hAnsi="Arial" w:cs="Arial"/>
          <w:sz w:val="24"/>
          <w:szCs w:val="24"/>
        </w:rPr>
        <w:t xml:space="preserve"> el mecanicismo </w:t>
      </w:r>
      <w:r w:rsidR="00102D1A" w:rsidRPr="002D53E3">
        <w:rPr>
          <w:rFonts w:ascii="Arial" w:hAnsi="Arial" w:cs="Arial"/>
          <w:sz w:val="24"/>
          <w:szCs w:val="24"/>
        </w:rPr>
        <w:t xml:space="preserve">también </w:t>
      </w:r>
      <w:r w:rsidR="00CB41FF" w:rsidRPr="002D53E3">
        <w:rPr>
          <w:rFonts w:ascii="Arial" w:hAnsi="Arial" w:cs="Arial"/>
          <w:sz w:val="24"/>
          <w:szCs w:val="24"/>
        </w:rPr>
        <w:t xml:space="preserve">resguarda su método tras </w:t>
      </w:r>
      <w:r w:rsidRPr="002D53E3">
        <w:rPr>
          <w:rFonts w:ascii="Arial" w:hAnsi="Arial" w:cs="Arial"/>
          <w:sz w:val="24"/>
          <w:szCs w:val="24"/>
        </w:rPr>
        <w:t xml:space="preserve">la </w:t>
      </w:r>
      <w:r w:rsidR="00CB41FF" w:rsidRPr="002D53E3">
        <w:rPr>
          <w:rFonts w:ascii="Arial" w:hAnsi="Arial" w:cs="Arial"/>
          <w:sz w:val="24"/>
          <w:szCs w:val="24"/>
        </w:rPr>
        <w:t xml:space="preserve">consideración </w:t>
      </w:r>
      <w:r w:rsidRPr="002D53E3">
        <w:rPr>
          <w:rFonts w:ascii="Arial" w:hAnsi="Arial" w:cs="Arial"/>
          <w:sz w:val="24"/>
          <w:szCs w:val="24"/>
        </w:rPr>
        <w:t>metafísica de un mundo muerto</w:t>
      </w:r>
      <w:r w:rsidR="00CB41FF" w:rsidRPr="002D53E3">
        <w:rPr>
          <w:rFonts w:ascii="Arial" w:hAnsi="Arial" w:cs="Arial"/>
          <w:sz w:val="24"/>
          <w:szCs w:val="24"/>
        </w:rPr>
        <w:t xml:space="preserve"> desde</w:t>
      </w:r>
      <w:r w:rsidR="00A4338F" w:rsidRPr="002D53E3">
        <w:rPr>
          <w:rFonts w:ascii="Arial" w:hAnsi="Arial" w:cs="Arial"/>
          <w:sz w:val="24"/>
          <w:szCs w:val="24"/>
        </w:rPr>
        <w:t xml:space="preserve"> </w:t>
      </w:r>
      <w:r w:rsidR="00245A54" w:rsidRPr="002D53E3">
        <w:rPr>
          <w:rFonts w:ascii="Arial" w:hAnsi="Arial" w:cs="Arial"/>
          <w:sz w:val="24"/>
          <w:szCs w:val="24"/>
        </w:rPr>
        <w:t>el</w:t>
      </w:r>
      <w:r w:rsidRPr="002D53E3">
        <w:rPr>
          <w:rFonts w:ascii="Arial" w:hAnsi="Arial" w:cs="Arial"/>
          <w:sz w:val="24"/>
          <w:szCs w:val="24"/>
        </w:rPr>
        <w:t xml:space="preserve"> que formula sus leyes </w:t>
      </w:r>
      <w:r w:rsidR="00CB41FF" w:rsidRPr="002D53E3">
        <w:rPr>
          <w:rFonts w:ascii="Arial" w:hAnsi="Arial" w:cs="Arial"/>
          <w:sz w:val="24"/>
          <w:szCs w:val="24"/>
        </w:rPr>
        <w:t>e intenta la osada y a la vez forzada</w:t>
      </w:r>
      <w:r w:rsidRPr="002D53E3">
        <w:rPr>
          <w:rFonts w:ascii="Arial" w:hAnsi="Arial" w:cs="Arial"/>
          <w:sz w:val="24"/>
          <w:szCs w:val="24"/>
        </w:rPr>
        <w:t xml:space="preserve"> explicación fisiológica </w:t>
      </w:r>
      <w:r w:rsidR="00245A54" w:rsidRPr="002D53E3">
        <w:rPr>
          <w:rFonts w:ascii="Arial" w:hAnsi="Arial" w:cs="Arial"/>
          <w:sz w:val="24"/>
          <w:szCs w:val="24"/>
        </w:rPr>
        <w:t>de la vida;</w:t>
      </w:r>
      <w:r w:rsidR="00102D1A" w:rsidRPr="002D53E3">
        <w:rPr>
          <w:rFonts w:ascii="Arial" w:hAnsi="Arial" w:cs="Arial"/>
          <w:sz w:val="24"/>
          <w:szCs w:val="24"/>
        </w:rPr>
        <w:t xml:space="preserve"> vaya contradicción</w:t>
      </w:r>
      <w:r w:rsidR="00FE056C" w:rsidRPr="002D53E3">
        <w:rPr>
          <w:rFonts w:ascii="Arial" w:hAnsi="Arial" w:cs="Arial"/>
          <w:sz w:val="24"/>
          <w:szCs w:val="24"/>
        </w:rPr>
        <w:t xml:space="preserve"> la de explicar la vida desde leyes mecánicas formuladas desde cadáveres o cuerpos estáti</w:t>
      </w:r>
      <w:r w:rsidR="00AB3DEE" w:rsidRPr="002D53E3">
        <w:rPr>
          <w:rFonts w:ascii="Arial" w:hAnsi="Arial" w:cs="Arial"/>
          <w:sz w:val="24"/>
          <w:szCs w:val="24"/>
        </w:rPr>
        <w:t>cos que comprueban</w:t>
      </w:r>
      <w:r w:rsidR="00FE056C" w:rsidRPr="002D53E3">
        <w:rPr>
          <w:rFonts w:ascii="Arial" w:hAnsi="Arial" w:cs="Arial"/>
          <w:sz w:val="24"/>
          <w:szCs w:val="24"/>
        </w:rPr>
        <w:t xml:space="preserve"> su objetividad</w:t>
      </w:r>
      <w:r w:rsidR="00102D1A" w:rsidRPr="002D53E3">
        <w:rPr>
          <w:rFonts w:ascii="Arial" w:hAnsi="Arial" w:cs="Arial"/>
          <w:sz w:val="24"/>
          <w:szCs w:val="24"/>
        </w:rPr>
        <w:t>,</w:t>
      </w:r>
      <w:r w:rsidR="00FE056C" w:rsidRPr="002D53E3">
        <w:rPr>
          <w:rFonts w:ascii="Arial" w:hAnsi="Arial" w:cs="Arial"/>
          <w:sz w:val="24"/>
          <w:szCs w:val="24"/>
        </w:rPr>
        <w:t xml:space="preserve"> cuando </w:t>
      </w:r>
      <w:r w:rsidR="00245A54" w:rsidRPr="002D53E3">
        <w:rPr>
          <w:rFonts w:ascii="Arial" w:hAnsi="Arial" w:cs="Arial"/>
          <w:sz w:val="24"/>
          <w:szCs w:val="24"/>
        </w:rPr>
        <w:t xml:space="preserve">también </w:t>
      </w:r>
      <w:r w:rsidR="00FE056C" w:rsidRPr="002D53E3">
        <w:rPr>
          <w:rFonts w:ascii="Arial" w:hAnsi="Arial" w:cs="Arial"/>
          <w:sz w:val="24"/>
          <w:szCs w:val="24"/>
        </w:rPr>
        <w:t>se pueden descubrir principios biológicos de lo vivo a partir de organismos vivos;</w:t>
      </w:r>
      <w:r w:rsidR="00A4338F" w:rsidRPr="002D53E3">
        <w:rPr>
          <w:rFonts w:ascii="Arial" w:hAnsi="Arial" w:cs="Arial"/>
          <w:sz w:val="24"/>
          <w:szCs w:val="24"/>
        </w:rPr>
        <w:t xml:space="preserve"> </w:t>
      </w:r>
      <w:r w:rsidRPr="002D53E3">
        <w:rPr>
          <w:rFonts w:ascii="Arial" w:hAnsi="Arial" w:cs="Arial"/>
          <w:sz w:val="24"/>
          <w:szCs w:val="24"/>
        </w:rPr>
        <w:t>a decir verdad, resulta más conveniente explicar la  vida desde lo vi</w:t>
      </w:r>
      <w:r w:rsidR="00102D1A" w:rsidRPr="002D53E3">
        <w:rPr>
          <w:rFonts w:ascii="Arial" w:hAnsi="Arial" w:cs="Arial"/>
          <w:sz w:val="24"/>
          <w:szCs w:val="24"/>
        </w:rPr>
        <w:t>vo que desde lo carente de ella</w:t>
      </w:r>
      <w:r w:rsidR="00FE056C" w:rsidRPr="002D53E3">
        <w:rPr>
          <w:rFonts w:ascii="Arial" w:hAnsi="Arial" w:cs="Arial"/>
          <w:sz w:val="24"/>
          <w:szCs w:val="24"/>
        </w:rPr>
        <w:t xml:space="preserve">, porque no es lo mismo hablar de la vida a partir de </w:t>
      </w:r>
      <w:r w:rsidR="00245A54" w:rsidRPr="002D53E3">
        <w:rPr>
          <w:rFonts w:ascii="Arial" w:hAnsi="Arial" w:cs="Arial"/>
          <w:sz w:val="24"/>
          <w:szCs w:val="24"/>
        </w:rPr>
        <w:t>conceptos experimentales</w:t>
      </w:r>
      <w:r w:rsidR="00FE056C" w:rsidRPr="002D53E3">
        <w:rPr>
          <w:rFonts w:ascii="Arial" w:hAnsi="Arial" w:cs="Arial"/>
          <w:sz w:val="24"/>
          <w:szCs w:val="24"/>
        </w:rPr>
        <w:t xml:space="preserve"> que reposan en el cadáver o </w:t>
      </w:r>
      <w:r w:rsidR="00245A54" w:rsidRPr="002D53E3">
        <w:rPr>
          <w:rFonts w:ascii="Arial" w:hAnsi="Arial" w:cs="Arial"/>
          <w:sz w:val="24"/>
          <w:szCs w:val="24"/>
        </w:rPr>
        <w:t xml:space="preserve">en </w:t>
      </w:r>
      <w:r w:rsidR="00FE056C" w:rsidRPr="002D53E3">
        <w:rPr>
          <w:rFonts w:ascii="Arial" w:hAnsi="Arial" w:cs="Arial"/>
          <w:sz w:val="24"/>
          <w:szCs w:val="24"/>
        </w:rPr>
        <w:t xml:space="preserve">la materia muerta, que a partir de la </w:t>
      </w:r>
      <w:r w:rsidR="00245A54" w:rsidRPr="002D53E3">
        <w:rPr>
          <w:rFonts w:ascii="Arial" w:hAnsi="Arial" w:cs="Arial"/>
          <w:sz w:val="24"/>
          <w:szCs w:val="24"/>
        </w:rPr>
        <w:t>experimentación</w:t>
      </w:r>
      <w:r w:rsidR="00A4338F" w:rsidRPr="002D53E3">
        <w:rPr>
          <w:rFonts w:ascii="Arial" w:hAnsi="Arial" w:cs="Arial"/>
          <w:sz w:val="24"/>
          <w:szCs w:val="24"/>
        </w:rPr>
        <w:t xml:space="preserve"> </w:t>
      </w:r>
      <w:r w:rsidR="00FE056C" w:rsidRPr="002D53E3">
        <w:rPr>
          <w:rFonts w:ascii="Arial" w:hAnsi="Arial" w:cs="Arial"/>
          <w:sz w:val="24"/>
          <w:szCs w:val="24"/>
        </w:rPr>
        <w:t xml:space="preserve">con seres vivientes, como comenzó a hacerlo el vitalismo </w:t>
      </w:r>
      <w:r w:rsidR="00245A54" w:rsidRPr="002D53E3">
        <w:rPr>
          <w:rFonts w:ascii="Arial" w:hAnsi="Arial" w:cs="Arial"/>
          <w:sz w:val="24"/>
          <w:szCs w:val="24"/>
        </w:rPr>
        <w:t xml:space="preserve">científico, surgido a finales del siglo XVIII y expuesto en su máxima expresión a principios del siglo XX, </w:t>
      </w:r>
      <w:r w:rsidR="00A647E7" w:rsidRPr="002D53E3">
        <w:rPr>
          <w:rFonts w:ascii="Arial" w:hAnsi="Arial" w:cs="Arial"/>
          <w:sz w:val="24"/>
          <w:szCs w:val="24"/>
        </w:rPr>
        <w:t xml:space="preserve">por </w:t>
      </w:r>
      <w:r w:rsidR="00245A54" w:rsidRPr="002D53E3">
        <w:rPr>
          <w:rFonts w:ascii="Arial" w:hAnsi="Arial" w:cs="Arial"/>
          <w:sz w:val="24"/>
          <w:szCs w:val="24"/>
        </w:rPr>
        <w:t xml:space="preserve">pensadores como Bergson </w:t>
      </w:r>
      <w:r w:rsidR="00FE056C" w:rsidRPr="002D53E3">
        <w:rPr>
          <w:rFonts w:ascii="Arial" w:hAnsi="Arial" w:cs="Arial"/>
          <w:sz w:val="24"/>
          <w:szCs w:val="24"/>
        </w:rPr>
        <w:t>.</w:t>
      </w:r>
    </w:p>
    <w:p w:rsidR="004066AC" w:rsidRPr="002D53E3" w:rsidRDefault="004066AC" w:rsidP="001B117C">
      <w:pPr>
        <w:pStyle w:val="Textonotapie"/>
        <w:spacing w:line="360" w:lineRule="auto"/>
        <w:jc w:val="both"/>
        <w:rPr>
          <w:rFonts w:ascii="Arial" w:hAnsi="Arial" w:cs="Arial"/>
          <w:sz w:val="24"/>
          <w:szCs w:val="24"/>
        </w:rPr>
      </w:pPr>
    </w:p>
    <w:p w:rsidR="004066AC" w:rsidRPr="002D53E3" w:rsidRDefault="004066AC" w:rsidP="001B117C">
      <w:pPr>
        <w:pStyle w:val="Textonotapie"/>
        <w:spacing w:line="360" w:lineRule="auto"/>
        <w:jc w:val="both"/>
        <w:rPr>
          <w:rFonts w:ascii="Arial" w:hAnsi="Arial" w:cs="Arial"/>
          <w:sz w:val="24"/>
          <w:szCs w:val="24"/>
        </w:rPr>
      </w:pPr>
      <w:r w:rsidRPr="002D53E3">
        <w:rPr>
          <w:rFonts w:ascii="Arial" w:hAnsi="Arial" w:cs="Arial"/>
          <w:sz w:val="24"/>
          <w:szCs w:val="24"/>
        </w:rPr>
        <w:t xml:space="preserve">Es común escuchar entre </w:t>
      </w:r>
      <w:r w:rsidR="00FB1E4C" w:rsidRPr="002D53E3">
        <w:rPr>
          <w:rFonts w:ascii="Arial" w:hAnsi="Arial" w:cs="Arial"/>
          <w:sz w:val="24"/>
          <w:szCs w:val="24"/>
        </w:rPr>
        <w:t xml:space="preserve">quienes bebieron </w:t>
      </w:r>
      <w:r w:rsidR="00B76FFD" w:rsidRPr="002D53E3">
        <w:rPr>
          <w:rFonts w:ascii="Arial" w:hAnsi="Arial" w:cs="Arial"/>
          <w:sz w:val="24"/>
          <w:szCs w:val="24"/>
        </w:rPr>
        <w:t>de la corriente mecanicista</w:t>
      </w:r>
      <w:r w:rsidR="00FB1E4C" w:rsidRPr="002D53E3">
        <w:rPr>
          <w:rFonts w:ascii="Arial" w:hAnsi="Arial" w:cs="Arial"/>
          <w:sz w:val="24"/>
          <w:szCs w:val="24"/>
        </w:rPr>
        <w:t xml:space="preserve">, </w:t>
      </w:r>
      <w:r w:rsidRPr="002D53E3">
        <w:rPr>
          <w:rFonts w:ascii="Arial" w:hAnsi="Arial" w:cs="Arial"/>
          <w:sz w:val="24"/>
          <w:szCs w:val="24"/>
        </w:rPr>
        <w:t xml:space="preserve">que lo metafísico es </w:t>
      </w:r>
      <w:r w:rsidR="00B7113F" w:rsidRPr="002D53E3">
        <w:rPr>
          <w:rFonts w:ascii="Arial" w:hAnsi="Arial" w:cs="Arial"/>
          <w:sz w:val="24"/>
          <w:szCs w:val="24"/>
        </w:rPr>
        <w:t>sinónimo de</w:t>
      </w:r>
      <w:r w:rsidRPr="002D53E3">
        <w:rPr>
          <w:rFonts w:ascii="Arial" w:hAnsi="Arial" w:cs="Arial"/>
          <w:sz w:val="24"/>
          <w:szCs w:val="24"/>
        </w:rPr>
        <w:t xml:space="preserve"> fantas</w:t>
      </w:r>
      <w:r w:rsidR="00B7113F" w:rsidRPr="002D53E3">
        <w:rPr>
          <w:rFonts w:ascii="Arial" w:hAnsi="Arial" w:cs="Arial"/>
          <w:sz w:val="24"/>
          <w:szCs w:val="24"/>
        </w:rPr>
        <w:t xml:space="preserve">ioso, pero en realidad lo que resguarda </w:t>
      </w:r>
      <w:r w:rsidR="00FB1E4C" w:rsidRPr="002D53E3">
        <w:rPr>
          <w:rFonts w:ascii="Arial" w:hAnsi="Arial" w:cs="Arial"/>
          <w:sz w:val="24"/>
          <w:szCs w:val="24"/>
        </w:rPr>
        <w:t>este</w:t>
      </w:r>
      <w:r w:rsidR="00B7113F" w:rsidRPr="002D53E3">
        <w:rPr>
          <w:rFonts w:ascii="Arial" w:hAnsi="Arial" w:cs="Arial"/>
          <w:sz w:val="24"/>
          <w:szCs w:val="24"/>
        </w:rPr>
        <w:t xml:space="preserve"> </w:t>
      </w:r>
      <w:r w:rsidR="00B7113F" w:rsidRPr="002D53E3">
        <w:rPr>
          <w:rFonts w:ascii="Arial" w:hAnsi="Arial" w:cs="Arial"/>
          <w:sz w:val="24"/>
          <w:szCs w:val="24"/>
        </w:rPr>
        <w:lastRenderedPageBreak/>
        <w:t xml:space="preserve">discurso </w:t>
      </w:r>
      <w:r w:rsidR="00FB1E4C" w:rsidRPr="002D53E3">
        <w:rPr>
          <w:rFonts w:ascii="Arial" w:hAnsi="Arial" w:cs="Arial"/>
          <w:sz w:val="24"/>
          <w:szCs w:val="24"/>
        </w:rPr>
        <w:t xml:space="preserve">considerado por ellos como </w:t>
      </w:r>
      <w:r w:rsidR="00B7113F" w:rsidRPr="002D53E3">
        <w:rPr>
          <w:rFonts w:ascii="Arial" w:hAnsi="Arial" w:cs="Arial"/>
          <w:sz w:val="24"/>
          <w:szCs w:val="24"/>
        </w:rPr>
        <w:t xml:space="preserve">metafísico, es un conocimiento excluido por </w:t>
      </w:r>
      <w:r w:rsidR="00FB1E4C" w:rsidRPr="002D53E3">
        <w:rPr>
          <w:rFonts w:ascii="Arial" w:hAnsi="Arial" w:cs="Arial"/>
          <w:sz w:val="24"/>
          <w:szCs w:val="24"/>
        </w:rPr>
        <w:t xml:space="preserve">una </w:t>
      </w:r>
      <w:r w:rsidR="00B7113F" w:rsidRPr="002D53E3">
        <w:rPr>
          <w:rFonts w:ascii="Arial" w:hAnsi="Arial" w:cs="Arial"/>
          <w:sz w:val="24"/>
          <w:szCs w:val="24"/>
        </w:rPr>
        <w:t xml:space="preserve">consideración </w:t>
      </w:r>
      <w:r w:rsidR="00FB1E4C" w:rsidRPr="002D53E3">
        <w:rPr>
          <w:rFonts w:ascii="Arial" w:hAnsi="Arial" w:cs="Arial"/>
          <w:sz w:val="24"/>
          <w:szCs w:val="24"/>
        </w:rPr>
        <w:t xml:space="preserve">de igual modo </w:t>
      </w:r>
      <w:r w:rsidR="00B7113F" w:rsidRPr="002D53E3">
        <w:rPr>
          <w:rFonts w:ascii="Arial" w:hAnsi="Arial" w:cs="Arial"/>
          <w:sz w:val="24"/>
          <w:szCs w:val="24"/>
        </w:rPr>
        <w:t>metafísica</w:t>
      </w:r>
      <w:r w:rsidR="00FB1E4C" w:rsidRPr="002D53E3">
        <w:rPr>
          <w:rFonts w:ascii="Arial" w:hAnsi="Arial" w:cs="Arial"/>
          <w:sz w:val="24"/>
          <w:szCs w:val="24"/>
        </w:rPr>
        <w:t xml:space="preserve"> que la ideología mecanicista tiene </w:t>
      </w:r>
      <w:r w:rsidR="00B7113F" w:rsidRPr="002D53E3">
        <w:rPr>
          <w:rFonts w:ascii="Arial" w:hAnsi="Arial" w:cs="Arial"/>
          <w:sz w:val="24"/>
          <w:szCs w:val="24"/>
        </w:rPr>
        <w:t>de la naturaleza</w:t>
      </w:r>
      <w:r w:rsidR="002D1E6C" w:rsidRPr="002D53E3">
        <w:rPr>
          <w:rFonts w:ascii="Arial" w:hAnsi="Arial" w:cs="Arial"/>
          <w:sz w:val="24"/>
          <w:szCs w:val="24"/>
        </w:rPr>
        <w:t>,</w:t>
      </w:r>
      <w:r w:rsidR="001B637C" w:rsidRPr="002D53E3">
        <w:rPr>
          <w:rFonts w:ascii="Arial" w:hAnsi="Arial" w:cs="Arial"/>
          <w:sz w:val="24"/>
          <w:szCs w:val="24"/>
        </w:rPr>
        <w:t xml:space="preserve"> </w:t>
      </w:r>
      <w:r w:rsidR="002D1E6C" w:rsidRPr="002D53E3">
        <w:rPr>
          <w:rFonts w:ascii="Arial" w:hAnsi="Arial" w:cs="Arial"/>
          <w:sz w:val="24"/>
          <w:szCs w:val="24"/>
        </w:rPr>
        <w:t>y</w:t>
      </w:r>
      <w:r w:rsidR="00FB1E4C" w:rsidRPr="002D53E3">
        <w:rPr>
          <w:rFonts w:ascii="Arial" w:hAnsi="Arial" w:cs="Arial"/>
          <w:sz w:val="24"/>
          <w:szCs w:val="24"/>
        </w:rPr>
        <w:t xml:space="preserve"> que le ayudó por mucho tiempo a resguardar su dominio a través del </w:t>
      </w:r>
      <w:r w:rsidR="00B7113F" w:rsidRPr="002D53E3">
        <w:rPr>
          <w:rFonts w:ascii="Arial" w:hAnsi="Arial" w:cs="Arial"/>
          <w:sz w:val="24"/>
          <w:szCs w:val="24"/>
        </w:rPr>
        <w:t>método científico</w:t>
      </w:r>
      <w:r w:rsidR="00FB1E4C" w:rsidRPr="002D53E3">
        <w:rPr>
          <w:rFonts w:ascii="Arial" w:hAnsi="Arial" w:cs="Arial"/>
          <w:sz w:val="24"/>
          <w:szCs w:val="24"/>
        </w:rPr>
        <w:t xml:space="preserve"> de las ciencias exactas.</w:t>
      </w:r>
    </w:p>
    <w:p w:rsidR="001B637C" w:rsidRPr="002D53E3" w:rsidRDefault="001B637C" w:rsidP="001B117C">
      <w:pPr>
        <w:pStyle w:val="Textonotapie"/>
        <w:spacing w:line="360" w:lineRule="auto"/>
        <w:jc w:val="both"/>
        <w:rPr>
          <w:rFonts w:ascii="Arial" w:hAnsi="Arial" w:cs="Arial"/>
          <w:sz w:val="24"/>
          <w:szCs w:val="24"/>
        </w:rPr>
      </w:pPr>
    </w:p>
    <w:p w:rsidR="002D1E6C" w:rsidRPr="002D53E3" w:rsidRDefault="001B637C" w:rsidP="001B117C">
      <w:pPr>
        <w:pStyle w:val="Textonotapie"/>
        <w:spacing w:line="360" w:lineRule="auto"/>
        <w:jc w:val="both"/>
        <w:rPr>
          <w:rFonts w:ascii="Arial" w:hAnsi="Arial" w:cs="Arial"/>
          <w:sz w:val="24"/>
          <w:szCs w:val="24"/>
        </w:rPr>
      </w:pPr>
      <w:r w:rsidRPr="002D53E3">
        <w:rPr>
          <w:rFonts w:ascii="Arial" w:hAnsi="Arial" w:cs="Arial"/>
          <w:sz w:val="24"/>
          <w:szCs w:val="24"/>
        </w:rPr>
        <w:t>Cuando cito a Bergson para referirme al conocimiento de la vida como algo necesariamente metafísico, quiero decir que aparte de la distinción entre instinto e inteligencia, existen particularidades en cada organismo que le ayudan a delimitar su medio desde las necesidades que como especie y como individuo posee; una paráfrasis de un ejemplo de Canguilhem me puede servir</w:t>
      </w:r>
      <w:r w:rsidR="00B76FFD" w:rsidRPr="002D53E3">
        <w:rPr>
          <w:rFonts w:ascii="Arial" w:hAnsi="Arial" w:cs="Arial"/>
          <w:sz w:val="24"/>
          <w:szCs w:val="24"/>
        </w:rPr>
        <w:t xml:space="preserve"> para explicarlo: s</w:t>
      </w:r>
      <w:r w:rsidRPr="002D53E3">
        <w:rPr>
          <w:rFonts w:ascii="Arial" w:hAnsi="Arial" w:cs="Arial"/>
          <w:sz w:val="24"/>
          <w:szCs w:val="24"/>
        </w:rPr>
        <w:t>i un erizo</w:t>
      </w:r>
      <w:r w:rsidR="00B76FFD" w:rsidRPr="002D53E3">
        <w:rPr>
          <w:rFonts w:ascii="Arial" w:hAnsi="Arial" w:cs="Arial"/>
          <w:sz w:val="24"/>
          <w:szCs w:val="24"/>
        </w:rPr>
        <w:t>,</w:t>
      </w:r>
      <w:r w:rsidRPr="002D53E3">
        <w:rPr>
          <w:rFonts w:ascii="Arial" w:hAnsi="Arial" w:cs="Arial"/>
          <w:sz w:val="24"/>
          <w:szCs w:val="24"/>
        </w:rPr>
        <w:t xml:space="preserve"> al moverse en su medio llega a una “carretera” y es aplastado por un automóvil</w:t>
      </w:r>
      <w:r w:rsidR="00077D9F" w:rsidRPr="002D53E3">
        <w:rPr>
          <w:rFonts w:ascii="Arial" w:hAnsi="Arial" w:cs="Arial"/>
          <w:sz w:val="24"/>
          <w:szCs w:val="24"/>
        </w:rPr>
        <w:t>, podríamos decir que se trata de un error del erizo al lanzarse a cruzar la carretera justamente en el momento</w:t>
      </w:r>
      <w:r w:rsidR="00B76FFD" w:rsidRPr="002D53E3">
        <w:rPr>
          <w:rFonts w:ascii="Arial" w:hAnsi="Arial" w:cs="Arial"/>
          <w:sz w:val="24"/>
          <w:szCs w:val="24"/>
        </w:rPr>
        <w:t xml:space="preserve"> en</w:t>
      </w:r>
      <w:r w:rsidR="00077D9F" w:rsidRPr="002D53E3">
        <w:rPr>
          <w:rFonts w:ascii="Arial" w:hAnsi="Arial" w:cs="Arial"/>
          <w:sz w:val="24"/>
          <w:szCs w:val="24"/>
        </w:rPr>
        <w:t xml:space="preserve"> que </w:t>
      </w:r>
      <w:r w:rsidR="00B76FFD" w:rsidRPr="002D53E3">
        <w:rPr>
          <w:rFonts w:ascii="Arial" w:hAnsi="Arial" w:cs="Arial"/>
          <w:sz w:val="24"/>
          <w:szCs w:val="24"/>
        </w:rPr>
        <w:t xml:space="preserve">el auto </w:t>
      </w:r>
      <w:r w:rsidR="00077D9F" w:rsidRPr="002D53E3">
        <w:rPr>
          <w:rFonts w:ascii="Arial" w:hAnsi="Arial" w:cs="Arial"/>
          <w:sz w:val="24"/>
          <w:szCs w:val="24"/>
        </w:rPr>
        <w:t xml:space="preserve">transitaba por allí, pero en realidad la carretera es una construcción del hombre </w:t>
      </w:r>
      <w:r w:rsidR="00B76FFD" w:rsidRPr="002D53E3">
        <w:rPr>
          <w:rFonts w:ascii="Arial" w:hAnsi="Arial" w:cs="Arial"/>
          <w:sz w:val="24"/>
          <w:szCs w:val="24"/>
        </w:rPr>
        <w:t>para</w:t>
      </w:r>
      <w:r w:rsidR="00077D9F" w:rsidRPr="002D53E3">
        <w:rPr>
          <w:rFonts w:ascii="Arial" w:hAnsi="Arial" w:cs="Arial"/>
          <w:sz w:val="24"/>
          <w:szCs w:val="24"/>
        </w:rPr>
        <w:t xml:space="preserve"> su</w:t>
      </w:r>
      <w:r w:rsidR="00B76FFD" w:rsidRPr="002D53E3">
        <w:rPr>
          <w:rFonts w:ascii="Arial" w:hAnsi="Arial" w:cs="Arial"/>
          <w:sz w:val="24"/>
          <w:szCs w:val="24"/>
        </w:rPr>
        <w:t xml:space="preserve"> propio</w:t>
      </w:r>
      <w:r w:rsidR="00077D9F" w:rsidRPr="002D53E3">
        <w:rPr>
          <w:rFonts w:ascii="Arial" w:hAnsi="Arial" w:cs="Arial"/>
          <w:sz w:val="24"/>
          <w:szCs w:val="24"/>
        </w:rPr>
        <w:t xml:space="preserve"> bienestar, por lo tanto el erizo no intentó cruzar ninguna carretera, </w:t>
      </w:r>
      <w:r w:rsidR="00B76FFD" w:rsidRPr="002D53E3">
        <w:rPr>
          <w:rFonts w:ascii="Arial" w:hAnsi="Arial" w:cs="Arial"/>
          <w:sz w:val="24"/>
          <w:szCs w:val="24"/>
        </w:rPr>
        <w:t>tan sólo</w:t>
      </w:r>
      <w:r w:rsidR="00077D9F" w:rsidRPr="002D53E3">
        <w:rPr>
          <w:rFonts w:ascii="Arial" w:hAnsi="Arial" w:cs="Arial"/>
          <w:sz w:val="24"/>
          <w:szCs w:val="24"/>
        </w:rPr>
        <w:t xml:space="preserve"> se </w:t>
      </w:r>
      <w:r w:rsidR="00B76FFD" w:rsidRPr="002D53E3">
        <w:rPr>
          <w:rFonts w:ascii="Arial" w:hAnsi="Arial" w:cs="Arial"/>
          <w:sz w:val="24"/>
          <w:szCs w:val="24"/>
        </w:rPr>
        <w:t>movía</w:t>
      </w:r>
      <w:r w:rsidR="00077D9F" w:rsidRPr="002D53E3">
        <w:rPr>
          <w:rFonts w:ascii="Arial" w:hAnsi="Arial" w:cs="Arial"/>
          <w:sz w:val="24"/>
          <w:szCs w:val="24"/>
        </w:rPr>
        <w:t xml:space="preserve"> en su medio a causa de sus impulsos </w:t>
      </w:r>
      <w:r w:rsidR="00077D9F" w:rsidRPr="002D53E3">
        <w:rPr>
          <w:rFonts w:ascii="Arial" w:hAnsi="Arial" w:cs="Arial"/>
          <w:i/>
          <w:sz w:val="24"/>
          <w:szCs w:val="24"/>
        </w:rPr>
        <w:t>alimenticios</w:t>
      </w:r>
      <w:r w:rsidR="00077D9F" w:rsidRPr="002D53E3">
        <w:rPr>
          <w:rFonts w:ascii="Arial" w:hAnsi="Arial" w:cs="Arial"/>
          <w:sz w:val="24"/>
          <w:szCs w:val="24"/>
        </w:rPr>
        <w:t xml:space="preserve"> o</w:t>
      </w:r>
      <w:r w:rsidR="00077D9F" w:rsidRPr="002D53E3">
        <w:rPr>
          <w:rFonts w:ascii="Arial" w:hAnsi="Arial" w:cs="Arial"/>
          <w:i/>
          <w:sz w:val="24"/>
          <w:szCs w:val="24"/>
        </w:rPr>
        <w:t xml:space="preserve"> sexuales</w:t>
      </w:r>
      <w:r w:rsidR="00077D9F" w:rsidRPr="002D53E3">
        <w:rPr>
          <w:rFonts w:ascii="Arial" w:hAnsi="Arial" w:cs="Arial"/>
          <w:sz w:val="24"/>
          <w:szCs w:val="24"/>
        </w:rPr>
        <w:t>; ahora bien, si nos ponemos d</w:t>
      </w:r>
      <w:r w:rsidR="002D1E6C" w:rsidRPr="002D53E3">
        <w:rPr>
          <w:rFonts w:ascii="Arial" w:hAnsi="Arial" w:cs="Arial"/>
          <w:sz w:val="24"/>
          <w:szCs w:val="24"/>
        </w:rPr>
        <w:t xml:space="preserve">el lado del erizo, es el hombre, </w:t>
      </w:r>
      <w:r w:rsidR="00077D9F" w:rsidRPr="002D53E3">
        <w:rPr>
          <w:rFonts w:ascii="Arial" w:hAnsi="Arial" w:cs="Arial"/>
          <w:sz w:val="24"/>
          <w:szCs w:val="24"/>
        </w:rPr>
        <w:t xml:space="preserve">el que con </w:t>
      </w:r>
      <w:r w:rsidR="00B76FFD" w:rsidRPr="002D53E3">
        <w:rPr>
          <w:rFonts w:ascii="Arial" w:hAnsi="Arial" w:cs="Arial"/>
          <w:sz w:val="24"/>
          <w:szCs w:val="24"/>
        </w:rPr>
        <w:t xml:space="preserve">la </w:t>
      </w:r>
      <w:r w:rsidR="00077D9F" w:rsidRPr="002D53E3">
        <w:rPr>
          <w:rFonts w:ascii="Arial" w:hAnsi="Arial" w:cs="Arial"/>
          <w:sz w:val="24"/>
          <w:szCs w:val="24"/>
        </w:rPr>
        <w:t>carretera intervino el  medio del erizo</w:t>
      </w:r>
      <w:sdt>
        <w:sdtPr>
          <w:rPr>
            <w:rFonts w:ascii="Arial" w:hAnsi="Arial" w:cs="Arial"/>
            <w:sz w:val="24"/>
            <w:szCs w:val="24"/>
          </w:rPr>
          <w:id w:val="33894899"/>
          <w:citation/>
        </w:sdtPr>
        <w:sdtContent>
          <w:r w:rsidR="00E47C15" w:rsidRPr="002D53E3">
            <w:rPr>
              <w:rFonts w:ascii="Arial" w:hAnsi="Arial" w:cs="Arial"/>
              <w:sz w:val="24"/>
              <w:szCs w:val="24"/>
            </w:rPr>
            <w:fldChar w:fldCharType="begin"/>
          </w:r>
          <w:r w:rsidR="00077D9F" w:rsidRPr="002D53E3">
            <w:rPr>
              <w:rFonts w:ascii="Arial" w:hAnsi="Arial" w:cs="Arial"/>
              <w:sz w:val="24"/>
              <w:szCs w:val="24"/>
            </w:rPr>
            <w:instrText xml:space="preserve"> CITATION Geo76 \p 43 \t  \l 9226  </w:instrText>
          </w:r>
          <w:r w:rsidR="00E47C15" w:rsidRPr="002D53E3">
            <w:rPr>
              <w:rFonts w:ascii="Arial" w:hAnsi="Arial" w:cs="Arial"/>
              <w:sz w:val="24"/>
              <w:szCs w:val="24"/>
            </w:rPr>
            <w:fldChar w:fldCharType="separate"/>
          </w:r>
          <w:r w:rsidR="00077D9F" w:rsidRPr="002D53E3">
            <w:rPr>
              <w:rFonts w:ascii="Arial" w:hAnsi="Arial" w:cs="Arial"/>
              <w:noProof/>
              <w:sz w:val="24"/>
              <w:szCs w:val="24"/>
            </w:rPr>
            <w:t xml:space="preserve"> (Canguilhem, 1976, pág. 43)</w:t>
          </w:r>
          <w:r w:rsidR="00E47C15" w:rsidRPr="002D53E3">
            <w:rPr>
              <w:rFonts w:ascii="Arial" w:hAnsi="Arial" w:cs="Arial"/>
              <w:sz w:val="24"/>
              <w:szCs w:val="24"/>
            </w:rPr>
            <w:fldChar w:fldCharType="end"/>
          </w:r>
        </w:sdtContent>
      </w:sdt>
      <w:r w:rsidR="00077D9F" w:rsidRPr="002D53E3">
        <w:rPr>
          <w:rFonts w:ascii="Arial" w:hAnsi="Arial" w:cs="Arial"/>
          <w:sz w:val="24"/>
          <w:szCs w:val="24"/>
        </w:rPr>
        <w:t>.</w:t>
      </w:r>
    </w:p>
    <w:p w:rsidR="002D1E6C" w:rsidRPr="002D53E3" w:rsidRDefault="002D1E6C" w:rsidP="001B117C">
      <w:pPr>
        <w:pStyle w:val="Textonotapie"/>
        <w:spacing w:line="360" w:lineRule="auto"/>
        <w:jc w:val="both"/>
        <w:rPr>
          <w:rFonts w:ascii="Arial" w:hAnsi="Arial" w:cs="Arial"/>
          <w:sz w:val="24"/>
          <w:szCs w:val="24"/>
        </w:rPr>
      </w:pPr>
    </w:p>
    <w:p w:rsidR="00FB1E4C" w:rsidRPr="002D53E3" w:rsidRDefault="005B5982" w:rsidP="001B117C">
      <w:pPr>
        <w:pStyle w:val="Textonotapie"/>
        <w:spacing w:line="360" w:lineRule="auto"/>
        <w:jc w:val="both"/>
        <w:rPr>
          <w:rFonts w:ascii="Arial" w:hAnsi="Arial" w:cs="Arial"/>
          <w:sz w:val="24"/>
          <w:szCs w:val="24"/>
        </w:rPr>
      </w:pPr>
      <w:r w:rsidRPr="002D53E3">
        <w:rPr>
          <w:rFonts w:ascii="Arial" w:hAnsi="Arial" w:cs="Arial"/>
          <w:sz w:val="24"/>
          <w:szCs w:val="24"/>
        </w:rPr>
        <w:t>Es cierto que el vitalismo anterior al siglo XVIII fue animista en el sentido que consideraba que la existencia de los seres vivient</w:t>
      </w:r>
      <w:r w:rsidR="00B427A2" w:rsidRPr="002D53E3">
        <w:rPr>
          <w:rFonts w:ascii="Arial" w:hAnsi="Arial" w:cs="Arial"/>
          <w:sz w:val="24"/>
          <w:szCs w:val="24"/>
        </w:rPr>
        <w:t>e</w:t>
      </w:r>
      <w:r w:rsidR="00B76FFD" w:rsidRPr="002D53E3">
        <w:rPr>
          <w:rFonts w:ascii="Arial" w:hAnsi="Arial" w:cs="Arial"/>
          <w:sz w:val="24"/>
          <w:szCs w:val="24"/>
        </w:rPr>
        <w:t>s depende</w:t>
      </w:r>
      <w:r w:rsidR="00B427A2" w:rsidRPr="002D53E3">
        <w:rPr>
          <w:rFonts w:ascii="Arial" w:hAnsi="Arial" w:cs="Arial"/>
          <w:sz w:val="24"/>
          <w:szCs w:val="24"/>
        </w:rPr>
        <w:t xml:space="preserve"> del </w:t>
      </w:r>
      <w:r w:rsidRPr="002D53E3">
        <w:rPr>
          <w:rFonts w:ascii="Arial" w:hAnsi="Arial" w:cs="Arial"/>
          <w:sz w:val="24"/>
          <w:szCs w:val="24"/>
        </w:rPr>
        <w:t xml:space="preserve">alma, </w:t>
      </w:r>
      <w:r w:rsidR="00B427A2" w:rsidRPr="002D53E3">
        <w:rPr>
          <w:rFonts w:ascii="Arial" w:hAnsi="Arial" w:cs="Arial"/>
          <w:sz w:val="24"/>
          <w:szCs w:val="24"/>
        </w:rPr>
        <w:t xml:space="preserve">también es necesario reconocer que durante el renacimiento el vitalismo </w:t>
      </w:r>
      <w:r w:rsidR="00B76FFD" w:rsidRPr="002D53E3">
        <w:rPr>
          <w:rFonts w:ascii="Arial" w:hAnsi="Arial" w:cs="Arial"/>
          <w:sz w:val="24"/>
          <w:szCs w:val="24"/>
        </w:rPr>
        <w:t>retomó el pensamiento</w:t>
      </w:r>
      <w:r w:rsidRPr="002D53E3">
        <w:rPr>
          <w:rFonts w:ascii="Arial" w:hAnsi="Arial" w:cs="Arial"/>
          <w:sz w:val="24"/>
          <w:szCs w:val="24"/>
        </w:rPr>
        <w:t xml:space="preserve"> platónico</w:t>
      </w:r>
      <w:r w:rsidR="00B427A2" w:rsidRPr="002D53E3">
        <w:rPr>
          <w:rFonts w:ascii="Arial" w:hAnsi="Arial" w:cs="Arial"/>
          <w:sz w:val="24"/>
          <w:szCs w:val="24"/>
        </w:rPr>
        <w:t xml:space="preserve">, </w:t>
      </w:r>
      <w:r w:rsidR="002154EB" w:rsidRPr="002D53E3">
        <w:rPr>
          <w:rFonts w:ascii="Arial" w:hAnsi="Arial" w:cs="Arial"/>
          <w:sz w:val="24"/>
          <w:szCs w:val="24"/>
        </w:rPr>
        <w:t>que</w:t>
      </w:r>
      <w:r w:rsidR="00B427A2" w:rsidRPr="002D53E3">
        <w:rPr>
          <w:rFonts w:ascii="Arial" w:hAnsi="Arial" w:cs="Arial"/>
          <w:sz w:val="24"/>
          <w:szCs w:val="24"/>
        </w:rPr>
        <w:t xml:space="preserve"> </w:t>
      </w:r>
      <w:r w:rsidR="002154EB" w:rsidRPr="002D53E3">
        <w:rPr>
          <w:rFonts w:ascii="Arial" w:hAnsi="Arial" w:cs="Arial"/>
          <w:sz w:val="24"/>
          <w:szCs w:val="24"/>
        </w:rPr>
        <w:t>sólo a</w:t>
      </w:r>
      <w:r w:rsidR="00B427A2" w:rsidRPr="002D53E3">
        <w:rPr>
          <w:rFonts w:ascii="Arial" w:hAnsi="Arial" w:cs="Arial"/>
          <w:sz w:val="24"/>
          <w:szCs w:val="24"/>
        </w:rPr>
        <w:t xml:space="preserve"> finales del siglo XVI</w:t>
      </w:r>
      <w:r w:rsidR="002154EB" w:rsidRPr="002D53E3">
        <w:rPr>
          <w:rFonts w:ascii="Arial" w:hAnsi="Arial" w:cs="Arial"/>
          <w:sz w:val="24"/>
          <w:szCs w:val="24"/>
        </w:rPr>
        <w:t>I</w:t>
      </w:r>
      <w:r w:rsidR="00B427A2" w:rsidRPr="002D53E3">
        <w:rPr>
          <w:rFonts w:ascii="Arial" w:hAnsi="Arial" w:cs="Arial"/>
          <w:sz w:val="24"/>
          <w:szCs w:val="24"/>
        </w:rPr>
        <w:t xml:space="preserve"> se retomaron los fundamentos filosóficos aristotélicos expuestos en la </w:t>
      </w:r>
      <w:r w:rsidR="00B427A2" w:rsidRPr="002D53E3">
        <w:rPr>
          <w:rFonts w:ascii="Arial" w:hAnsi="Arial" w:cs="Arial"/>
          <w:i/>
          <w:sz w:val="24"/>
          <w:szCs w:val="24"/>
        </w:rPr>
        <w:t xml:space="preserve">Metafísica </w:t>
      </w:r>
      <w:r w:rsidR="00B427A2" w:rsidRPr="002D53E3">
        <w:rPr>
          <w:rFonts w:ascii="Arial" w:hAnsi="Arial" w:cs="Arial"/>
          <w:sz w:val="24"/>
          <w:szCs w:val="24"/>
        </w:rPr>
        <w:t>y en el</w:t>
      </w:r>
      <w:r w:rsidR="00B427A2" w:rsidRPr="002D53E3">
        <w:rPr>
          <w:rFonts w:ascii="Arial" w:hAnsi="Arial" w:cs="Arial"/>
          <w:i/>
          <w:sz w:val="24"/>
          <w:szCs w:val="24"/>
        </w:rPr>
        <w:t xml:space="preserve"> Tratado sobre el alma, </w:t>
      </w:r>
      <w:r w:rsidR="00B427A2" w:rsidRPr="002D53E3">
        <w:rPr>
          <w:rFonts w:ascii="Arial" w:hAnsi="Arial" w:cs="Arial"/>
          <w:sz w:val="24"/>
          <w:szCs w:val="24"/>
        </w:rPr>
        <w:t>junto con los</w:t>
      </w:r>
      <w:r w:rsidR="00B76FFD" w:rsidRPr="002D53E3">
        <w:rPr>
          <w:rFonts w:ascii="Arial" w:hAnsi="Arial" w:cs="Arial"/>
          <w:sz w:val="24"/>
          <w:szCs w:val="24"/>
        </w:rPr>
        <w:t xml:space="preserve"> escrito</w:t>
      </w:r>
      <w:r w:rsidR="002D1E6C" w:rsidRPr="002D53E3">
        <w:rPr>
          <w:rFonts w:ascii="Arial" w:hAnsi="Arial" w:cs="Arial"/>
          <w:sz w:val="24"/>
          <w:szCs w:val="24"/>
        </w:rPr>
        <w:t xml:space="preserve">s médicos de Hipócrates, que permitieron </w:t>
      </w:r>
      <w:r w:rsidR="00B76FFD" w:rsidRPr="002D53E3">
        <w:rPr>
          <w:rFonts w:ascii="Arial" w:hAnsi="Arial" w:cs="Arial"/>
          <w:sz w:val="24"/>
          <w:szCs w:val="24"/>
        </w:rPr>
        <w:t xml:space="preserve">pensar la vida de </w:t>
      </w:r>
      <w:r w:rsidR="00B427A2" w:rsidRPr="002D53E3">
        <w:rPr>
          <w:rFonts w:ascii="Arial" w:hAnsi="Arial" w:cs="Arial"/>
          <w:sz w:val="24"/>
          <w:szCs w:val="24"/>
        </w:rPr>
        <w:t xml:space="preserve">un modo </w:t>
      </w:r>
      <w:r w:rsidR="002154EB" w:rsidRPr="002D53E3">
        <w:rPr>
          <w:rFonts w:ascii="Arial" w:hAnsi="Arial" w:cs="Arial"/>
          <w:sz w:val="24"/>
          <w:szCs w:val="24"/>
        </w:rPr>
        <w:t xml:space="preserve">distinto al </w:t>
      </w:r>
      <w:r w:rsidR="00B76FFD" w:rsidRPr="002D53E3">
        <w:rPr>
          <w:rFonts w:ascii="Arial" w:hAnsi="Arial" w:cs="Arial"/>
          <w:sz w:val="24"/>
          <w:szCs w:val="24"/>
        </w:rPr>
        <w:t xml:space="preserve">del </w:t>
      </w:r>
      <w:r w:rsidR="002154EB" w:rsidRPr="002D53E3">
        <w:rPr>
          <w:rFonts w:ascii="Arial" w:hAnsi="Arial" w:cs="Arial"/>
          <w:sz w:val="24"/>
          <w:szCs w:val="24"/>
        </w:rPr>
        <w:t xml:space="preserve">método físico-matemático; no obstante, </w:t>
      </w:r>
      <w:r w:rsidR="00B76FFD" w:rsidRPr="002D53E3">
        <w:rPr>
          <w:rFonts w:ascii="Arial" w:hAnsi="Arial" w:cs="Arial"/>
          <w:sz w:val="24"/>
          <w:szCs w:val="24"/>
        </w:rPr>
        <w:t>en el primer capítulo había dicho con Canguilhem, que</w:t>
      </w:r>
      <w:r w:rsidR="002154EB" w:rsidRPr="002D53E3">
        <w:rPr>
          <w:rFonts w:ascii="Arial" w:hAnsi="Arial" w:cs="Arial"/>
          <w:sz w:val="24"/>
          <w:szCs w:val="24"/>
        </w:rPr>
        <w:t xml:space="preserve"> cada ideologí</w:t>
      </w:r>
      <w:r w:rsidR="00B76FFD" w:rsidRPr="002D53E3">
        <w:rPr>
          <w:rFonts w:ascii="Arial" w:hAnsi="Arial" w:cs="Arial"/>
          <w:sz w:val="24"/>
          <w:szCs w:val="24"/>
        </w:rPr>
        <w:t>a científica tiene su historia, que es ineludible</w:t>
      </w:r>
      <w:r w:rsidR="00B427A2" w:rsidRPr="002D53E3">
        <w:rPr>
          <w:rFonts w:ascii="Arial" w:hAnsi="Arial" w:cs="Arial"/>
          <w:sz w:val="24"/>
          <w:szCs w:val="24"/>
        </w:rPr>
        <w:t xml:space="preserve"> </w:t>
      </w:r>
      <w:r w:rsidR="00B76FFD" w:rsidRPr="002D53E3">
        <w:rPr>
          <w:rFonts w:ascii="Arial" w:hAnsi="Arial" w:cs="Arial"/>
          <w:sz w:val="24"/>
          <w:szCs w:val="24"/>
        </w:rPr>
        <w:t>pensar</w:t>
      </w:r>
      <w:r w:rsidR="002154EB" w:rsidRPr="002D53E3">
        <w:rPr>
          <w:rFonts w:ascii="Arial" w:hAnsi="Arial" w:cs="Arial"/>
          <w:sz w:val="24"/>
          <w:szCs w:val="24"/>
        </w:rPr>
        <w:t xml:space="preserve"> la historicidad de la ciencia y de las ideologías científicas. </w:t>
      </w:r>
      <w:r w:rsidR="00B76FFD" w:rsidRPr="002D53E3">
        <w:rPr>
          <w:rFonts w:ascii="Arial" w:hAnsi="Arial" w:cs="Arial"/>
          <w:sz w:val="24"/>
          <w:szCs w:val="24"/>
        </w:rPr>
        <w:t>Por su parte, l</w:t>
      </w:r>
      <w:r w:rsidR="002154EB" w:rsidRPr="002D53E3">
        <w:rPr>
          <w:rFonts w:ascii="Arial" w:hAnsi="Arial" w:cs="Arial"/>
          <w:sz w:val="24"/>
          <w:szCs w:val="24"/>
        </w:rPr>
        <w:t xml:space="preserve">a ideología mecanicista también se </w:t>
      </w:r>
      <w:r w:rsidR="00B76FFD" w:rsidRPr="002D53E3">
        <w:rPr>
          <w:rFonts w:ascii="Arial" w:hAnsi="Arial" w:cs="Arial"/>
          <w:sz w:val="24"/>
          <w:szCs w:val="24"/>
        </w:rPr>
        <w:t>construyó</w:t>
      </w:r>
      <w:r w:rsidR="002154EB" w:rsidRPr="002D53E3">
        <w:rPr>
          <w:rFonts w:ascii="Arial" w:hAnsi="Arial" w:cs="Arial"/>
          <w:sz w:val="24"/>
          <w:szCs w:val="24"/>
        </w:rPr>
        <w:t xml:space="preserve"> en la historia, fue preciso</w:t>
      </w:r>
      <w:r w:rsidR="00B76FFD" w:rsidRPr="002D53E3">
        <w:rPr>
          <w:rFonts w:ascii="Arial" w:hAnsi="Arial" w:cs="Arial"/>
          <w:sz w:val="24"/>
          <w:szCs w:val="24"/>
        </w:rPr>
        <w:t xml:space="preserve"> para el</w:t>
      </w:r>
      <w:r w:rsidR="002154EB" w:rsidRPr="002D53E3">
        <w:rPr>
          <w:rFonts w:ascii="Arial" w:hAnsi="Arial" w:cs="Arial"/>
          <w:sz w:val="24"/>
          <w:szCs w:val="24"/>
        </w:rPr>
        <w:t xml:space="preserve"> </w:t>
      </w:r>
      <w:r w:rsidR="00B76FFD" w:rsidRPr="002D53E3">
        <w:rPr>
          <w:rFonts w:ascii="Arial" w:hAnsi="Arial" w:cs="Arial"/>
          <w:sz w:val="24"/>
          <w:szCs w:val="24"/>
        </w:rPr>
        <w:t>“</w:t>
      </w:r>
      <w:r w:rsidR="00B76FFD" w:rsidRPr="002D53E3">
        <w:rPr>
          <w:rFonts w:ascii="Arial" w:hAnsi="Arial" w:cs="Arial"/>
          <w:i/>
          <w:sz w:val="24"/>
          <w:szCs w:val="24"/>
        </w:rPr>
        <w:t xml:space="preserve">panmecanicismo,” </w:t>
      </w:r>
      <w:r w:rsidR="002154EB" w:rsidRPr="002D53E3">
        <w:rPr>
          <w:rFonts w:ascii="Arial" w:hAnsi="Arial" w:cs="Arial"/>
          <w:sz w:val="24"/>
          <w:szCs w:val="24"/>
        </w:rPr>
        <w:t>que el dualismo ontológico</w:t>
      </w:r>
      <w:r w:rsidR="002D1E6C" w:rsidRPr="002D53E3">
        <w:rPr>
          <w:rFonts w:ascii="Arial" w:hAnsi="Arial" w:cs="Arial"/>
          <w:sz w:val="24"/>
          <w:szCs w:val="24"/>
        </w:rPr>
        <w:t xml:space="preserve"> de </w:t>
      </w:r>
      <w:r w:rsidR="002D1E6C" w:rsidRPr="002D53E3">
        <w:rPr>
          <w:rFonts w:ascii="Arial" w:hAnsi="Arial" w:cs="Arial"/>
          <w:sz w:val="24"/>
          <w:szCs w:val="24"/>
        </w:rPr>
        <w:lastRenderedPageBreak/>
        <w:t>O</w:t>
      </w:r>
      <w:r w:rsidR="00BE2DFA" w:rsidRPr="002D53E3">
        <w:rPr>
          <w:rFonts w:ascii="Arial" w:hAnsi="Arial" w:cs="Arial"/>
          <w:sz w:val="24"/>
          <w:szCs w:val="24"/>
        </w:rPr>
        <w:t>ccidente</w:t>
      </w:r>
      <w:r w:rsidR="002154EB" w:rsidRPr="002D53E3">
        <w:rPr>
          <w:rFonts w:ascii="Arial" w:hAnsi="Arial" w:cs="Arial"/>
          <w:sz w:val="24"/>
          <w:szCs w:val="24"/>
        </w:rPr>
        <w:t xml:space="preserve"> considerara la vida y la forma como un hecho que no pertenece a este mundo, </w:t>
      </w:r>
      <w:r w:rsidR="00B76FFD" w:rsidRPr="002D53E3">
        <w:rPr>
          <w:rFonts w:ascii="Arial" w:hAnsi="Arial" w:cs="Arial"/>
          <w:sz w:val="24"/>
          <w:szCs w:val="24"/>
        </w:rPr>
        <w:t xml:space="preserve">fue </w:t>
      </w:r>
      <w:r w:rsidR="00BE2DFA" w:rsidRPr="002D53E3">
        <w:rPr>
          <w:rFonts w:ascii="Arial" w:hAnsi="Arial" w:cs="Arial"/>
          <w:sz w:val="24"/>
          <w:szCs w:val="24"/>
        </w:rPr>
        <w:t>de igual modo necesario el</w:t>
      </w:r>
      <w:r w:rsidR="002154EB" w:rsidRPr="002D53E3">
        <w:rPr>
          <w:rFonts w:ascii="Arial" w:hAnsi="Arial" w:cs="Arial"/>
          <w:sz w:val="24"/>
          <w:szCs w:val="24"/>
        </w:rPr>
        <w:t xml:space="preserve"> dualismo cartesiano</w:t>
      </w:r>
      <w:r w:rsidR="00BE2DFA" w:rsidRPr="002D53E3">
        <w:rPr>
          <w:rFonts w:ascii="Arial" w:hAnsi="Arial" w:cs="Arial"/>
          <w:sz w:val="24"/>
          <w:szCs w:val="24"/>
        </w:rPr>
        <w:t>,</w:t>
      </w:r>
      <w:r w:rsidR="002154EB" w:rsidRPr="002D53E3">
        <w:rPr>
          <w:rFonts w:ascii="Arial" w:hAnsi="Arial" w:cs="Arial"/>
          <w:sz w:val="24"/>
          <w:szCs w:val="24"/>
        </w:rPr>
        <w:t xml:space="preserve"> para </w:t>
      </w:r>
      <w:r w:rsidR="00BE2DFA" w:rsidRPr="002D53E3">
        <w:rPr>
          <w:rFonts w:ascii="Arial" w:hAnsi="Arial" w:cs="Arial"/>
          <w:sz w:val="24"/>
          <w:szCs w:val="24"/>
        </w:rPr>
        <w:t>que los mecanicistas tomaran partido entre las dos sustancias</w:t>
      </w:r>
      <w:r w:rsidR="002154EB" w:rsidRPr="002D53E3">
        <w:rPr>
          <w:rFonts w:ascii="Arial" w:hAnsi="Arial" w:cs="Arial"/>
          <w:sz w:val="24"/>
          <w:szCs w:val="24"/>
        </w:rPr>
        <w:t xml:space="preserve">, </w:t>
      </w:r>
      <w:r w:rsidR="00BE2DFA" w:rsidRPr="002D53E3">
        <w:rPr>
          <w:rFonts w:ascii="Arial" w:hAnsi="Arial" w:cs="Arial"/>
          <w:sz w:val="24"/>
          <w:szCs w:val="24"/>
        </w:rPr>
        <w:t xml:space="preserve">abrazando la </w:t>
      </w:r>
      <w:r w:rsidR="00AC2D9C" w:rsidRPr="002D53E3">
        <w:rPr>
          <w:rFonts w:ascii="Arial" w:hAnsi="Arial" w:cs="Arial"/>
          <w:sz w:val="24"/>
          <w:szCs w:val="24"/>
        </w:rPr>
        <w:t xml:space="preserve">sustancia extensa </w:t>
      </w:r>
      <w:r w:rsidR="00BE2DFA" w:rsidRPr="002D53E3">
        <w:rPr>
          <w:rFonts w:ascii="Arial" w:hAnsi="Arial" w:cs="Arial"/>
          <w:sz w:val="24"/>
          <w:szCs w:val="24"/>
        </w:rPr>
        <w:t>para</w:t>
      </w:r>
      <w:r w:rsidR="002154EB" w:rsidRPr="002D53E3">
        <w:rPr>
          <w:rFonts w:ascii="Arial" w:hAnsi="Arial" w:cs="Arial"/>
          <w:sz w:val="24"/>
          <w:szCs w:val="24"/>
        </w:rPr>
        <w:t xml:space="preserve"> </w:t>
      </w:r>
      <w:r w:rsidR="00AC2D9C" w:rsidRPr="002D53E3">
        <w:rPr>
          <w:rFonts w:ascii="Arial" w:hAnsi="Arial" w:cs="Arial"/>
          <w:sz w:val="24"/>
          <w:szCs w:val="24"/>
        </w:rPr>
        <w:t>olvidarse de la sustancia</w:t>
      </w:r>
      <w:r w:rsidR="00BE2DFA" w:rsidRPr="002D53E3">
        <w:rPr>
          <w:rFonts w:ascii="Arial" w:hAnsi="Arial" w:cs="Arial"/>
          <w:sz w:val="24"/>
          <w:szCs w:val="24"/>
        </w:rPr>
        <w:t>lidad del alma (pensamiento)</w:t>
      </w:r>
      <w:r w:rsidR="00AC2D9C" w:rsidRPr="002D53E3">
        <w:rPr>
          <w:rFonts w:ascii="Arial" w:hAnsi="Arial" w:cs="Arial"/>
          <w:sz w:val="24"/>
          <w:szCs w:val="24"/>
        </w:rPr>
        <w:t>.</w:t>
      </w:r>
    </w:p>
    <w:p w:rsidR="00AC2D9C" w:rsidRPr="002D53E3" w:rsidRDefault="00AC2D9C" w:rsidP="001B117C">
      <w:pPr>
        <w:pStyle w:val="Textonotapie"/>
        <w:spacing w:line="360" w:lineRule="auto"/>
        <w:jc w:val="both"/>
        <w:rPr>
          <w:rFonts w:ascii="Arial" w:hAnsi="Arial" w:cs="Arial"/>
          <w:sz w:val="24"/>
          <w:szCs w:val="24"/>
        </w:rPr>
      </w:pPr>
    </w:p>
    <w:p w:rsidR="007B43F9" w:rsidRPr="002D53E3" w:rsidRDefault="007B43F9" w:rsidP="001B117C">
      <w:pPr>
        <w:pStyle w:val="Textonotapie"/>
        <w:spacing w:line="360" w:lineRule="auto"/>
        <w:jc w:val="both"/>
        <w:rPr>
          <w:rFonts w:ascii="Arial" w:hAnsi="Arial" w:cs="Arial"/>
          <w:sz w:val="24"/>
          <w:szCs w:val="24"/>
        </w:rPr>
      </w:pPr>
      <w:r w:rsidRPr="002D53E3">
        <w:rPr>
          <w:rFonts w:ascii="Arial" w:hAnsi="Arial" w:cs="Arial"/>
          <w:sz w:val="24"/>
          <w:szCs w:val="24"/>
        </w:rPr>
        <w:t xml:space="preserve">En última instancia, a pesar de la consideración que desde el mecanicismo se puede tener del vitalismo, como un pensamiento metafísico más que científico, cabe recordar que no hay </w:t>
      </w:r>
      <w:r w:rsidR="00FB1E4C" w:rsidRPr="002D53E3">
        <w:rPr>
          <w:rFonts w:ascii="Arial" w:hAnsi="Arial" w:cs="Arial"/>
          <w:sz w:val="24"/>
          <w:szCs w:val="24"/>
        </w:rPr>
        <w:t>acción del pensamiento</w:t>
      </w:r>
      <w:r w:rsidRPr="002D53E3">
        <w:rPr>
          <w:rFonts w:ascii="Arial" w:hAnsi="Arial" w:cs="Arial"/>
          <w:sz w:val="24"/>
          <w:szCs w:val="24"/>
        </w:rPr>
        <w:t xml:space="preserve"> más metafísica que aquella </w:t>
      </w:r>
      <w:r w:rsidR="00E67949" w:rsidRPr="002D53E3">
        <w:rPr>
          <w:rFonts w:ascii="Arial" w:hAnsi="Arial" w:cs="Arial"/>
          <w:sz w:val="24"/>
          <w:szCs w:val="24"/>
        </w:rPr>
        <w:t>presunción de objetividad que</w:t>
      </w:r>
      <w:r w:rsidRPr="002D53E3">
        <w:rPr>
          <w:rFonts w:ascii="Arial" w:hAnsi="Arial" w:cs="Arial"/>
          <w:sz w:val="24"/>
          <w:szCs w:val="24"/>
        </w:rPr>
        <w:t xml:space="preserve"> </w:t>
      </w:r>
      <w:r w:rsidR="00E67949" w:rsidRPr="002D53E3">
        <w:rPr>
          <w:rFonts w:ascii="Arial" w:hAnsi="Arial" w:cs="Arial"/>
          <w:sz w:val="24"/>
          <w:szCs w:val="24"/>
        </w:rPr>
        <w:t xml:space="preserve">aplica </w:t>
      </w:r>
      <w:r w:rsidRPr="002D53E3">
        <w:rPr>
          <w:rFonts w:ascii="Arial" w:hAnsi="Arial" w:cs="Arial"/>
          <w:sz w:val="24"/>
          <w:szCs w:val="24"/>
        </w:rPr>
        <w:t>leyes deterministas formuladas a partir de la materia inerte</w:t>
      </w:r>
      <w:r w:rsidR="002D1E6C" w:rsidRPr="002D53E3">
        <w:rPr>
          <w:rFonts w:ascii="Arial" w:hAnsi="Arial" w:cs="Arial"/>
          <w:sz w:val="24"/>
          <w:szCs w:val="24"/>
        </w:rPr>
        <w:t xml:space="preserve"> </w:t>
      </w:r>
      <w:r w:rsidRPr="002D53E3">
        <w:rPr>
          <w:rFonts w:ascii="Arial" w:hAnsi="Arial" w:cs="Arial"/>
          <w:sz w:val="24"/>
          <w:szCs w:val="24"/>
        </w:rPr>
        <w:t xml:space="preserve">a la materia dotada de vida, </w:t>
      </w:r>
      <w:r w:rsidR="002D1E6C" w:rsidRPr="002D53E3">
        <w:rPr>
          <w:rFonts w:ascii="Arial" w:hAnsi="Arial" w:cs="Arial"/>
          <w:sz w:val="24"/>
          <w:szCs w:val="24"/>
        </w:rPr>
        <w:t>que a diferencia de la materia</w:t>
      </w:r>
      <w:r w:rsidRPr="002D53E3">
        <w:rPr>
          <w:rFonts w:ascii="Arial" w:hAnsi="Arial" w:cs="Arial"/>
          <w:sz w:val="24"/>
          <w:szCs w:val="24"/>
        </w:rPr>
        <w:t xml:space="preserve"> no permanece intacta ni en cantidad ni en cualidad</w:t>
      </w:r>
      <w:r w:rsidR="005E1752" w:rsidRPr="002D53E3">
        <w:rPr>
          <w:rFonts w:ascii="Arial" w:hAnsi="Arial" w:cs="Arial"/>
          <w:sz w:val="24"/>
          <w:szCs w:val="24"/>
        </w:rPr>
        <w:t>. En el estudio propio de las ciencias de la vida, resulta de suma importancia reconocer que,</w:t>
      </w:r>
      <w:r w:rsidR="00E67949" w:rsidRPr="002D53E3">
        <w:rPr>
          <w:rFonts w:ascii="Arial" w:hAnsi="Arial" w:cs="Arial"/>
          <w:sz w:val="24"/>
          <w:szCs w:val="24"/>
        </w:rPr>
        <w:t xml:space="preserve"> </w:t>
      </w:r>
      <w:r w:rsidR="005E1752" w:rsidRPr="002D53E3">
        <w:rPr>
          <w:rFonts w:ascii="Arial" w:hAnsi="Arial" w:cs="Arial"/>
          <w:sz w:val="24"/>
          <w:szCs w:val="24"/>
        </w:rPr>
        <w:t>en</w:t>
      </w:r>
      <w:r w:rsidR="002D1E6C" w:rsidRPr="002D53E3">
        <w:rPr>
          <w:rFonts w:ascii="Arial" w:hAnsi="Arial" w:cs="Arial"/>
          <w:sz w:val="24"/>
          <w:szCs w:val="24"/>
        </w:rPr>
        <w:t xml:space="preserve"> el plano </w:t>
      </w:r>
      <w:r w:rsidR="00E67949" w:rsidRPr="002D53E3">
        <w:rPr>
          <w:rFonts w:ascii="Arial" w:hAnsi="Arial" w:cs="Arial"/>
          <w:sz w:val="24"/>
          <w:szCs w:val="24"/>
        </w:rPr>
        <w:t>biológico</w:t>
      </w:r>
      <w:r w:rsidR="005E1752" w:rsidRPr="002D53E3">
        <w:rPr>
          <w:rFonts w:ascii="Arial" w:hAnsi="Arial" w:cs="Arial"/>
          <w:sz w:val="24"/>
          <w:szCs w:val="24"/>
        </w:rPr>
        <w:t xml:space="preserve"> la vida es irreductible e indeterminada y que la vida se diferencia del aspecto exclusivamente extenso,  por la parte interior</w:t>
      </w:r>
      <w:r w:rsidR="00E67949" w:rsidRPr="002D53E3">
        <w:rPr>
          <w:rStyle w:val="Refdenotaalpie"/>
          <w:rFonts w:ascii="Arial" w:hAnsi="Arial" w:cs="Arial"/>
          <w:sz w:val="24"/>
          <w:szCs w:val="24"/>
        </w:rPr>
        <w:footnoteReference w:customMarkFollows="1" w:id="24"/>
        <w:sym w:font="Symbol" w:char="F02A"/>
      </w:r>
      <w:r w:rsidR="00E67949" w:rsidRPr="002D53E3">
        <w:rPr>
          <w:rFonts w:ascii="Arial" w:hAnsi="Arial" w:cs="Arial"/>
          <w:sz w:val="24"/>
          <w:szCs w:val="24"/>
        </w:rPr>
        <w:t xml:space="preserve"> </w:t>
      </w:r>
      <w:r w:rsidR="005E1752" w:rsidRPr="002D53E3">
        <w:rPr>
          <w:rFonts w:ascii="Arial" w:hAnsi="Arial" w:cs="Arial"/>
          <w:sz w:val="24"/>
          <w:szCs w:val="24"/>
        </w:rPr>
        <w:t>que poseen</w:t>
      </w:r>
      <w:r w:rsidR="001B637C" w:rsidRPr="002D53E3">
        <w:rPr>
          <w:rFonts w:ascii="Arial" w:hAnsi="Arial" w:cs="Arial"/>
          <w:sz w:val="24"/>
          <w:szCs w:val="24"/>
        </w:rPr>
        <w:t xml:space="preserve"> los organismos</w:t>
      </w:r>
      <w:r w:rsidR="00E67949" w:rsidRPr="002D53E3">
        <w:rPr>
          <w:rFonts w:ascii="Arial" w:hAnsi="Arial" w:cs="Arial"/>
          <w:sz w:val="24"/>
          <w:szCs w:val="24"/>
        </w:rPr>
        <w:t>.</w:t>
      </w:r>
    </w:p>
    <w:p w:rsidR="004066AC" w:rsidRPr="002D53E3" w:rsidRDefault="004066AC" w:rsidP="001B117C">
      <w:pPr>
        <w:pStyle w:val="Textonotapie"/>
        <w:spacing w:line="360" w:lineRule="auto"/>
        <w:jc w:val="both"/>
        <w:rPr>
          <w:rFonts w:ascii="Arial" w:hAnsi="Arial" w:cs="Arial"/>
          <w:sz w:val="24"/>
          <w:szCs w:val="24"/>
        </w:rPr>
      </w:pPr>
    </w:p>
    <w:p w:rsidR="00A647E7" w:rsidRPr="002D53E3" w:rsidRDefault="004066AC" w:rsidP="001B117C">
      <w:pPr>
        <w:pStyle w:val="Textonotapie"/>
        <w:spacing w:line="360" w:lineRule="auto"/>
        <w:jc w:val="both"/>
        <w:rPr>
          <w:rFonts w:ascii="Arial" w:hAnsi="Arial" w:cs="Arial"/>
          <w:sz w:val="24"/>
          <w:szCs w:val="24"/>
        </w:rPr>
      </w:pPr>
      <w:r w:rsidRPr="002D53E3">
        <w:rPr>
          <w:rFonts w:ascii="Arial" w:hAnsi="Arial" w:cs="Arial"/>
          <w:sz w:val="24"/>
          <w:szCs w:val="24"/>
        </w:rPr>
        <w:t>Ahora bien, aunque en términos conceptuales la explicación de la vida resulta más viable desde el vitalismo y las ciencias de la vida</w:t>
      </w:r>
      <w:r w:rsidR="001B637C" w:rsidRPr="002D53E3">
        <w:rPr>
          <w:rFonts w:ascii="Arial" w:hAnsi="Arial" w:cs="Arial"/>
          <w:sz w:val="24"/>
          <w:szCs w:val="24"/>
        </w:rPr>
        <w:t xml:space="preserve"> que desde el mecanicismo, </w:t>
      </w:r>
      <w:r w:rsidR="004A2666" w:rsidRPr="002D53E3">
        <w:rPr>
          <w:rFonts w:ascii="Arial" w:hAnsi="Arial" w:cs="Arial"/>
          <w:sz w:val="24"/>
          <w:szCs w:val="24"/>
        </w:rPr>
        <w:t xml:space="preserve">es </w:t>
      </w:r>
      <w:r w:rsidR="00BE2DFA" w:rsidRPr="002D53E3">
        <w:rPr>
          <w:rFonts w:ascii="Arial" w:hAnsi="Arial" w:cs="Arial"/>
          <w:sz w:val="24"/>
          <w:szCs w:val="24"/>
        </w:rPr>
        <w:t>importante</w:t>
      </w:r>
      <w:r w:rsidR="004A2666" w:rsidRPr="002D53E3">
        <w:rPr>
          <w:rFonts w:ascii="Arial" w:hAnsi="Arial" w:cs="Arial"/>
          <w:sz w:val="24"/>
          <w:szCs w:val="24"/>
        </w:rPr>
        <w:t xml:space="preserve"> reconocer el papel significativo </w:t>
      </w:r>
      <w:r w:rsidR="00AC2D9C" w:rsidRPr="002D53E3">
        <w:rPr>
          <w:rFonts w:ascii="Arial" w:hAnsi="Arial" w:cs="Arial"/>
          <w:sz w:val="24"/>
          <w:szCs w:val="24"/>
        </w:rPr>
        <w:t xml:space="preserve">de las ciencias exactas en el progreso del conocimiento humano, </w:t>
      </w:r>
      <w:r w:rsidR="00BE2DFA" w:rsidRPr="002D53E3">
        <w:rPr>
          <w:rFonts w:ascii="Arial" w:hAnsi="Arial" w:cs="Arial"/>
          <w:sz w:val="24"/>
          <w:szCs w:val="24"/>
        </w:rPr>
        <w:t xml:space="preserve">no se puede decir que </w:t>
      </w:r>
      <w:r w:rsidR="004A2666" w:rsidRPr="002D53E3">
        <w:rPr>
          <w:rFonts w:ascii="Arial" w:hAnsi="Arial" w:cs="Arial"/>
          <w:sz w:val="24"/>
          <w:szCs w:val="24"/>
        </w:rPr>
        <w:t xml:space="preserve">el vitalismo </w:t>
      </w:r>
      <w:r w:rsidR="00BE2DFA" w:rsidRPr="002D53E3">
        <w:rPr>
          <w:rFonts w:ascii="Arial" w:hAnsi="Arial" w:cs="Arial"/>
          <w:sz w:val="24"/>
          <w:szCs w:val="24"/>
        </w:rPr>
        <w:t xml:space="preserve">es </w:t>
      </w:r>
      <w:r w:rsidR="004A2666" w:rsidRPr="002D53E3">
        <w:rPr>
          <w:rFonts w:ascii="Arial" w:hAnsi="Arial" w:cs="Arial"/>
          <w:sz w:val="24"/>
          <w:szCs w:val="24"/>
        </w:rPr>
        <w:t>el garante del desarrollo de la</w:t>
      </w:r>
      <w:r w:rsidR="005E1752" w:rsidRPr="002D53E3">
        <w:rPr>
          <w:rFonts w:ascii="Arial" w:hAnsi="Arial" w:cs="Arial"/>
          <w:sz w:val="24"/>
          <w:szCs w:val="24"/>
        </w:rPr>
        <w:t>s</w:t>
      </w:r>
      <w:r w:rsidR="004A2666" w:rsidRPr="002D53E3">
        <w:rPr>
          <w:rFonts w:ascii="Arial" w:hAnsi="Arial" w:cs="Arial"/>
          <w:sz w:val="24"/>
          <w:szCs w:val="24"/>
        </w:rPr>
        <w:t xml:space="preserve"> ciencia</w:t>
      </w:r>
      <w:r w:rsidR="005E1752" w:rsidRPr="002D53E3">
        <w:rPr>
          <w:rFonts w:ascii="Arial" w:hAnsi="Arial" w:cs="Arial"/>
          <w:sz w:val="24"/>
          <w:szCs w:val="24"/>
        </w:rPr>
        <w:t>s de la vida</w:t>
      </w:r>
      <w:r w:rsidR="004A2666" w:rsidRPr="002D53E3">
        <w:rPr>
          <w:rFonts w:ascii="Arial" w:hAnsi="Arial" w:cs="Arial"/>
          <w:sz w:val="24"/>
          <w:szCs w:val="24"/>
        </w:rPr>
        <w:t>, porque en últimas</w:t>
      </w:r>
      <w:r w:rsidR="00BE2DFA" w:rsidRPr="002D53E3">
        <w:rPr>
          <w:rFonts w:ascii="Arial" w:hAnsi="Arial" w:cs="Arial"/>
          <w:sz w:val="24"/>
          <w:szCs w:val="24"/>
        </w:rPr>
        <w:t>,</w:t>
      </w:r>
      <w:r w:rsidR="004A2666" w:rsidRPr="002D53E3">
        <w:rPr>
          <w:rFonts w:ascii="Arial" w:hAnsi="Arial" w:cs="Arial"/>
          <w:sz w:val="24"/>
          <w:szCs w:val="24"/>
        </w:rPr>
        <w:t xml:space="preserve"> lo que se da a través de la historia no es el esfuerzo de una corriente filosófica o científica en particular, sino una transformación del pensamiento humano que engloba aspectos metafísicos, </w:t>
      </w:r>
      <w:r w:rsidR="00BE2DFA" w:rsidRPr="002D53E3">
        <w:rPr>
          <w:rFonts w:ascii="Arial" w:hAnsi="Arial" w:cs="Arial"/>
          <w:sz w:val="24"/>
          <w:szCs w:val="24"/>
        </w:rPr>
        <w:t>técnicos, políticos, económicos y</w:t>
      </w:r>
      <w:r w:rsidR="004A2666" w:rsidRPr="002D53E3">
        <w:rPr>
          <w:rFonts w:ascii="Arial" w:hAnsi="Arial" w:cs="Arial"/>
          <w:sz w:val="24"/>
          <w:szCs w:val="24"/>
        </w:rPr>
        <w:t xml:space="preserve"> militares, entre otros. El vitalismo no fue el promotor único de los cambios en la explicación de la vida, incluso</w:t>
      </w:r>
      <w:r w:rsidR="00BE2DFA" w:rsidRPr="002D53E3">
        <w:rPr>
          <w:rFonts w:ascii="Arial" w:hAnsi="Arial" w:cs="Arial"/>
          <w:sz w:val="24"/>
          <w:szCs w:val="24"/>
        </w:rPr>
        <w:t xml:space="preserve"> en el aspecto político</w:t>
      </w:r>
      <w:r w:rsidR="004A2666" w:rsidRPr="002D53E3">
        <w:rPr>
          <w:rFonts w:ascii="Arial" w:hAnsi="Arial" w:cs="Arial"/>
          <w:sz w:val="24"/>
          <w:szCs w:val="24"/>
        </w:rPr>
        <w:t xml:space="preserve">, como señala Canguilhem, tuvo relación con ideologías excluyentes y raciales como el nazismo </w:t>
      </w:r>
      <w:sdt>
        <w:sdtPr>
          <w:rPr>
            <w:rFonts w:ascii="Arial" w:hAnsi="Arial" w:cs="Arial"/>
            <w:sz w:val="24"/>
            <w:szCs w:val="24"/>
          </w:rPr>
          <w:id w:val="33894901"/>
          <w:citation/>
        </w:sdtPr>
        <w:sdtContent>
          <w:r w:rsidR="00E47C15" w:rsidRPr="002D53E3">
            <w:rPr>
              <w:rFonts w:ascii="Arial" w:hAnsi="Arial" w:cs="Arial"/>
              <w:sz w:val="24"/>
              <w:szCs w:val="24"/>
            </w:rPr>
            <w:fldChar w:fldCharType="begin"/>
          </w:r>
          <w:r w:rsidR="004A2666" w:rsidRPr="002D53E3">
            <w:rPr>
              <w:rFonts w:ascii="Arial" w:hAnsi="Arial" w:cs="Arial"/>
              <w:sz w:val="24"/>
              <w:szCs w:val="24"/>
            </w:rPr>
            <w:instrText xml:space="preserve"> CITATION Geo76 \p 113 \t  \l 9226  </w:instrText>
          </w:r>
          <w:r w:rsidR="00E47C15" w:rsidRPr="002D53E3">
            <w:rPr>
              <w:rFonts w:ascii="Arial" w:hAnsi="Arial" w:cs="Arial"/>
              <w:sz w:val="24"/>
              <w:szCs w:val="24"/>
            </w:rPr>
            <w:fldChar w:fldCharType="separate"/>
          </w:r>
          <w:r w:rsidR="004A2666" w:rsidRPr="002D53E3">
            <w:rPr>
              <w:rFonts w:ascii="Arial" w:hAnsi="Arial" w:cs="Arial"/>
              <w:noProof/>
              <w:sz w:val="24"/>
              <w:szCs w:val="24"/>
            </w:rPr>
            <w:t>(Canguilhem, 1976, pág. 113)</w:t>
          </w:r>
          <w:r w:rsidR="00E47C15" w:rsidRPr="002D53E3">
            <w:rPr>
              <w:rFonts w:ascii="Arial" w:hAnsi="Arial" w:cs="Arial"/>
              <w:sz w:val="24"/>
              <w:szCs w:val="24"/>
            </w:rPr>
            <w:fldChar w:fldCharType="end"/>
          </w:r>
        </w:sdtContent>
      </w:sdt>
      <w:r w:rsidR="005E1752" w:rsidRPr="002D53E3">
        <w:rPr>
          <w:rFonts w:ascii="Arial" w:hAnsi="Arial" w:cs="Arial"/>
          <w:sz w:val="24"/>
          <w:szCs w:val="24"/>
        </w:rPr>
        <w:t xml:space="preserve">. </w:t>
      </w:r>
      <w:r w:rsidR="004A2666" w:rsidRPr="002D53E3">
        <w:rPr>
          <w:rFonts w:ascii="Arial" w:hAnsi="Arial" w:cs="Arial"/>
          <w:sz w:val="24"/>
          <w:szCs w:val="24"/>
        </w:rPr>
        <w:t>A</w:t>
      </w:r>
      <w:r w:rsidR="00AC2D9C" w:rsidRPr="002D53E3">
        <w:rPr>
          <w:rFonts w:ascii="Arial" w:hAnsi="Arial" w:cs="Arial"/>
          <w:sz w:val="24"/>
          <w:szCs w:val="24"/>
        </w:rPr>
        <w:t xml:space="preserve">quí no se trata de </w:t>
      </w:r>
      <w:r w:rsidR="00AC2D9C" w:rsidRPr="002D53E3">
        <w:rPr>
          <w:rFonts w:ascii="Arial" w:hAnsi="Arial" w:cs="Arial"/>
          <w:sz w:val="24"/>
          <w:szCs w:val="24"/>
        </w:rPr>
        <w:lastRenderedPageBreak/>
        <w:t xml:space="preserve">menospreciar el conocimiento </w:t>
      </w:r>
      <w:r w:rsidR="00686399" w:rsidRPr="002D53E3">
        <w:rPr>
          <w:rFonts w:ascii="Arial" w:hAnsi="Arial" w:cs="Arial"/>
          <w:sz w:val="24"/>
          <w:szCs w:val="24"/>
        </w:rPr>
        <w:t>científico que se obtiene desde las ciencias exactas</w:t>
      </w:r>
      <w:r w:rsidR="00BE2DFA" w:rsidRPr="002D53E3">
        <w:rPr>
          <w:rFonts w:ascii="Arial" w:hAnsi="Arial" w:cs="Arial"/>
          <w:sz w:val="24"/>
          <w:szCs w:val="24"/>
        </w:rPr>
        <w:t xml:space="preserve"> o </w:t>
      </w:r>
      <w:r w:rsidR="00686399" w:rsidRPr="002D53E3">
        <w:rPr>
          <w:rFonts w:ascii="Arial" w:hAnsi="Arial" w:cs="Arial"/>
          <w:sz w:val="24"/>
          <w:szCs w:val="24"/>
        </w:rPr>
        <w:t>la técnica</w:t>
      </w:r>
      <w:r w:rsidR="00BE2DFA" w:rsidRPr="002D53E3">
        <w:rPr>
          <w:rFonts w:ascii="Arial" w:hAnsi="Arial" w:cs="Arial"/>
          <w:sz w:val="24"/>
          <w:szCs w:val="24"/>
        </w:rPr>
        <w:t>,</w:t>
      </w:r>
      <w:r w:rsidR="005E1752" w:rsidRPr="002D53E3">
        <w:rPr>
          <w:rFonts w:ascii="Arial" w:hAnsi="Arial" w:cs="Arial"/>
          <w:sz w:val="24"/>
          <w:szCs w:val="24"/>
        </w:rPr>
        <w:t xml:space="preserve"> para </w:t>
      </w:r>
      <w:r w:rsidR="00BE2DFA" w:rsidRPr="002D53E3">
        <w:rPr>
          <w:rFonts w:ascii="Arial" w:hAnsi="Arial" w:cs="Arial"/>
          <w:sz w:val="24"/>
          <w:szCs w:val="24"/>
        </w:rPr>
        <w:t xml:space="preserve">subvertir </w:t>
      </w:r>
      <w:r w:rsidR="005E1752" w:rsidRPr="002D53E3">
        <w:rPr>
          <w:rFonts w:ascii="Arial" w:hAnsi="Arial" w:cs="Arial"/>
          <w:sz w:val="24"/>
          <w:szCs w:val="24"/>
        </w:rPr>
        <w:t>el</w:t>
      </w:r>
      <w:r w:rsidR="00686399" w:rsidRPr="002D53E3">
        <w:rPr>
          <w:rFonts w:ascii="Arial" w:hAnsi="Arial" w:cs="Arial"/>
          <w:sz w:val="24"/>
          <w:szCs w:val="24"/>
        </w:rPr>
        <w:t xml:space="preserve"> pasado</w:t>
      </w:r>
      <w:r w:rsidR="00BE2DFA" w:rsidRPr="002D53E3">
        <w:rPr>
          <w:rFonts w:ascii="Arial" w:hAnsi="Arial" w:cs="Arial"/>
          <w:sz w:val="24"/>
          <w:szCs w:val="24"/>
        </w:rPr>
        <w:t>,</w:t>
      </w:r>
      <w:r w:rsidR="00686399" w:rsidRPr="002D53E3">
        <w:rPr>
          <w:rFonts w:ascii="Arial" w:hAnsi="Arial" w:cs="Arial"/>
          <w:sz w:val="24"/>
          <w:szCs w:val="24"/>
        </w:rPr>
        <w:t xml:space="preserve"> y </w:t>
      </w:r>
      <w:r w:rsidR="00BE2DFA" w:rsidRPr="002D53E3">
        <w:rPr>
          <w:rFonts w:ascii="Arial" w:hAnsi="Arial" w:cs="Arial"/>
          <w:sz w:val="24"/>
          <w:szCs w:val="24"/>
        </w:rPr>
        <w:t xml:space="preserve">así, </w:t>
      </w:r>
      <w:r w:rsidR="00686399" w:rsidRPr="002D53E3">
        <w:rPr>
          <w:rFonts w:ascii="Arial" w:hAnsi="Arial" w:cs="Arial"/>
          <w:sz w:val="24"/>
          <w:szCs w:val="24"/>
        </w:rPr>
        <w:t>poner una ideología científica por encima de la otra, se trata</w:t>
      </w:r>
      <w:r w:rsidR="00BE2DFA" w:rsidRPr="002D53E3">
        <w:rPr>
          <w:rFonts w:ascii="Arial" w:hAnsi="Arial" w:cs="Arial"/>
          <w:sz w:val="24"/>
          <w:szCs w:val="24"/>
        </w:rPr>
        <w:t xml:space="preserve"> </w:t>
      </w:r>
      <w:r w:rsidR="005F69D4" w:rsidRPr="002D53E3">
        <w:rPr>
          <w:rFonts w:ascii="Arial" w:hAnsi="Arial" w:cs="Arial"/>
          <w:sz w:val="24"/>
          <w:szCs w:val="24"/>
        </w:rPr>
        <w:t>más</w:t>
      </w:r>
      <w:r w:rsidR="005E1752" w:rsidRPr="002D53E3">
        <w:rPr>
          <w:rFonts w:ascii="Arial" w:hAnsi="Arial" w:cs="Arial"/>
          <w:sz w:val="24"/>
          <w:szCs w:val="24"/>
        </w:rPr>
        <w:t xml:space="preserve"> bien</w:t>
      </w:r>
      <w:r w:rsidR="00686399" w:rsidRPr="002D53E3">
        <w:rPr>
          <w:rFonts w:ascii="Arial" w:hAnsi="Arial" w:cs="Arial"/>
          <w:sz w:val="24"/>
          <w:szCs w:val="24"/>
        </w:rPr>
        <w:t xml:space="preserve"> de presentar una naturaleza compleja en la que existen diversos aspectos, en la que existe tanto la materia inerte como la materia dotada de vida que no puede ser estudiada en su totalidad desde las leyes de la primera. </w:t>
      </w:r>
      <w:r w:rsidR="00BE2DFA" w:rsidRPr="002D53E3">
        <w:rPr>
          <w:rFonts w:ascii="Arial" w:hAnsi="Arial" w:cs="Arial"/>
          <w:sz w:val="24"/>
          <w:szCs w:val="24"/>
        </w:rPr>
        <w:t xml:space="preserve">Es cierto, como dice </w:t>
      </w:r>
      <w:r w:rsidR="005E1752" w:rsidRPr="002D53E3">
        <w:rPr>
          <w:rFonts w:ascii="Arial" w:hAnsi="Arial" w:cs="Arial"/>
          <w:sz w:val="24"/>
          <w:szCs w:val="24"/>
        </w:rPr>
        <w:t>Canguilhem</w:t>
      </w:r>
      <w:r w:rsidR="005310A5" w:rsidRPr="002D53E3">
        <w:rPr>
          <w:rFonts w:ascii="Arial" w:hAnsi="Arial" w:cs="Arial"/>
          <w:sz w:val="24"/>
          <w:szCs w:val="24"/>
        </w:rPr>
        <w:t xml:space="preserve"> que </w:t>
      </w:r>
      <w:r w:rsidR="005310A5" w:rsidRPr="002D53E3">
        <w:rPr>
          <w:rFonts w:ascii="Arial" w:hAnsi="Arial" w:cs="Arial"/>
          <w:i/>
          <w:sz w:val="24"/>
          <w:szCs w:val="24"/>
        </w:rPr>
        <w:t xml:space="preserve">“es un hecho que la denominación de vitalismo contiene, a título aproximativo y en razón del significado que ha tomado en el siglo XVII, a toda biología preocupada por su independencia en cuanto a las ambiciones anexionistas de las ciencias de la materia” </w:t>
      </w:r>
      <w:sdt>
        <w:sdtPr>
          <w:rPr>
            <w:rFonts w:ascii="Arial" w:hAnsi="Arial" w:cs="Arial"/>
            <w:i/>
            <w:sz w:val="24"/>
            <w:szCs w:val="24"/>
          </w:rPr>
          <w:id w:val="33894902"/>
          <w:citation/>
        </w:sdtPr>
        <w:sdtContent>
          <w:r w:rsidR="00E47C15" w:rsidRPr="002D53E3">
            <w:rPr>
              <w:rFonts w:ascii="Arial" w:hAnsi="Arial" w:cs="Arial"/>
              <w:i/>
              <w:sz w:val="24"/>
              <w:szCs w:val="24"/>
            </w:rPr>
            <w:fldChar w:fldCharType="begin"/>
          </w:r>
          <w:r w:rsidR="005310A5" w:rsidRPr="002D53E3">
            <w:rPr>
              <w:rFonts w:ascii="Arial" w:hAnsi="Arial" w:cs="Arial"/>
              <w:i/>
              <w:sz w:val="24"/>
              <w:szCs w:val="24"/>
            </w:rPr>
            <w:instrText xml:space="preserve"> CITATION Geo76 \p 42 \t  \l 9226  </w:instrText>
          </w:r>
          <w:r w:rsidR="00E47C15" w:rsidRPr="002D53E3">
            <w:rPr>
              <w:rFonts w:ascii="Arial" w:hAnsi="Arial" w:cs="Arial"/>
              <w:i/>
              <w:sz w:val="24"/>
              <w:szCs w:val="24"/>
            </w:rPr>
            <w:fldChar w:fldCharType="separate"/>
          </w:r>
          <w:r w:rsidR="005310A5" w:rsidRPr="002D53E3">
            <w:rPr>
              <w:rFonts w:ascii="Arial" w:hAnsi="Arial" w:cs="Arial"/>
              <w:noProof/>
              <w:sz w:val="24"/>
              <w:szCs w:val="24"/>
            </w:rPr>
            <w:t>(Canguilhem, 1976, pág. 42)</w:t>
          </w:r>
          <w:r w:rsidR="00E47C15" w:rsidRPr="002D53E3">
            <w:rPr>
              <w:rFonts w:ascii="Arial" w:hAnsi="Arial" w:cs="Arial"/>
              <w:i/>
              <w:sz w:val="24"/>
              <w:szCs w:val="24"/>
            </w:rPr>
            <w:fldChar w:fldCharType="end"/>
          </w:r>
        </w:sdtContent>
      </w:sdt>
      <w:r w:rsidR="005310A5" w:rsidRPr="002D53E3">
        <w:rPr>
          <w:rFonts w:ascii="Arial" w:hAnsi="Arial" w:cs="Arial"/>
          <w:sz w:val="24"/>
          <w:szCs w:val="24"/>
        </w:rPr>
        <w:t>, pero esto no implicaba la pretensión de reducir el conocimiento de la naturaleza a una postura biológica, sino el interés implícito de situar cada discurso científico en su ámbito, el de las ciencias exactas en el plano puramente extenso y el de las ciencias de la vida en el plano de los organismos.</w:t>
      </w:r>
    </w:p>
    <w:p w:rsidR="005310A5" w:rsidRPr="002D53E3" w:rsidRDefault="005310A5" w:rsidP="001B117C">
      <w:pPr>
        <w:pStyle w:val="Textonotapie"/>
        <w:spacing w:line="360" w:lineRule="auto"/>
        <w:jc w:val="both"/>
        <w:rPr>
          <w:rFonts w:ascii="Arial" w:hAnsi="Arial" w:cs="Arial"/>
          <w:sz w:val="24"/>
          <w:szCs w:val="24"/>
        </w:rPr>
      </w:pPr>
    </w:p>
    <w:p w:rsidR="00C04727" w:rsidRPr="002D53E3" w:rsidRDefault="005A3AA0" w:rsidP="001B117C">
      <w:pPr>
        <w:pStyle w:val="Textonotapie"/>
        <w:spacing w:line="360" w:lineRule="auto"/>
        <w:jc w:val="both"/>
        <w:rPr>
          <w:rFonts w:ascii="Arial" w:hAnsi="Arial" w:cs="Arial"/>
          <w:sz w:val="24"/>
          <w:szCs w:val="24"/>
        </w:rPr>
      </w:pPr>
      <w:r w:rsidRPr="002D53E3">
        <w:rPr>
          <w:rFonts w:ascii="Arial" w:hAnsi="Arial" w:cs="Arial"/>
          <w:sz w:val="24"/>
          <w:szCs w:val="24"/>
        </w:rPr>
        <w:t>En este sentido</w:t>
      </w:r>
      <w:r w:rsidR="005310A5" w:rsidRPr="002D53E3">
        <w:rPr>
          <w:rFonts w:ascii="Arial" w:hAnsi="Arial" w:cs="Arial"/>
          <w:sz w:val="24"/>
          <w:szCs w:val="24"/>
        </w:rPr>
        <w:t xml:space="preserve">, </w:t>
      </w:r>
      <w:r w:rsidR="007F7B38" w:rsidRPr="002D53E3">
        <w:rPr>
          <w:rFonts w:ascii="Arial" w:hAnsi="Arial" w:cs="Arial"/>
          <w:sz w:val="24"/>
          <w:szCs w:val="24"/>
        </w:rPr>
        <w:t>la experimentación en seres viviente, que las ciencias de la vida han heredado del vitalismo del siglo XVIII, no debe convertirse en un pretexto para pla</w:t>
      </w:r>
      <w:r w:rsidR="00BE2DFA" w:rsidRPr="002D53E3">
        <w:rPr>
          <w:rFonts w:ascii="Arial" w:hAnsi="Arial" w:cs="Arial"/>
          <w:sz w:val="24"/>
          <w:szCs w:val="24"/>
        </w:rPr>
        <w:t>ntear la objetividad inamovible</w:t>
      </w:r>
      <w:r w:rsidR="005310A5" w:rsidRPr="002D53E3">
        <w:rPr>
          <w:rFonts w:ascii="Arial" w:hAnsi="Arial" w:cs="Arial"/>
          <w:sz w:val="24"/>
          <w:szCs w:val="24"/>
        </w:rPr>
        <w:t xml:space="preserve"> </w:t>
      </w:r>
      <w:r w:rsidR="007F7B38" w:rsidRPr="002D53E3">
        <w:rPr>
          <w:rFonts w:ascii="Arial" w:hAnsi="Arial" w:cs="Arial"/>
          <w:sz w:val="24"/>
          <w:szCs w:val="24"/>
        </w:rPr>
        <w:t xml:space="preserve">de principios biológicos, no sólo porque la vida evoluciona o porque la historia se transforma, </w:t>
      </w:r>
      <w:r w:rsidR="00BE2DFA" w:rsidRPr="002D53E3">
        <w:rPr>
          <w:rFonts w:ascii="Arial" w:hAnsi="Arial" w:cs="Arial"/>
          <w:sz w:val="24"/>
          <w:szCs w:val="24"/>
        </w:rPr>
        <w:t xml:space="preserve">sino porque en un mismo </w:t>
      </w:r>
      <w:r w:rsidR="0016654F" w:rsidRPr="002D53E3">
        <w:rPr>
          <w:rFonts w:ascii="Arial" w:hAnsi="Arial" w:cs="Arial"/>
          <w:sz w:val="24"/>
          <w:szCs w:val="24"/>
        </w:rPr>
        <w:t>nicho</w:t>
      </w:r>
      <w:r w:rsidR="007F7B38" w:rsidRPr="002D53E3">
        <w:rPr>
          <w:rFonts w:ascii="Arial" w:hAnsi="Arial" w:cs="Arial"/>
          <w:sz w:val="24"/>
          <w:szCs w:val="24"/>
        </w:rPr>
        <w:t xml:space="preserve"> las distintas especies e incluso los organismos de una especie, </w:t>
      </w:r>
      <w:r w:rsidR="00BE2DFA" w:rsidRPr="002D53E3">
        <w:rPr>
          <w:rFonts w:ascii="Arial" w:hAnsi="Arial" w:cs="Arial"/>
          <w:sz w:val="24"/>
          <w:szCs w:val="24"/>
        </w:rPr>
        <w:t>responden</w:t>
      </w:r>
      <w:r w:rsidR="007F7B38" w:rsidRPr="002D53E3">
        <w:rPr>
          <w:rFonts w:ascii="Arial" w:hAnsi="Arial" w:cs="Arial"/>
          <w:sz w:val="24"/>
          <w:szCs w:val="24"/>
        </w:rPr>
        <w:t xml:space="preserve"> de manera de </w:t>
      </w:r>
      <w:r w:rsidR="00BE2DFA" w:rsidRPr="002D53E3">
        <w:rPr>
          <w:rFonts w:ascii="Arial" w:hAnsi="Arial" w:cs="Arial"/>
          <w:sz w:val="24"/>
          <w:szCs w:val="24"/>
        </w:rPr>
        <w:t xml:space="preserve">distintas formas </w:t>
      </w:r>
      <w:r w:rsidR="007F7B38" w:rsidRPr="002D53E3">
        <w:rPr>
          <w:rFonts w:ascii="Arial" w:hAnsi="Arial" w:cs="Arial"/>
          <w:sz w:val="24"/>
          <w:szCs w:val="24"/>
        </w:rPr>
        <w:t>a un mismo estímulo; por ello los descubrimientos que lo</w:t>
      </w:r>
      <w:r w:rsidR="00BE2DFA" w:rsidRPr="002D53E3">
        <w:rPr>
          <w:rFonts w:ascii="Arial" w:hAnsi="Arial" w:cs="Arial"/>
          <w:sz w:val="24"/>
          <w:szCs w:val="24"/>
        </w:rPr>
        <w:t>s biólogos hacen en una especie</w:t>
      </w:r>
      <w:r w:rsidR="007F7B38" w:rsidRPr="002D53E3">
        <w:rPr>
          <w:rFonts w:ascii="Arial" w:hAnsi="Arial" w:cs="Arial"/>
          <w:sz w:val="24"/>
          <w:szCs w:val="24"/>
        </w:rPr>
        <w:t xml:space="preserve"> </w:t>
      </w:r>
      <w:r w:rsidR="005310A5" w:rsidRPr="002D53E3">
        <w:rPr>
          <w:rFonts w:ascii="Arial" w:hAnsi="Arial" w:cs="Arial"/>
          <w:sz w:val="24"/>
          <w:szCs w:val="24"/>
        </w:rPr>
        <w:t xml:space="preserve">no pueden ser universalizados de manera </w:t>
      </w:r>
      <w:r w:rsidR="00AD0C52" w:rsidRPr="002D53E3">
        <w:rPr>
          <w:rFonts w:ascii="Arial" w:hAnsi="Arial" w:cs="Arial"/>
          <w:sz w:val="24"/>
          <w:szCs w:val="24"/>
        </w:rPr>
        <w:t xml:space="preserve">negligente, </w:t>
      </w:r>
      <w:r w:rsidR="007F7B38" w:rsidRPr="002D53E3">
        <w:rPr>
          <w:rFonts w:ascii="Arial" w:hAnsi="Arial" w:cs="Arial"/>
          <w:sz w:val="24"/>
          <w:szCs w:val="24"/>
        </w:rPr>
        <w:t xml:space="preserve">ni son aplicables a todos los organismos de una misma especie; pongamos </w:t>
      </w:r>
      <w:r w:rsidR="00BE2DFA" w:rsidRPr="002D53E3">
        <w:rPr>
          <w:rFonts w:ascii="Arial" w:hAnsi="Arial" w:cs="Arial"/>
          <w:sz w:val="24"/>
          <w:szCs w:val="24"/>
        </w:rPr>
        <w:t>como ejemplo</w:t>
      </w:r>
      <w:r w:rsidRPr="002D53E3">
        <w:rPr>
          <w:rFonts w:ascii="Arial" w:hAnsi="Arial" w:cs="Arial"/>
          <w:sz w:val="24"/>
          <w:szCs w:val="24"/>
        </w:rPr>
        <w:t>,</w:t>
      </w:r>
      <w:r w:rsidR="00BE2DFA" w:rsidRPr="002D53E3">
        <w:rPr>
          <w:rFonts w:ascii="Arial" w:hAnsi="Arial" w:cs="Arial"/>
          <w:sz w:val="24"/>
          <w:szCs w:val="24"/>
        </w:rPr>
        <w:t xml:space="preserve"> un tipo de medicamento</w:t>
      </w:r>
      <w:r w:rsidR="007F7B38" w:rsidRPr="002D53E3">
        <w:rPr>
          <w:rFonts w:ascii="Arial" w:hAnsi="Arial" w:cs="Arial"/>
          <w:sz w:val="24"/>
          <w:szCs w:val="24"/>
        </w:rPr>
        <w:t>s que en una persona puede generar efectos favorables, pero en otra puede</w:t>
      </w:r>
      <w:r w:rsidR="002D53E3">
        <w:rPr>
          <w:rFonts w:ascii="Arial" w:hAnsi="Arial" w:cs="Arial"/>
          <w:sz w:val="24"/>
          <w:szCs w:val="24"/>
        </w:rPr>
        <w:t xml:space="preserve"> </w:t>
      </w:r>
      <w:r w:rsidRPr="002D53E3">
        <w:rPr>
          <w:rFonts w:ascii="Arial" w:hAnsi="Arial" w:cs="Arial"/>
          <w:sz w:val="24"/>
          <w:szCs w:val="24"/>
        </w:rPr>
        <w:t>tener un efecto alérgico</w:t>
      </w:r>
      <w:r w:rsidR="007F7B38" w:rsidRPr="002D53E3">
        <w:rPr>
          <w:rFonts w:ascii="Arial" w:hAnsi="Arial" w:cs="Arial"/>
          <w:sz w:val="24"/>
          <w:szCs w:val="24"/>
        </w:rPr>
        <w:t>, e incluso complicaciones más graves.</w:t>
      </w:r>
    </w:p>
    <w:p w:rsidR="00C04727" w:rsidRPr="002D53E3" w:rsidRDefault="00C04727" w:rsidP="001B117C">
      <w:pPr>
        <w:pStyle w:val="Textonotapie"/>
        <w:spacing w:line="360" w:lineRule="auto"/>
        <w:jc w:val="both"/>
        <w:rPr>
          <w:rFonts w:ascii="Arial" w:hAnsi="Arial" w:cs="Arial"/>
          <w:sz w:val="24"/>
          <w:szCs w:val="24"/>
        </w:rPr>
      </w:pPr>
    </w:p>
    <w:p w:rsidR="00CC61B0" w:rsidRPr="002D53E3" w:rsidRDefault="005A3AA0" w:rsidP="001B117C">
      <w:pPr>
        <w:pStyle w:val="Textonotapie"/>
        <w:spacing w:line="360" w:lineRule="auto"/>
        <w:jc w:val="both"/>
        <w:rPr>
          <w:rFonts w:ascii="Arial" w:hAnsi="Arial" w:cs="Arial"/>
          <w:sz w:val="24"/>
          <w:szCs w:val="24"/>
        </w:rPr>
      </w:pPr>
      <w:r w:rsidRPr="002D53E3">
        <w:rPr>
          <w:rFonts w:ascii="Arial" w:hAnsi="Arial" w:cs="Arial"/>
          <w:sz w:val="24"/>
          <w:szCs w:val="24"/>
        </w:rPr>
        <w:t>Ahora bien, s</w:t>
      </w:r>
      <w:r w:rsidR="00C04727" w:rsidRPr="002D53E3">
        <w:rPr>
          <w:rFonts w:ascii="Arial" w:hAnsi="Arial" w:cs="Arial"/>
          <w:sz w:val="24"/>
          <w:szCs w:val="24"/>
        </w:rPr>
        <w:t xml:space="preserve">i </w:t>
      </w:r>
      <w:r w:rsidR="007F7B38" w:rsidRPr="002D53E3">
        <w:rPr>
          <w:rFonts w:ascii="Arial" w:hAnsi="Arial" w:cs="Arial"/>
          <w:sz w:val="24"/>
          <w:szCs w:val="24"/>
        </w:rPr>
        <w:t>hablamos de objetividad en la experimentación biológica o médica realizada en seres humanos, no sólo estamos hablando de diferencia</w:t>
      </w:r>
      <w:r w:rsidRPr="002D53E3">
        <w:rPr>
          <w:rFonts w:ascii="Arial" w:hAnsi="Arial" w:cs="Arial"/>
          <w:sz w:val="24"/>
          <w:szCs w:val="24"/>
        </w:rPr>
        <w:t>s biológicas</w:t>
      </w:r>
      <w:r w:rsidR="007F7B38" w:rsidRPr="002D53E3">
        <w:rPr>
          <w:rFonts w:ascii="Arial" w:hAnsi="Arial" w:cs="Arial"/>
          <w:sz w:val="24"/>
          <w:szCs w:val="24"/>
        </w:rPr>
        <w:t xml:space="preserve"> sino también éticas</w:t>
      </w:r>
      <w:r w:rsidR="00CC61B0" w:rsidRPr="002D53E3">
        <w:rPr>
          <w:rFonts w:ascii="Arial" w:hAnsi="Arial" w:cs="Arial"/>
          <w:sz w:val="24"/>
          <w:szCs w:val="24"/>
        </w:rPr>
        <w:t xml:space="preserve">, </w:t>
      </w:r>
      <w:r w:rsidR="00C04727" w:rsidRPr="002D53E3">
        <w:rPr>
          <w:rFonts w:ascii="Arial" w:hAnsi="Arial" w:cs="Arial"/>
          <w:sz w:val="24"/>
          <w:szCs w:val="24"/>
        </w:rPr>
        <w:t xml:space="preserve">pues </w:t>
      </w:r>
      <w:r w:rsidR="00D161C2" w:rsidRPr="002D53E3">
        <w:rPr>
          <w:rFonts w:ascii="Arial" w:hAnsi="Arial" w:cs="Arial"/>
          <w:sz w:val="24"/>
          <w:szCs w:val="24"/>
        </w:rPr>
        <w:t>la ciencia de la vida</w:t>
      </w:r>
      <w:r w:rsidR="00AD0C52" w:rsidRPr="002D53E3">
        <w:rPr>
          <w:rFonts w:ascii="Arial" w:hAnsi="Arial" w:cs="Arial"/>
          <w:sz w:val="24"/>
          <w:szCs w:val="24"/>
        </w:rPr>
        <w:t xml:space="preserve"> no sólo </w:t>
      </w:r>
      <w:r w:rsidR="00CC61B0" w:rsidRPr="002D53E3">
        <w:rPr>
          <w:rFonts w:ascii="Arial" w:hAnsi="Arial" w:cs="Arial"/>
          <w:sz w:val="24"/>
          <w:szCs w:val="24"/>
        </w:rPr>
        <w:t xml:space="preserve">debe </w:t>
      </w:r>
      <w:r w:rsidRPr="002D53E3">
        <w:rPr>
          <w:rFonts w:ascii="Arial" w:hAnsi="Arial" w:cs="Arial"/>
          <w:sz w:val="24"/>
          <w:szCs w:val="24"/>
        </w:rPr>
        <w:t xml:space="preserve">analizar las funciones </w:t>
      </w:r>
      <w:r w:rsidRPr="002D53E3">
        <w:rPr>
          <w:rFonts w:ascii="Arial" w:hAnsi="Arial" w:cs="Arial"/>
          <w:sz w:val="24"/>
          <w:szCs w:val="24"/>
        </w:rPr>
        <w:lastRenderedPageBreak/>
        <w:t xml:space="preserve">del cuerpo humano </w:t>
      </w:r>
      <w:r w:rsidR="00AD0C52" w:rsidRPr="002D53E3">
        <w:rPr>
          <w:rFonts w:ascii="Arial" w:hAnsi="Arial" w:cs="Arial"/>
          <w:sz w:val="24"/>
          <w:szCs w:val="24"/>
        </w:rPr>
        <w:t xml:space="preserve">con el fin de </w:t>
      </w:r>
      <w:r w:rsidR="00D161C2" w:rsidRPr="002D53E3">
        <w:rPr>
          <w:rFonts w:ascii="Arial" w:hAnsi="Arial" w:cs="Arial"/>
          <w:sz w:val="24"/>
          <w:szCs w:val="24"/>
        </w:rPr>
        <w:t>determinar un saber</w:t>
      </w:r>
      <w:r w:rsidR="00AD0C52" w:rsidRPr="002D53E3">
        <w:rPr>
          <w:rFonts w:ascii="Arial" w:hAnsi="Arial" w:cs="Arial"/>
          <w:sz w:val="24"/>
          <w:szCs w:val="24"/>
        </w:rPr>
        <w:t xml:space="preserve"> o hallar un concepto</w:t>
      </w:r>
      <w:r w:rsidR="00CC61B0" w:rsidRPr="002D53E3">
        <w:rPr>
          <w:rFonts w:ascii="Arial" w:hAnsi="Arial" w:cs="Arial"/>
          <w:sz w:val="24"/>
          <w:szCs w:val="24"/>
        </w:rPr>
        <w:t>, sino también</w:t>
      </w:r>
      <w:r w:rsidR="00D161C2" w:rsidRPr="002D53E3">
        <w:rPr>
          <w:rFonts w:ascii="Arial" w:hAnsi="Arial" w:cs="Arial"/>
          <w:sz w:val="24"/>
          <w:szCs w:val="24"/>
        </w:rPr>
        <w:t>, con la mirada fija</w:t>
      </w:r>
      <w:r w:rsidR="00CC61B0" w:rsidRPr="002D53E3">
        <w:rPr>
          <w:rFonts w:ascii="Arial" w:hAnsi="Arial" w:cs="Arial"/>
          <w:sz w:val="24"/>
          <w:szCs w:val="24"/>
        </w:rPr>
        <w:t xml:space="preserve"> </w:t>
      </w:r>
      <w:r w:rsidR="00D161C2" w:rsidRPr="002D53E3">
        <w:rPr>
          <w:rFonts w:ascii="Arial" w:hAnsi="Arial" w:cs="Arial"/>
          <w:sz w:val="24"/>
          <w:szCs w:val="24"/>
        </w:rPr>
        <w:t>en</w:t>
      </w:r>
      <w:r w:rsidR="00CC61B0" w:rsidRPr="002D53E3">
        <w:rPr>
          <w:rFonts w:ascii="Arial" w:hAnsi="Arial" w:cs="Arial"/>
          <w:sz w:val="24"/>
          <w:szCs w:val="24"/>
        </w:rPr>
        <w:t xml:space="preserve"> el tipo de </w:t>
      </w:r>
      <w:r w:rsidR="00D161C2" w:rsidRPr="002D53E3">
        <w:rPr>
          <w:rFonts w:ascii="Arial" w:hAnsi="Arial" w:cs="Arial"/>
          <w:sz w:val="24"/>
          <w:szCs w:val="24"/>
        </w:rPr>
        <w:t>ser</w:t>
      </w:r>
      <w:r w:rsidR="00CC61B0" w:rsidRPr="002D53E3">
        <w:rPr>
          <w:rFonts w:ascii="Arial" w:hAnsi="Arial" w:cs="Arial"/>
          <w:sz w:val="24"/>
          <w:szCs w:val="24"/>
        </w:rPr>
        <w:t xml:space="preserve"> con el que se enfren</w:t>
      </w:r>
      <w:r w:rsidRPr="002D53E3">
        <w:rPr>
          <w:rFonts w:ascii="Arial" w:hAnsi="Arial" w:cs="Arial"/>
          <w:sz w:val="24"/>
          <w:szCs w:val="24"/>
        </w:rPr>
        <w:t>ta; es más, si ampliamos la mirada y salimos de las fronteras de lo humano, para afrontarnos con cualquier tipo de organismo dotado</w:t>
      </w:r>
      <w:r w:rsidR="00AF5C67" w:rsidRPr="002D53E3">
        <w:rPr>
          <w:rFonts w:ascii="Arial" w:hAnsi="Arial" w:cs="Arial"/>
          <w:sz w:val="24"/>
          <w:szCs w:val="24"/>
        </w:rPr>
        <w:t xml:space="preserve"> de un sistema nervioso</w:t>
      </w:r>
      <w:r w:rsidRPr="002D53E3">
        <w:rPr>
          <w:rFonts w:ascii="Arial" w:hAnsi="Arial" w:cs="Arial"/>
          <w:sz w:val="24"/>
          <w:szCs w:val="24"/>
        </w:rPr>
        <w:t xml:space="preserve">, como lo posee el hombre y la mayoría de las especies de animales, es importante tener en cuenta que se trata de </w:t>
      </w:r>
      <w:r w:rsidR="00D161C2" w:rsidRPr="002D53E3">
        <w:rPr>
          <w:rFonts w:ascii="Arial" w:hAnsi="Arial" w:cs="Arial"/>
          <w:sz w:val="24"/>
          <w:szCs w:val="24"/>
        </w:rPr>
        <w:t>un organismo dotado de vida</w:t>
      </w:r>
      <w:r w:rsidR="00CC61B0" w:rsidRPr="002D53E3">
        <w:rPr>
          <w:rFonts w:ascii="Arial" w:hAnsi="Arial" w:cs="Arial"/>
          <w:sz w:val="24"/>
          <w:szCs w:val="24"/>
        </w:rPr>
        <w:t xml:space="preserve"> que</w:t>
      </w:r>
      <w:r w:rsidR="00D161C2" w:rsidRPr="002D53E3">
        <w:rPr>
          <w:rFonts w:ascii="Arial" w:hAnsi="Arial" w:cs="Arial"/>
          <w:sz w:val="24"/>
          <w:szCs w:val="24"/>
        </w:rPr>
        <w:t>,</w:t>
      </w:r>
      <w:r w:rsidR="00CC61B0" w:rsidRPr="002D53E3">
        <w:rPr>
          <w:rFonts w:ascii="Arial" w:hAnsi="Arial" w:cs="Arial"/>
          <w:sz w:val="24"/>
          <w:szCs w:val="24"/>
        </w:rPr>
        <w:t xml:space="preserve"> según algunas concepciones ecologistas, siente dolor cuando se le trata de manera inadecuada</w:t>
      </w:r>
      <w:r w:rsidR="00D161C2" w:rsidRPr="002D53E3">
        <w:rPr>
          <w:rFonts w:ascii="Arial" w:hAnsi="Arial" w:cs="Arial"/>
          <w:sz w:val="24"/>
          <w:szCs w:val="24"/>
        </w:rPr>
        <w:t xml:space="preserve"> </w:t>
      </w:r>
      <w:r w:rsidR="00AF5C67" w:rsidRPr="002D53E3">
        <w:rPr>
          <w:rFonts w:ascii="Arial" w:hAnsi="Arial" w:cs="Arial"/>
          <w:sz w:val="24"/>
          <w:szCs w:val="24"/>
        </w:rPr>
        <w:t>— entiéndase ecologista, no só</w:t>
      </w:r>
      <w:r w:rsidR="00CC61B0" w:rsidRPr="002D53E3">
        <w:rPr>
          <w:rFonts w:ascii="Arial" w:hAnsi="Arial" w:cs="Arial"/>
          <w:sz w:val="24"/>
          <w:szCs w:val="24"/>
        </w:rPr>
        <w:t xml:space="preserve">lo como el </w:t>
      </w:r>
      <w:r w:rsidRPr="002D53E3">
        <w:rPr>
          <w:rFonts w:ascii="Arial" w:hAnsi="Arial" w:cs="Arial"/>
          <w:sz w:val="24"/>
          <w:szCs w:val="24"/>
        </w:rPr>
        <w:t xml:space="preserve">individuo que siembra un árbol, mantiene cerrado </w:t>
      </w:r>
      <w:r w:rsidR="00CC61B0" w:rsidRPr="002D53E3">
        <w:rPr>
          <w:rFonts w:ascii="Arial" w:hAnsi="Arial" w:cs="Arial"/>
          <w:sz w:val="24"/>
          <w:szCs w:val="24"/>
        </w:rPr>
        <w:t>el grifo</w:t>
      </w:r>
      <w:r w:rsidRPr="002D53E3">
        <w:rPr>
          <w:rFonts w:ascii="Arial" w:hAnsi="Arial" w:cs="Arial"/>
          <w:sz w:val="24"/>
          <w:szCs w:val="24"/>
        </w:rPr>
        <w:t xml:space="preserve"> del agua</w:t>
      </w:r>
      <w:r w:rsidR="00CC61B0" w:rsidRPr="002D53E3">
        <w:rPr>
          <w:rFonts w:ascii="Arial" w:hAnsi="Arial" w:cs="Arial"/>
          <w:sz w:val="24"/>
          <w:szCs w:val="24"/>
        </w:rPr>
        <w:t xml:space="preserve"> para no acabar rápidamente </w:t>
      </w:r>
      <w:r w:rsidRPr="002D53E3">
        <w:rPr>
          <w:rFonts w:ascii="Arial" w:hAnsi="Arial" w:cs="Arial"/>
          <w:sz w:val="24"/>
          <w:szCs w:val="24"/>
        </w:rPr>
        <w:t>la poca cantidad que tiene</w:t>
      </w:r>
      <w:r w:rsidR="00CC61B0" w:rsidRPr="002D53E3">
        <w:rPr>
          <w:rFonts w:ascii="Arial" w:hAnsi="Arial" w:cs="Arial"/>
          <w:sz w:val="24"/>
          <w:szCs w:val="24"/>
        </w:rPr>
        <w:t xml:space="preserve"> planeta</w:t>
      </w:r>
      <w:r w:rsidRPr="002D53E3">
        <w:rPr>
          <w:rFonts w:ascii="Arial" w:hAnsi="Arial" w:cs="Arial"/>
          <w:sz w:val="24"/>
          <w:szCs w:val="24"/>
        </w:rPr>
        <w:t xml:space="preserve"> tierra</w:t>
      </w:r>
      <w:r w:rsidR="00D161C2" w:rsidRPr="002D53E3">
        <w:rPr>
          <w:rFonts w:ascii="Arial" w:hAnsi="Arial" w:cs="Arial"/>
          <w:sz w:val="24"/>
          <w:szCs w:val="24"/>
        </w:rPr>
        <w:t>,</w:t>
      </w:r>
      <w:r w:rsidR="00CC61B0" w:rsidRPr="002D53E3">
        <w:rPr>
          <w:rFonts w:ascii="Arial" w:hAnsi="Arial" w:cs="Arial"/>
          <w:sz w:val="24"/>
          <w:szCs w:val="24"/>
        </w:rPr>
        <w:t xml:space="preserve"> o hacer campañas ambientales que en ocasiones tienen un tinte más publicitario que ecológico, sino como el pensamiento que concibe los organismos como seres interrelacionados que comparten un</w:t>
      </w:r>
      <w:r w:rsidRPr="002D53E3">
        <w:rPr>
          <w:rFonts w:ascii="Arial" w:hAnsi="Arial" w:cs="Arial"/>
          <w:sz w:val="24"/>
          <w:szCs w:val="24"/>
        </w:rPr>
        <w:t xml:space="preserve"> espacio</w:t>
      </w:r>
      <w:r w:rsidR="00CC61B0" w:rsidRPr="002D53E3">
        <w:rPr>
          <w:rFonts w:ascii="Arial" w:hAnsi="Arial" w:cs="Arial"/>
          <w:sz w:val="24"/>
          <w:szCs w:val="24"/>
        </w:rPr>
        <w:t xml:space="preserve"> y que desde esa relación aportan a la conservación del </w:t>
      </w:r>
      <w:r w:rsidR="00D161C2" w:rsidRPr="002D53E3">
        <w:rPr>
          <w:rFonts w:ascii="Arial" w:hAnsi="Arial" w:cs="Arial"/>
          <w:sz w:val="24"/>
          <w:szCs w:val="24"/>
        </w:rPr>
        <w:t>medio</w:t>
      </w:r>
      <w:r w:rsidR="00CC61B0" w:rsidRPr="002D53E3">
        <w:rPr>
          <w:rFonts w:ascii="Arial" w:hAnsi="Arial" w:cs="Arial"/>
          <w:sz w:val="24"/>
          <w:szCs w:val="24"/>
        </w:rPr>
        <w:t xml:space="preserve">, </w:t>
      </w:r>
      <w:r w:rsidR="00D161C2" w:rsidRPr="002D53E3">
        <w:rPr>
          <w:rFonts w:ascii="Arial" w:hAnsi="Arial" w:cs="Arial"/>
          <w:sz w:val="24"/>
          <w:szCs w:val="24"/>
        </w:rPr>
        <w:t>ayudando</w:t>
      </w:r>
      <w:r w:rsidR="00CC61B0" w:rsidRPr="002D53E3">
        <w:rPr>
          <w:rFonts w:ascii="Arial" w:hAnsi="Arial" w:cs="Arial"/>
          <w:sz w:val="24"/>
          <w:szCs w:val="24"/>
        </w:rPr>
        <w:t xml:space="preserve"> a su vez</w:t>
      </w:r>
      <w:r w:rsidR="00D161C2" w:rsidRPr="002D53E3">
        <w:rPr>
          <w:rFonts w:ascii="Arial" w:hAnsi="Arial" w:cs="Arial"/>
          <w:sz w:val="24"/>
          <w:szCs w:val="24"/>
        </w:rPr>
        <w:t>,</w:t>
      </w:r>
      <w:r w:rsidR="00CC61B0" w:rsidRPr="002D53E3">
        <w:rPr>
          <w:rFonts w:ascii="Arial" w:hAnsi="Arial" w:cs="Arial"/>
          <w:sz w:val="24"/>
          <w:szCs w:val="24"/>
        </w:rPr>
        <w:t xml:space="preserve"> a la conservación de los otros seres con los que se interrelacionan.</w:t>
      </w:r>
    </w:p>
    <w:p w:rsidR="00D161C2" w:rsidRPr="002D53E3" w:rsidRDefault="00D161C2" w:rsidP="001B117C">
      <w:pPr>
        <w:pStyle w:val="Textonotapie"/>
        <w:spacing w:line="360" w:lineRule="auto"/>
        <w:jc w:val="both"/>
        <w:rPr>
          <w:rFonts w:ascii="Arial" w:hAnsi="Arial" w:cs="Arial"/>
          <w:sz w:val="24"/>
          <w:szCs w:val="24"/>
        </w:rPr>
      </w:pPr>
    </w:p>
    <w:p w:rsidR="00A647E7" w:rsidRPr="002D53E3" w:rsidRDefault="00C04727" w:rsidP="001B117C">
      <w:pPr>
        <w:pStyle w:val="Textonotapie"/>
        <w:spacing w:line="360" w:lineRule="auto"/>
        <w:jc w:val="both"/>
        <w:rPr>
          <w:rFonts w:ascii="Arial" w:hAnsi="Arial" w:cs="Arial"/>
          <w:sz w:val="24"/>
          <w:szCs w:val="24"/>
        </w:rPr>
      </w:pPr>
      <w:r w:rsidRPr="002D53E3">
        <w:rPr>
          <w:rFonts w:ascii="Arial" w:hAnsi="Arial" w:cs="Arial"/>
          <w:sz w:val="24"/>
          <w:szCs w:val="24"/>
        </w:rPr>
        <w:t>Las vivisecciones de los médicos y biólogos del siglo XVIII, contribuyeron a un nuevo modo de experimentación, pero ahora, quienes heredaron ese modelo</w:t>
      </w:r>
      <w:r w:rsidR="00D161C2" w:rsidRPr="002D53E3">
        <w:rPr>
          <w:rFonts w:ascii="Arial" w:hAnsi="Arial" w:cs="Arial"/>
          <w:sz w:val="24"/>
          <w:szCs w:val="24"/>
        </w:rPr>
        <w:t>,</w:t>
      </w:r>
      <w:r w:rsidRPr="002D53E3">
        <w:rPr>
          <w:rFonts w:ascii="Arial" w:hAnsi="Arial" w:cs="Arial"/>
          <w:sz w:val="24"/>
          <w:szCs w:val="24"/>
        </w:rPr>
        <w:t xml:space="preserve"> se ven enfrentados </w:t>
      </w:r>
      <w:r w:rsidR="00D161C2" w:rsidRPr="002D53E3">
        <w:rPr>
          <w:rFonts w:ascii="Arial" w:hAnsi="Arial" w:cs="Arial"/>
          <w:sz w:val="24"/>
          <w:szCs w:val="24"/>
        </w:rPr>
        <w:t xml:space="preserve">también </w:t>
      </w:r>
      <w:r w:rsidRPr="002D53E3">
        <w:rPr>
          <w:rFonts w:ascii="Arial" w:hAnsi="Arial" w:cs="Arial"/>
          <w:sz w:val="24"/>
          <w:szCs w:val="24"/>
        </w:rPr>
        <w:t>a un problema ético, porque el problema d</w:t>
      </w:r>
      <w:r w:rsidR="00AF5C67" w:rsidRPr="002D53E3">
        <w:rPr>
          <w:rFonts w:ascii="Arial" w:hAnsi="Arial" w:cs="Arial"/>
          <w:sz w:val="24"/>
          <w:szCs w:val="24"/>
        </w:rPr>
        <w:t>el conocimiento de la vida no só</w:t>
      </w:r>
      <w:r w:rsidRPr="002D53E3">
        <w:rPr>
          <w:rFonts w:ascii="Arial" w:hAnsi="Arial" w:cs="Arial"/>
          <w:sz w:val="24"/>
          <w:szCs w:val="24"/>
        </w:rPr>
        <w:t xml:space="preserve">lo encierra un carácter epistemológico, sino también una dimensión ética que invita a pensar en el </w:t>
      </w:r>
      <w:r w:rsidR="00D161C2" w:rsidRPr="002D53E3">
        <w:rPr>
          <w:rFonts w:ascii="Arial" w:hAnsi="Arial" w:cs="Arial"/>
          <w:sz w:val="24"/>
          <w:szCs w:val="24"/>
        </w:rPr>
        <w:t>fin de la</w:t>
      </w:r>
      <w:r w:rsidRPr="002D53E3">
        <w:rPr>
          <w:rFonts w:ascii="Arial" w:hAnsi="Arial" w:cs="Arial"/>
          <w:sz w:val="24"/>
          <w:szCs w:val="24"/>
        </w:rPr>
        <w:t xml:space="preserve"> experimentación que se realiza sobre los organismos</w:t>
      </w:r>
      <w:r w:rsidR="00AF5C67" w:rsidRPr="002D53E3">
        <w:rPr>
          <w:rFonts w:ascii="Arial" w:hAnsi="Arial" w:cs="Arial"/>
          <w:sz w:val="24"/>
          <w:szCs w:val="24"/>
        </w:rPr>
        <w:t>,</w:t>
      </w:r>
      <w:r w:rsidRPr="002D53E3">
        <w:rPr>
          <w:rFonts w:ascii="Arial" w:hAnsi="Arial" w:cs="Arial"/>
          <w:sz w:val="24"/>
          <w:szCs w:val="24"/>
        </w:rPr>
        <w:t xml:space="preserve"> y </w:t>
      </w:r>
      <w:r w:rsidR="00D161C2" w:rsidRPr="002D53E3">
        <w:rPr>
          <w:rFonts w:ascii="Arial" w:hAnsi="Arial" w:cs="Arial"/>
          <w:sz w:val="24"/>
          <w:szCs w:val="24"/>
        </w:rPr>
        <w:t xml:space="preserve">en </w:t>
      </w:r>
      <w:r w:rsidR="00AF5C67" w:rsidRPr="002D53E3">
        <w:rPr>
          <w:rFonts w:ascii="Arial" w:hAnsi="Arial" w:cs="Arial"/>
          <w:sz w:val="24"/>
          <w:szCs w:val="24"/>
        </w:rPr>
        <w:t xml:space="preserve">los efectos </w:t>
      </w:r>
      <w:r w:rsidRPr="002D53E3">
        <w:rPr>
          <w:rFonts w:ascii="Arial" w:hAnsi="Arial" w:cs="Arial"/>
          <w:sz w:val="24"/>
          <w:szCs w:val="24"/>
        </w:rPr>
        <w:t xml:space="preserve">que la vivisección puede causar a los seres dotados de vida, </w:t>
      </w:r>
      <w:r w:rsidR="00D161C2" w:rsidRPr="002D53E3">
        <w:rPr>
          <w:rFonts w:ascii="Arial" w:hAnsi="Arial" w:cs="Arial"/>
          <w:sz w:val="24"/>
          <w:szCs w:val="24"/>
        </w:rPr>
        <w:t xml:space="preserve">organismos </w:t>
      </w:r>
      <w:r w:rsidRPr="002D53E3">
        <w:rPr>
          <w:rFonts w:ascii="Arial" w:hAnsi="Arial" w:cs="Arial"/>
          <w:sz w:val="24"/>
          <w:szCs w:val="24"/>
        </w:rPr>
        <w:t xml:space="preserve">que por poseer sistema nervioso — como lo afirman ciertas </w:t>
      </w:r>
      <w:r w:rsidR="005A3AA0" w:rsidRPr="002D53E3">
        <w:rPr>
          <w:rFonts w:ascii="Arial" w:hAnsi="Arial" w:cs="Arial"/>
          <w:sz w:val="24"/>
          <w:szCs w:val="24"/>
        </w:rPr>
        <w:t>visiones</w:t>
      </w:r>
      <w:r w:rsidRPr="002D53E3">
        <w:rPr>
          <w:rFonts w:ascii="Arial" w:hAnsi="Arial" w:cs="Arial"/>
          <w:sz w:val="24"/>
          <w:szCs w:val="24"/>
        </w:rPr>
        <w:t xml:space="preserve"> ecologistas</w:t>
      </w:r>
      <w:r w:rsidR="005A3AA0" w:rsidRPr="002D53E3">
        <w:rPr>
          <w:rFonts w:ascii="Arial" w:hAnsi="Arial" w:cs="Arial"/>
          <w:sz w:val="24"/>
          <w:szCs w:val="24"/>
        </w:rPr>
        <w:t xml:space="preserve"> y prácticas vegetarianas</w:t>
      </w:r>
      <w:r w:rsidRPr="002D53E3">
        <w:rPr>
          <w:rFonts w:ascii="Arial" w:hAnsi="Arial" w:cs="Arial"/>
          <w:sz w:val="24"/>
          <w:szCs w:val="24"/>
        </w:rPr>
        <w:t xml:space="preserve">—, pueden sentir y sufrir como </w:t>
      </w:r>
      <w:r w:rsidR="00D161C2" w:rsidRPr="002D53E3">
        <w:rPr>
          <w:rFonts w:ascii="Arial" w:hAnsi="Arial" w:cs="Arial"/>
          <w:sz w:val="24"/>
          <w:szCs w:val="24"/>
        </w:rPr>
        <w:t xml:space="preserve">lo hacen </w:t>
      </w:r>
      <w:r w:rsidR="00961E5B" w:rsidRPr="002D53E3">
        <w:rPr>
          <w:rFonts w:ascii="Arial" w:hAnsi="Arial" w:cs="Arial"/>
          <w:sz w:val="24"/>
          <w:szCs w:val="24"/>
        </w:rPr>
        <w:t>los seres humanos; pero este tema amerita otro problema de investigación que podré abordar e</w:t>
      </w:r>
      <w:r w:rsidR="00AF5C67" w:rsidRPr="002D53E3">
        <w:rPr>
          <w:rFonts w:ascii="Arial" w:hAnsi="Arial" w:cs="Arial"/>
          <w:sz w:val="24"/>
          <w:szCs w:val="24"/>
        </w:rPr>
        <w:t>n otra ocasión, por lo pronto só</w:t>
      </w:r>
      <w:r w:rsidR="00961E5B" w:rsidRPr="002D53E3">
        <w:rPr>
          <w:rFonts w:ascii="Arial" w:hAnsi="Arial" w:cs="Arial"/>
          <w:sz w:val="24"/>
          <w:szCs w:val="24"/>
        </w:rPr>
        <w:t>lo me arriesgo a decir, que para el hombre, la vida no sólo es un fenómeno, sino también un valor.</w:t>
      </w:r>
    </w:p>
    <w:p w:rsidR="00961E5B" w:rsidRPr="002D53E3" w:rsidRDefault="00961E5B" w:rsidP="001B117C">
      <w:pPr>
        <w:pStyle w:val="Textonotapie"/>
        <w:spacing w:line="360" w:lineRule="auto"/>
        <w:jc w:val="both"/>
        <w:rPr>
          <w:rFonts w:ascii="Arial" w:hAnsi="Arial" w:cs="Arial"/>
          <w:sz w:val="24"/>
          <w:szCs w:val="24"/>
        </w:rPr>
      </w:pPr>
    </w:p>
    <w:p w:rsidR="00A647E7" w:rsidRPr="002D53E3" w:rsidRDefault="00A647E7" w:rsidP="001B117C">
      <w:pPr>
        <w:pStyle w:val="Textonotapie"/>
        <w:spacing w:line="360" w:lineRule="auto"/>
        <w:jc w:val="both"/>
        <w:rPr>
          <w:rFonts w:ascii="Arial" w:hAnsi="Arial" w:cs="Arial"/>
          <w:sz w:val="24"/>
          <w:szCs w:val="24"/>
        </w:rPr>
      </w:pPr>
    </w:p>
    <w:p w:rsidR="00AF5C67" w:rsidRPr="002D53E3" w:rsidRDefault="00AF5C67" w:rsidP="001B117C">
      <w:pPr>
        <w:pStyle w:val="Textonotapie"/>
        <w:spacing w:line="360" w:lineRule="auto"/>
        <w:jc w:val="both"/>
        <w:rPr>
          <w:rFonts w:ascii="Arial" w:hAnsi="Arial" w:cs="Arial"/>
          <w:sz w:val="24"/>
          <w:szCs w:val="24"/>
        </w:rPr>
      </w:pPr>
    </w:p>
    <w:sdt>
      <w:sdtPr>
        <w:rPr>
          <w:rFonts w:asciiTheme="minorHAnsi" w:eastAsiaTheme="minorHAnsi" w:hAnsiTheme="minorHAnsi" w:cstheme="minorBidi"/>
          <w:b w:val="0"/>
          <w:bCs w:val="0"/>
          <w:color w:val="auto"/>
          <w:sz w:val="24"/>
          <w:szCs w:val="24"/>
          <w:lang w:val="es-CO"/>
        </w:rPr>
        <w:id w:val="543869"/>
        <w:docPartObj>
          <w:docPartGallery w:val="Bibliographies"/>
          <w:docPartUnique/>
        </w:docPartObj>
      </w:sdtPr>
      <w:sdtEndPr>
        <w:rPr>
          <w:rFonts w:ascii="Arial" w:eastAsiaTheme="minorEastAsia" w:hAnsi="Arial" w:cs="Arial"/>
          <w:sz w:val="22"/>
          <w:szCs w:val="22"/>
        </w:rPr>
      </w:sdtEndPr>
      <w:sdtContent>
        <w:bookmarkStart w:id="10" w:name="_Toc339905406" w:displacedByCustomXml="prev"/>
        <w:p w:rsidR="001362C1" w:rsidRDefault="001362C1" w:rsidP="00F346F4">
          <w:pPr>
            <w:pStyle w:val="Ttulo1"/>
            <w:jc w:val="center"/>
            <w:rPr>
              <w:rFonts w:ascii="Arial" w:hAnsi="Arial" w:cs="Arial"/>
              <w:sz w:val="24"/>
              <w:szCs w:val="24"/>
            </w:rPr>
          </w:pPr>
          <w:r w:rsidRPr="00F346F4">
            <w:rPr>
              <w:rFonts w:ascii="Arial" w:hAnsi="Arial" w:cs="Arial"/>
              <w:color w:val="000000" w:themeColor="text1"/>
            </w:rPr>
            <w:t>Bibliografía</w:t>
          </w:r>
          <w:bookmarkEnd w:id="10"/>
        </w:p>
        <w:p w:rsidR="00F346F4" w:rsidRPr="00F346F4" w:rsidRDefault="00F346F4" w:rsidP="00F346F4">
          <w:pPr>
            <w:rPr>
              <w:lang w:val="es-ES"/>
            </w:rPr>
          </w:pP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Aristóteles. (1998). </w:t>
          </w:r>
          <w:r w:rsidRPr="00ED3180">
            <w:rPr>
              <w:rFonts w:ascii="Arial" w:hAnsi="Arial" w:cs="Arial"/>
              <w:i/>
              <w:iCs/>
              <w:noProof/>
              <w:sz w:val="24"/>
              <w:szCs w:val="24"/>
              <w:lang w:val="es-ES"/>
            </w:rPr>
            <w:t>Acerca del alma.</w:t>
          </w:r>
          <w:r w:rsidRPr="00ED3180">
            <w:rPr>
              <w:rFonts w:ascii="Arial" w:hAnsi="Arial" w:cs="Arial"/>
              <w:noProof/>
              <w:sz w:val="24"/>
              <w:szCs w:val="24"/>
              <w:lang w:val="es-ES"/>
            </w:rPr>
            <w:t xml:space="preserve"> Barcelona: Planeta deAgostini.</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Aristóteles. (1967). </w:t>
          </w:r>
          <w:r w:rsidRPr="00ED3180">
            <w:rPr>
              <w:rFonts w:ascii="Arial" w:hAnsi="Arial" w:cs="Arial"/>
              <w:i/>
              <w:iCs/>
              <w:noProof/>
              <w:sz w:val="24"/>
              <w:szCs w:val="24"/>
              <w:lang w:val="es-ES"/>
            </w:rPr>
            <w:t>Obras completas de Aristóteles Tomo II: Metafísica.</w:t>
          </w:r>
          <w:r w:rsidRPr="00ED3180">
            <w:rPr>
              <w:rFonts w:ascii="Arial" w:hAnsi="Arial" w:cs="Arial"/>
              <w:noProof/>
              <w:sz w:val="24"/>
              <w:szCs w:val="24"/>
              <w:lang w:val="es-ES"/>
            </w:rPr>
            <w:t xml:space="preserve"> Argentina: Bibliográfica de Argentina.</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Bergson, H. (1963). </w:t>
          </w:r>
          <w:r w:rsidRPr="00ED3180">
            <w:rPr>
              <w:rFonts w:ascii="Arial" w:hAnsi="Arial" w:cs="Arial"/>
              <w:i/>
              <w:iCs/>
              <w:noProof/>
              <w:sz w:val="24"/>
              <w:szCs w:val="24"/>
              <w:lang w:val="es-ES"/>
            </w:rPr>
            <w:t>Obras escogidas.</w:t>
          </w:r>
          <w:r w:rsidRPr="00ED3180">
            <w:rPr>
              <w:rFonts w:ascii="Arial" w:hAnsi="Arial" w:cs="Arial"/>
              <w:noProof/>
              <w:sz w:val="24"/>
              <w:szCs w:val="24"/>
              <w:lang w:val="es-ES"/>
            </w:rPr>
            <w:t xml:space="preserve"> México: Aguilar.</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Canguilhem, G. (1976). </w:t>
          </w:r>
          <w:r w:rsidRPr="00ED3180">
            <w:rPr>
              <w:rFonts w:ascii="Arial" w:hAnsi="Arial" w:cs="Arial"/>
              <w:i/>
              <w:iCs/>
              <w:noProof/>
              <w:sz w:val="24"/>
              <w:szCs w:val="24"/>
              <w:lang w:val="es-ES"/>
            </w:rPr>
            <w:t>El conocimiento de la vida.</w:t>
          </w:r>
          <w:r w:rsidRPr="00ED3180">
            <w:rPr>
              <w:rFonts w:ascii="Arial" w:hAnsi="Arial" w:cs="Arial"/>
              <w:noProof/>
              <w:sz w:val="24"/>
              <w:szCs w:val="24"/>
              <w:lang w:val="es-ES"/>
            </w:rPr>
            <w:t xml:space="preserve"> Barcelona: Anagrama.</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Canguilhem, G. (2005). </w:t>
          </w:r>
          <w:r w:rsidRPr="00ED3180">
            <w:rPr>
              <w:rFonts w:ascii="Arial" w:hAnsi="Arial" w:cs="Arial"/>
              <w:i/>
              <w:iCs/>
              <w:noProof/>
              <w:sz w:val="24"/>
              <w:szCs w:val="24"/>
              <w:lang w:val="es-ES"/>
            </w:rPr>
            <w:t>Ideología y racionalidad en la historia de las ciencias de la vida.</w:t>
          </w:r>
          <w:r w:rsidRPr="00ED3180">
            <w:rPr>
              <w:rFonts w:ascii="Arial" w:hAnsi="Arial" w:cs="Arial"/>
              <w:noProof/>
              <w:sz w:val="24"/>
              <w:szCs w:val="24"/>
              <w:lang w:val="es-ES"/>
            </w:rPr>
            <w:t xml:space="preserve"> Buenos Aires: Amorrortu.</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Capra, F. (1998). </w:t>
          </w:r>
          <w:r w:rsidRPr="00ED3180">
            <w:rPr>
              <w:rFonts w:ascii="Arial" w:hAnsi="Arial" w:cs="Arial"/>
              <w:i/>
              <w:iCs/>
              <w:noProof/>
              <w:sz w:val="24"/>
              <w:szCs w:val="24"/>
              <w:lang w:val="es-ES"/>
            </w:rPr>
            <w:t>La trama de la vida.</w:t>
          </w:r>
          <w:r w:rsidRPr="00ED3180">
            <w:rPr>
              <w:rFonts w:ascii="Arial" w:hAnsi="Arial" w:cs="Arial"/>
              <w:noProof/>
              <w:sz w:val="24"/>
              <w:szCs w:val="24"/>
              <w:lang w:val="es-ES"/>
            </w:rPr>
            <w:t xml:space="preserve"> Madrid: Alianza.</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Copleston, F. (2007). </w:t>
          </w:r>
          <w:r w:rsidRPr="00ED3180">
            <w:rPr>
              <w:rFonts w:ascii="Arial" w:hAnsi="Arial" w:cs="Arial"/>
              <w:i/>
              <w:iCs/>
              <w:noProof/>
              <w:sz w:val="24"/>
              <w:szCs w:val="24"/>
              <w:lang w:val="es-ES"/>
            </w:rPr>
            <w:t>Aristóteles.</w:t>
          </w:r>
          <w:r w:rsidRPr="00ED3180">
            <w:rPr>
              <w:rFonts w:ascii="Arial" w:hAnsi="Arial" w:cs="Arial"/>
              <w:noProof/>
              <w:sz w:val="24"/>
              <w:szCs w:val="24"/>
              <w:lang w:val="es-ES"/>
            </w:rPr>
            <w:t xml:space="preserve"> España: Planeta deAgostini.</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Denissof. (1970). </w:t>
          </w:r>
          <w:r w:rsidRPr="00ED3180">
            <w:rPr>
              <w:rFonts w:ascii="Arial" w:hAnsi="Arial" w:cs="Arial"/>
              <w:i/>
              <w:iCs/>
              <w:noProof/>
              <w:sz w:val="24"/>
              <w:szCs w:val="24"/>
              <w:lang w:val="es-ES"/>
            </w:rPr>
            <w:t>Descartes, premier théoricien de la physique mathématique. Trois essais sur le &lt;&lt;Discours de la Méthode&gt;&gt;.</w:t>
          </w:r>
          <w:r w:rsidRPr="00ED3180">
            <w:rPr>
              <w:rFonts w:ascii="Arial" w:hAnsi="Arial" w:cs="Arial"/>
              <w:noProof/>
              <w:sz w:val="24"/>
              <w:szCs w:val="24"/>
              <w:lang w:val="es-ES"/>
            </w:rPr>
            <w:t xml:space="preserve"> Louvain: Publications Universitaires de Louvain.</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Descartes. (1991). </w:t>
          </w:r>
          <w:r w:rsidRPr="00ED3180">
            <w:rPr>
              <w:rFonts w:ascii="Arial" w:hAnsi="Arial" w:cs="Arial"/>
              <w:i/>
              <w:iCs/>
              <w:noProof/>
              <w:sz w:val="24"/>
              <w:szCs w:val="24"/>
              <w:lang w:val="es-ES"/>
            </w:rPr>
            <w:t>El Mundo.</w:t>
          </w:r>
          <w:r w:rsidRPr="00ED3180">
            <w:rPr>
              <w:rFonts w:ascii="Arial" w:hAnsi="Arial" w:cs="Arial"/>
              <w:noProof/>
              <w:sz w:val="24"/>
              <w:szCs w:val="24"/>
              <w:lang w:val="es-ES"/>
            </w:rPr>
            <w:t xml:space="preserve"> Madrid: Alianza.</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Descartes. (1990). </w:t>
          </w:r>
          <w:r w:rsidRPr="00ED3180">
            <w:rPr>
              <w:rFonts w:ascii="Arial" w:hAnsi="Arial" w:cs="Arial"/>
              <w:i/>
              <w:iCs/>
              <w:noProof/>
              <w:sz w:val="24"/>
              <w:szCs w:val="24"/>
              <w:lang w:val="es-ES"/>
            </w:rPr>
            <w:t>Meditaciones Metafísicas.</w:t>
          </w:r>
          <w:r w:rsidRPr="00ED3180">
            <w:rPr>
              <w:rFonts w:ascii="Arial" w:hAnsi="Arial" w:cs="Arial"/>
              <w:noProof/>
              <w:sz w:val="24"/>
              <w:szCs w:val="24"/>
              <w:lang w:val="es-ES"/>
            </w:rPr>
            <w:t xml:space="preserve"> Medellín: Edilux.</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Descartes. (1980). </w:t>
          </w:r>
          <w:r w:rsidRPr="00ED3180">
            <w:rPr>
              <w:rFonts w:ascii="Arial" w:hAnsi="Arial" w:cs="Arial"/>
              <w:i/>
              <w:iCs/>
              <w:noProof/>
              <w:sz w:val="24"/>
              <w:szCs w:val="24"/>
              <w:lang w:val="es-ES"/>
            </w:rPr>
            <w:t>Tratado del hombre.</w:t>
          </w:r>
          <w:r w:rsidRPr="00ED3180">
            <w:rPr>
              <w:rFonts w:ascii="Arial" w:hAnsi="Arial" w:cs="Arial"/>
              <w:noProof/>
              <w:sz w:val="24"/>
              <w:szCs w:val="24"/>
              <w:lang w:val="es-ES"/>
            </w:rPr>
            <w:t xml:space="preserve"> Madrid: Editora Nacional.</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Jonas, H. (2000). </w:t>
          </w:r>
          <w:r w:rsidRPr="00ED3180">
            <w:rPr>
              <w:rFonts w:ascii="Arial" w:hAnsi="Arial" w:cs="Arial"/>
              <w:i/>
              <w:iCs/>
              <w:noProof/>
              <w:sz w:val="24"/>
              <w:szCs w:val="24"/>
              <w:lang w:val="es-ES"/>
            </w:rPr>
            <w:t>El principio vida.</w:t>
          </w:r>
          <w:r w:rsidRPr="00ED3180">
            <w:rPr>
              <w:rFonts w:ascii="Arial" w:hAnsi="Arial" w:cs="Arial"/>
              <w:noProof/>
              <w:sz w:val="24"/>
              <w:szCs w:val="24"/>
              <w:lang w:val="es-ES"/>
            </w:rPr>
            <w:t xml:space="preserve"> Madrid: Trotta.</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t xml:space="preserve">La Mettrie, J. d. (1961). </w:t>
          </w:r>
          <w:r w:rsidRPr="00ED3180">
            <w:rPr>
              <w:rFonts w:ascii="Arial" w:hAnsi="Arial" w:cs="Arial"/>
              <w:i/>
              <w:iCs/>
              <w:noProof/>
              <w:sz w:val="24"/>
              <w:szCs w:val="24"/>
              <w:lang w:val="es-ES"/>
            </w:rPr>
            <w:t>El hombre Máquina.</w:t>
          </w:r>
          <w:r w:rsidRPr="00ED3180">
            <w:rPr>
              <w:rFonts w:ascii="Arial" w:hAnsi="Arial" w:cs="Arial"/>
              <w:noProof/>
              <w:sz w:val="24"/>
              <w:szCs w:val="24"/>
              <w:lang w:val="es-ES"/>
            </w:rPr>
            <w:t xml:space="preserve"> Argentina: Eudeba.</w:t>
          </w:r>
        </w:p>
        <w:p w:rsidR="001362C1" w:rsidRPr="00ED3180" w:rsidRDefault="001362C1" w:rsidP="00F346F4">
          <w:pPr>
            <w:pStyle w:val="Bibliografa"/>
            <w:spacing w:line="480" w:lineRule="auto"/>
            <w:jc w:val="both"/>
            <w:rPr>
              <w:rFonts w:ascii="Arial" w:hAnsi="Arial" w:cs="Arial"/>
              <w:noProof/>
              <w:sz w:val="24"/>
              <w:szCs w:val="24"/>
              <w:lang w:val="es-ES"/>
            </w:rPr>
          </w:pPr>
          <w:r w:rsidRPr="00ED3180">
            <w:rPr>
              <w:rFonts w:ascii="Arial" w:hAnsi="Arial" w:cs="Arial"/>
              <w:noProof/>
              <w:sz w:val="24"/>
              <w:szCs w:val="24"/>
              <w:lang w:val="es-ES"/>
            </w:rPr>
            <w:lastRenderedPageBreak/>
            <w:t xml:space="preserve">Reale, G. (1992). </w:t>
          </w:r>
          <w:r w:rsidRPr="00ED3180">
            <w:rPr>
              <w:rFonts w:ascii="Arial" w:hAnsi="Arial" w:cs="Arial"/>
              <w:i/>
              <w:iCs/>
              <w:noProof/>
              <w:sz w:val="24"/>
              <w:szCs w:val="24"/>
              <w:lang w:val="es-ES"/>
            </w:rPr>
            <w:t>Introducción a Aristóteles.</w:t>
          </w:r>
          <w:r w:rsidRPr="00ED3180">
            <w:rPr>
              <w:rFonts w:ascii="Arial" w:hAnsi="Arial" w:cs="Arial"/>
              <w:noProof/>
              <w:sz w:val="24"/>
              <w:szCs w:val="24"/>
              <w:lang w:val="es-ES"/>
            </w:rPr>
            <w:t xml:space="preserve"> Barcelona: Herder.</w:t>
          </w:r>
        </w:p>
        <w:p w:rsidR="001362C1" w:rsidRPr="00ED3180" w:rsidRDefault="00E47C15" w:rsidP="001B117C">
          <w:pPr>
            <w:jc w:val="both"/>
            <w:rPr>
              <w:rFonts w:ascii="Arial" w:hAnsi="Arial" w:cs="Arial"/>
              <w:lang w:val="es-ES"/>
            </w:rPr>
          </w:pPr>
        </w:p>
      </w:sdtContent>
    </w:sdt>
    <w:p w:rsidR="001362C1" w:rsidRPr="00903758" w:rsidRDefault="001362C1" w:rsidP="001B117C">
      <w:pPr>
        <w:pStyle w:val="Textonotapie"/>
        <w:spacing w:line="360" w:lineRule="auto"/>
        <w:jc w:val="both"/>
        <w:rPr>
          <w:rFonts w:ascii="Arial" w:hAnsi="Arial" w:cs="Arial"/>
          <w:sz w:val="22"/>
          <w:szCs w:val="22"/>
        </w:rPr>
      </w:pPr>
    </w:p>
    <w:sectPr w:rsidR="001362C1" w:rsidRPr="00903758" w:rsidSect="00B61030">
      <w:pgSz w:w="12240" w:h="15840"/>
      <w:pgMar w:top="1701" w:right="1134" w:bottom="1701" w:left="226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07459" w:rsidRDefault="00F07459" w:rsidP="00D437F2">
      <w:pPr>
        <w:spacing w:after="0" w:line="240" w:lineRule="auto"/>
      </w:pPr>
      <w:r>
        <w:separator/>
      </w:r>
    </w:p>
  </w:endnote>
  <w:endnote w:type="continuationSeparator" w:id="1">
    <w:p w:rsidR="00F07459" w:rsidRDefault="00F07459" w:rsidP="00D437F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Microsoft Uighur">
    <w:altName w:val="Times New Roman"/>
    <w:panose1 w:val="02000000000000000000"/>
    <w:charset w:val="00"/>
    <w:family w:val="auto"/>
    <w:pitch w:val="variable"/>
    <w:sig w:usb0="00002003" w:usb1="80000000" w:usb2="00000008" w:usb3="00000000" w:csb0="0000004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88817"/>
      <w:docPartObj>
        <w:docPartGallery w:val="Page Numbers (Bottom of Page)"/>
        <w:docPartUnique/>
      </w:docPartObj>
    </w:sdtPr>
    <w:sdtContent>
      <w:p w:rsidR="002A386B" w:rsidRDefault="00E47C15">
        <w:pPr>
          <w:pStyle w:val="Piedepgina"/>
          <w:jc w:val="center"/>
        </w:pPr>
        <w:fldSimple w:instr=" PAGE   \* MERGEFORMAT ">
          <w:r w:rsidR="00045B4F">
            <w:rPr>
              <w:noProof/>
            </w:rPr>
            <w:t>1</w:t>
          </w:r>
        </w:fldSimple>
      </w:p>
    </w:sdtContent>
  </w:sdt>
  <w:p w:rsidR="002A386B" w:rsidRDefault="002A386B">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88814"/>
      <w:docPartObj>
        <w:docPartGallery w:val="Page Numbers (Bottom of Page)"/>
        <w:docPartUnique/>
      </w:docPartObj>
    </w:sdtPr>
    <w:sdtContent>
      <w:p w:rsidR="002A386B" w:rsidRDefault="00E47C15">
        <w:pPr>
          <w:pStyle w:val="Piedepgina"/>
          <w:jc w:val="center"/>
        </w:pPr>
        <w:fldSimple w:instr=" PAGE   \* MERGEFORMAT ">
          <w:r w:rsidR="00045B4F">
            <w:rPr>
              <w:noProof/>
            </w:rPr>
            <w:t>3</w:t>
          </w:r>
        </w:fldSimple>
      </w:p>
    </w:sdtContent>
  </w:sdt>
  <w:p w:rsidR="006150BA" w:rsidRDefault="006150BA">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07459" w:rsidRDefault="00F07459" w:rsidP="00D437F2">
      <w:pPr>
        <w:spacing w:after="0" w:line="240" w:lineRule="auto"/>
      </w:pPr>
      <w:r>
        <w:separator/>
      </w:r>
    </w:p>
  </w:footnote>
  <w:footnote w:type="continuationSeparator" w:id="1">
    <w:p w:rsidR="00F07459" w:rsidRDefault="00F07459" w:rsidP="00D437F2">
      <w:pPr>
        <w:spacing w:after="0" w:line="240" w:lineRule="auto"/>
      </w:pPr>
      <w:r>
        <w:continuationSeparator/>
      </w:r>
    </w:p>
  </w:footnote>
  <w:footnote w:id="2">
    <w:p w:rsidR="006150BA" w:rsidRDefault="006150BA">
      <w:pPr>
        <w:pStyle w:val="Textonotapie"/>
      </w:pPr>
      <w:r w:rsidRPr="006712A0">
        <w:rPr>
          <w:rStyle w:val="Refdenotaalpie"/>
        </w:rPr>
        <w:sym w:font="Symbol" w:char="F02A"/>
      </w:r>
      <w:r>
        <w:t xml:space="preserve"> Entiéndase principio como causa.</w:t>
      </w:r>
    </w:p>
  </w:footnote>
  <w:footnote w:id="3">
    <w:p w:rsidR="006150BA" w:rsidRDefault="006150BA" w:rsidP="000E7E76">
      <w:pPr>
        <w:pStyle w:val="Textonotapie"/>
        <w:jc w:val="both"/>
      </w:pPr>
      <w:r w:rsidRPr="000E7E76">
        <w:rPr>
          <w:rStyle w:val="Refdenotaalpie"/>
        </w:rPr>
        <w:sym w:font="Symbol" w:char="F02A"/>
      </w:r>
      <w:r>
        <w:t xml:space="preserve"> Aquí la palabra ideología no se entiende como una postura meramente política, sino como una representación posible del  mundo, que pretende —en ocasiones de manera inconsciente— abárcalo en su totalidad, ya sea desde el ejercicio filosófico, metafísico o científico.</w:t>
      </w:r>
    </w:p>
    <w:p w:rsidR="006150BA" w:rsidRDefault="006150BA">
      <w:pPr>
        <w:pStyle w:val="Textonotapie"/>
      </w:pPr>
    </w:p>
  </w:footnote>
  <w:footnote w:id="4">
    <w:p w:rsidR="006150BA" w:rsidRDefault="006150BA" w:rsidP="00E02F2B">
      <w:pPr>
        <w:pStyle w:val="Textonotapie"/>
        <w:jc w:val="both"/>
      </w:pPr>
      <w:r w:rsidRPr="00912B24">
        <w:rPr>
          <w:rStyle w:val="Refdenotaalpie"/>
        </w:rPr>
        <w:sym w:font="Symbol" w:char="F02A"/>
      </w:r>
      <w:r>
        <w:t xml:space="preserve"> Para Aristóteles la esencia o sustancia posee el ser y la unidad que son una misma cosa, ya que es única en su género y única en número porque no hay más que una esencia que para él es propiamente lo que constituye un ser, justamente porque ella es.</w:t>
      </w:r>
    </w:p>
  </w:footnote>
  <w:footnote w:id="5">
    <w:p w:rsidR="006150BA" w:rsidRPr="00F65546" w:rsidRDefault="006150BA" w:rsidP="00E02F2B">
      <w:pPr>
        <w:pStyle w:val="Textonotapie"/>
        <w:jc w:val="both"/>
      </w:pPr>
      <w:r w:rsidRPr="00F65546">
        <w:rPr>
          <w:rStyle w:val="Refdenotaalpie"/>
        </w:rPr>
        <w:sym w:font="Symbol" w:char="F02A"/>
      </w:r>
      <w:r w:rsidRPr="00F65546">
        <w:rPr>
          <w:rStyle w:val="Refdenotaalpie"/>
        </w:rPr>
        <w:sym w:font="Symbol" w:char="F02A"/>
      </w:r>
      <w:r>
        <w:t xml:space="preserve">  La esencia es acto puro, ya que si fuera potencia se daría sólo como posibilidad que puede darse o no, sin embargo, la esencia, el Ser que otorga el ser actual  a las cosas debe darse en acto y no puede ser y no ser a la vez, pues de acuerdo con el principio de contrariedad aristotélico, </w:t>
      </w:r>
      <w:r>
        <w:rPr>
          <w:i/>
        </w:rPr>
        <w:t>una cosa no puede ser y no ser a la vez,</w:t>
      </w:r>
      <w:r>
        <w:t xml:space="preserve"> mucho menos la esencia que es siempre en acto y no puede dejar de ser en ningún momento, pues ello iría en contra del principio de contrariedad, además, sólo en los accidentes pueden sucederse el ser y el no ser y, este último estado de los accidentes no es más que la carencia de ser como la enfermedad es carencia de salud, o el mal es carencia de bien.</w:t>
      </w:r>
    </w:p>
  </w:footnote>
  <w:footnote w:id="6">
    <w:p w:rsidR="006150BA" w:rsidRPr="00A62665" w:rsidRDefault="006150BA" w:rsidP="00E02F2B">
      <w:pPr>
        <w:pStyle w:val="Textonotapie"/>
        <w:jc w:val="both"/>
        <w:rPr>
          <w:rFonts w:cstheme="minorHAnsi"/>
        </w:rPr>
      </w:pPr>
      <w:r w:rsidRPr="00E02F2B">
        <w:rPr>
          <w:rStyle w:val="Refdenotaalpie"/>
        </w:rPr>
        <w:sym w:font="Symbol" w:char="F02A"/>
      </w:r>
      <w:r w:rsidRPr="00E02F2B">
        <w:rPr>
          <w:rStyle w:val="Refdenotaalpie"/>
        </w:rPr>
        <w:sym w:font="Symbol" w:char="F02A"/>
      </w:r>
      <w:r w:rsidRPr="00E02F2B">
        <w:rPr>
          <w:rStyle w:val="Refdenotaalpie"/>
        </w:rPr>
        <w:sym w:font="Symbol" w:char="F02A"/>
      </w:r>
      <w:r w:rsidRPr="00A62665">
        <w:rPr>
          <w:rFonts w:cstheme="minorHAnsi"/>
        </w:rPr>
        <w:t xml:space="preserve">Este párrafo trae a colación  la critica que hace Aristóteles a las </w:t>
      </w:r>
      <w:r w:rsidRPr="00A62665">
        <w:rPr>
          <w:rFonts w:cstheme="minorHAnsi"/>
          <w:i/>
        </w:rPr>
        <w:t>ideas platónicas</w:t>
      </w:r>
      <w:r w:rsidRPr="00A62665">
        <w:rPr>
          <w:rFonts w:cstheme="minorHAnsi"/>
        </w:rPr>
        <w:t>, ya que para el estagirita las ideas que se e</w:t>
      </w:r>
      <w:r>
        <w:rPr>
          <w:rFonts w:cstheme="minorHAnsi"/>
        </w:rPr>
        <w:t>ntienden como forma</w:t>
      </w:r>
      <w:r w:rsidRPr="00A62665">
        <w:rPr>
          <w:rFonts w:cstheme="minorHAnsi"/>
        </w:rPr>
        <w:t>, como esencia de las cosas, hacen mención de una plurisustancialidad en la que cada cosa</w:t>
      </w:r>
      <w:r>
        <w:rPr>
          <w:rFonts w:cstheme="minorHAnsi"/>
        </w:rPr>
        <w:t xml:space="preserve"> </w:t>
      </w:r>
      <w:r w:rsidRPr="00A62665">
        <w:rPr>
          <w:rFonts w:cstheme="minorHAnsi"/>
        </w:rPr>
        <w:t>tiene su forma en el mundo de las ideas, mientras que para Aristóteles existe una única esencia que es forma de todas la cosas materiales</w:t>
      </w:r>
      <w:r>
        <w:rPr>
          <w:rFonts w:cstheme="minorHAnsi"/>
        </w:rPr>
        <w:t xml:space="preserve"> y esa forma no se separa de aquello a lo que otorga forma</w:t>
      </w:r>
      <w:r w:rsidRPr="00A62665">
        <w:rPr>
          <w:rFonts w:cstheme="minorHAnsi"/>
        </w:rPr>
        <w:t>.</w:t>
      </w:r>
    </w:p>
    <w:p w:rsidR="006150BA" w:rsidRDefault="006150BA">
      <w:pPr>
        <w:pStyle w:val="Textonotapie"/>
      </w:pPr>
    </w:p>
  </w:footnote>
  <w:footnote w:id="7">
    <w:p w:rsidR="006150BA" w:rsidRPr="00652584" w:rsidRDefault="006150BA" w:rsidP="008153A6">
      <w:pPr>
        <w:pStyle w:val="Textonotapie"/>
        <w:jc w:val="both"/>
      </w:pPr>
      <w:r w:rsidRPr="00E02F2B">
        <w:rPr>
          <w:rStyle w:val="Refdenotaalpie"/>
        </w:rPr>
        <w:sym w:font="Symbol" w:char="F02A"/>
      </w:r>
      <w:r>
        <w:t xml:space="preserve"> En la obra de Aristóteles la palabra sujeto no tiene la misma connotación de la modernidad; cuando él hace esta afirmación con respecto a la materia, se refiere al ser individual (particular) que posee atributos que no le son dados por la materia misma sino por la forma; por ejemplo, en el enunciado asertivo </w:t>
      </w:r>
      <w:r>
        <w:rPr>
          <w:i/>
        </w:rPr>
        <w:t xml:space="preserve">“el hombre es un animal racional”, </w:t>
      </w:r>
      <w:r>
        <w:t xml:space="preserve">la palabra </w:t>
      </w:r>
      <w:r>
        <w:rPr>
          <w:i/>
        </w:rPr>
        <w:t xml:space="preserve">hombre, </w:t>
      </w:r>
      <w:r>
        <w:t xml:space="preserve">como sujeto, posee un atributo que no es dado por sí mismo o por la materia primaria, sino por la esencia </w:t>
      </w:r>
      <w:r>
        <w:rPr>
          <w:i/>
        </w:rPr>
        <w:t xml:space="preserve">“animal racional” </w:t>
      </w:r>
      <w:r>
        <w:t>que a su vez es forma perceptible conocida por medio de la percepción, y que luego, a través de la contemplación, permite a los seres humanos la distinción entre el sujeto, atributo o predicado del sujeto y cópula que predica y relaciona el sujeto con su atributo.</w:t>
      </w:r>
    </w:p>
  </w:footnote>
  <w:footnote w:id="8">
    <w:p w:rsidR="006150BA" w:rsidRPr="00C87984" w:rsidRDefault="006150BA" w:rsidP="00D1077F">
      <w:pPr>
        <w:pStyle w:val="Textonotapie"/>
        <w:jc w:val="both"/>
      </w:pPr>
      <w:r w:rsidRPr="00C87984">
        <w:rPr>
          <w:rStyle w:val="Refdenotaalpie"/>
        </w:rPr>
        <w:sym w:font="Symbol" w:char="F02A"/>
      </w:r>
      <w:r>
        <w:t xml:space="preserve"> Cuando Aristóteles habla en esta frase de </w:t>
      </w:r>
      <w:r>
        <w:rPr>
          <w:i/>
        </w:rPr>
        <w:t>naturaleza primera,</w:t>
      </w:r>
      <w:r>
        <w:t xml:space="preserve"> no se refiere a una esencia de lo natural, sino a la naturaleza de los seres que aún no han sufrido un cambio o que no han sido transformados por la acción de otros seres; es la naturaleza virgen por así decirlo, es, por ejemplo, una piedra que aún no se ha transformado en casa, o un esperma que no se ha transformado en hombre.</w:t>
      </w:r>
    </w:p>
  </w:footnote>
  <w:footnote w:id="9">
    <w:p w:rsidR="006150BA" w:rsidRPr="0040622E" w:rsidRDefault="006150BA" w:rsidP="00D1077F">
      <w:pPr>
        <w:pStyle w:val="Textonotapie"/>
        <w:jc w:val="both"/>
        <w:rPr>
          <w:i/>
        </w:rPr>
      </w:pPr>
      <w:r w:rsidRPr="00C87984">
        <w:rPr>
          <w:rStyle w:val="Refdenotaalpie"/>
        </w:rPr>
        <w:sym w:font="Symbol" w:char="F02A"/>
      </w:r>
      <w:r w:rsidRPr="00C87984">
        <w:rPr>
          <w:rStyle w:val="Refdenotaalpie"/>
        </w:rPr>
        <w:sym w:font="Symbol" w:char="F02A"/>
      </w:r>
      <w:r>
        <w:t xml:space="preserve"> El movimiento es un principio de los seres naturales, ya sea un movimiento espontaneo causado por la naturaleza propia, o un movimiento causado por otro ser. </w:t>
      </w:r>
    </w:p>
  </w:footnote>
  <w:footnote w:id="10">
    <w:p w:rsidR="006150BA" w:rsidRDefault="006150BA" w:rsidP="00D42BD7">
      <w:pPr>
        <w:pStyle w:val="Textonotapie"/>
        <w:jc w:val="both"/>
      </w:pPr>
      <w:r w:rsidRPr="00FE2985">
        <w:rPr>
          <w:rStyle w:val="Refdenotaalpie"/>
        </w:rPr>
        <w:sym w:font="Symbol" w:char="F02A"/>
      </w:r>
      <w:r>
        <w:t xml:space="preserve"> Aunque, según Aristóteles, los elementos pesados como el agua y la tierra se pueden transformar uno en otro, este argumento no contradice el argumento que aparecía anteriormente diciendo que un elemento no se puede dividir en partes heterogéneas, porque el hecho de que el agua se pueda transformar en tierra, no implica que del agua se van a extraer partes de tierra, ya que primero se debe dar la transformación completa del elemento, para luego darse una posible fracción.</w:t>
      </w:r>
    </w:p>
  </w:footnote>
  <w:footnote w:id="11">
    <w:p w:rsidR="006150BA" w:rsidRDefault="006150BA" w:rsidP="001A73D5">
      <w:pPr>
        <w:pStyle w:val="Textonotapie"/>
        <w:jc w:val="both"/>
      </w:pPr>
      <w:r w:rsidRPr="00D437F2">
        <w:rPr>
          <w:rStyle w:val="Refdenotaalpie"/>
        </w:rPr>
        <w:sym w:font="Symbol" w:char="F02A"/>
      </w:r>
      <w:r>
        <w:t xml:space="preserve"> Aristóteles en el libro III de la física, deja entrever que existen dos clases de movimiento, uno de </w:t>
      </w:r>
      <w:r>
        <w:rPr>
          <w:i/>
        </w:rPr>
        <w:t xml:space="preserve">generación </w:t>
      </w:r>
      <w:r>
        <w:t xml:space="preserve">y otro de </w:t>
      </w:r>
      <w:r>
        <w:rPr>
          <w:i/>
        </w:rPr>
        <w:t xml:space="preserve">corrupción </w:t>
      </w:r>
      <w:r>
        <w:t xml:space="preserve">que se subdivide en tres tipos, el </w:t>
      </w:r>
      <w:r w:rsidRPr="00E37794">
        <w:rPr>
          <w:i/>
        </w:rPr>
        <w:t>movimiento cualitativo</w:t>
      </w:r>
      <w:r>
        <w:rPr>
          <w:i/>
        </w:rPr>
        <w:t xml:space="preserve"> (cambio)</w:t>
      </w:r>
      <w:r>
        <w:t xml:space="preserve">, </w:t>
      </w:r>
      <w:r w:rsidRPr="00E37794">
        <w:rPr>
          <w:i/>
        </w:rPr>
        <w:t>el movimiento cuantitativo</w:t>
      </w:r>
      <w:r>
        <w:rPr>
          <w:i/>
        </w:rPr>
        <w:t xml:space="preserve"> (crecimiento)</w:t>
      </w:r>
      <w:r>
        <w:t xml:space="preserve"> y </w:t>
      </w:r>
      <w:r w:rsidRPr="00E37794">
        <w:rPr>
          <w:i/>
        </w:rPr>
        <w:t>el movimiento loca</w:t>
      </w:r>
      <w:r>
        <w:rPr>
          <w:i/>
        </w:rPr>
        <w:t>l (desplazamiento)</w:t>
      </w:r>
      <w:r>
        <w:t>.</w:t>
      </w:r>
    </w:p>
    <w:p w:rsidR="006150BA" w:rsidRDefault="006150BA" w:rsidP="001A73D5">
      <w:pPr>
        <w:pStyle w:val="Textonotapie"/>
        <w:jc w:val="both"/>
      </w:pPr>
      <w:r>
        <w:t xml:space="preserve"> Lo que  desde el siglo XVIII hasta el siglo XIX y principios del siglo XX se entiende  por movimiento, tiene un legado cartesiano que no se asemeja a todos los tipos de cambio señalados anteriormente en la obra de Aristóteles, sino que se reduce al movimiento local, o de manera más clara, al desplazamiento de un punto geométrico a otro. Sin embargo, la postura cartesiana, en lo que respecta al movimiento también fue resignificada en el trabajo de Newton, quien profundizó en la ley de conservación del movimiento perpetuo y lo llamó movimiento rectilíneo uniforme e introdujo las fuerzas de gravedad y atracción en el concepto de movimiento, como causas inmateriales del desplazamiento de los cuerpos de un lugar a otro, en el que juega un papel importante el espacio y el tiempo, mientras que para Descartes concibe una física del choque, pues para el filósofo francés es inconcebible que exista alguna entidad o fuerza inmaterial que ocasione el movimiento en los cuerpos.</w:t>
      </w:r>
    </w:p>
  </w:footnote>
  <w:footnote w:id="12">
    <w:p w:rsidR="006150BA" w:rsidRDefault="006150BA" w:rsidP="00C512A7">
      <w:pPr>
        <w:pStyle w:val="Textonotapie"/>
        <w:jc w:val="both"/>
      </w:pPr>
      <w:r w:rsidRPr="00560E36">
        <w:rPr>
          <w:rStyle w:val="Refdenotaalpie"/>
        </w:rPr>
        <w:sym w:font="Symbol" w:char="F02A"/>
      </w:r>
      <w:r>
        <w:t xml:space="preserve"> La sustancia es una sola; de igual modo, existe como única en todos los objetos; por ende, la sustancia no puede ser causa de la individuación que sólo es posible por el elemento material que por la sustancia o por una causa eficiente puede cambiar y ser de diversos modos; tantos, como su forma determinada se lo permita.</w:t>
      </w:r>
    </w:p>
  </w:footnote>
  <w:footnote w:id="13">
    <w:p w:rsidR="006150BA" w:rsidRDefault="006150BA" w:rsidP="003C2E9E">
      <w:pPr>
        <w:pStyle w:val="Textonotapie"/>
        <w:jc w:val="both"/>
      </w:pPr>
      <w:r w:rsidRPr="003C2E9E">
        <w:rPr>
          <w:rStyle w:val="Refdenotaalpie"/>
        </w:rPr>
        <w:sym w:font="Symbol" w:char="F02A"/>
      </w:r>
      <w:r w:rsidRPr="003C2E9E">
        <w:rPr>
          <w:rFonts w:cstheme="minorHAnsi"/>
        </w:rPr>
        <w:t>Aristóteles pone al hombre en este último género, y cuando habla de animales en general,</w:t>
      </w:r>
      <w:r>
        <w:rPr>
          <w:rFonts w:cstheme="minorHAnsi"/>
        </w:rPr>
        <w:t xml:space="preserve"> sólo</w:t>
      </w:r>
      <w:r w:rsidRPr="003C2E9E">
        <w:rPr>
          <w:rFonts w:cstheme="minorHAnsi"/>
        </w:rPr>
        <w:t xml:space="preserve"> hace distinción entre los hombres y las bestias, cuando expone el alma racional que presupone el alma vegetativa y el alma sensitiva</w:t>
      </w:r>
      <w:r>
        <w:rPr>
          <w:rFonts w:cstheme="minorHAnsi"/>
        </w:rPr>
        <w:t>.</w:t>
      </w:r>
    </w:p>
  </w:footnote>
  <w:footnote w:id="14">
    <w:p w:rsidR="006150BA" w:rsidRPr="00BA371F" w:rsidRDefault="006150BA" w:rsidP="001268C5">
      <w:pPr>
        <w:pStyle w:val="Textonotapie"/>
      </w:pPr>
      <w:r w:rsidRPr="00BA371F">
        <w:rPr>
          <w:rStyle w:val="Refdenotaalpie"/>
        </w:rPr>
        <w:sym w:font="Symbol" w:char="F02A"/>
      </w:r>
      <w:r>
        <w:t xml:space="preserve"> Citado por Ana Rioja, en la introducción a la obra </w:t>
      </w:r>
      <w:r>
        <w:rPr>
          <w:i/>
        </w:rPr>
        <w:t xml:space="preserve">El Mundo, </w:t>
      </w:r>
      <w:r>
        <w:t>de Descartes</w:t>
      </w:r>
    </w:p>
  </w:footnote>
  <w:footnote w:id="15">
    <w:p w:rsidR="006150BA" w:rsidRPr="00632094" w:rsidRDefault="006150BA" w:rsidP="001268C5">
      <w:pPr>
        <w:pStyle w:val="Textonotapie"/>
        <w:jc w:val="both"/>
        <w:rPr>
          <w:rFonts w:ascii="Calibri" w:eastAsia="Calibri" w:hAnsi="Calibri" w:cs="Times New Roman"/>
        </w:rPr>
      </w:pPr>
      <w:r w:rsidRPr="00897C78">
        <w:rPr>
          <w:rStyle w:val="Refdenotaalpie"/>
        </w:rPr>
        <w:sym w:font="Symbol" w:char="F02A"/>
      </w:r>
      <w:r>
        <w:rPr>
          <w:rFonts w:ascii="Calibri" w:eastAsia="Calibri" w:hAnsi="Calibri" w:cs="Times New Roman"/>
        </w:rPr>
        <w:t xml:space="preserve">Esto explica el surgimiento de una nueva ontología, llamada por  Hans Jonás, </w:t>
      </w:r>
      <w:r>
        <w:rPr>
          <w:rFonts w:ascii="Calibri" w:eastAsia="Calibri" w:hAnsi="Calibri" w:cs="Times New Roman"/>
          <w:i/>
        </w:rPr>
        <w:t>la Ontología de la muerte,</w:t>
      </w:r>
      <w:r>
        <w:rPr>
          <w:rFonts w:ascii="Calibri" w:eastAsia="Calibri" w:hAnsi="Calibri" w:cs="Times New Roman"/>
        </w:rPr>
        <w:t xml:space="preserve"> donde el mundo ya no tiene </w:t>
      </w:r>
      <w:r w:rsidRPr="005F5599">
        <w:rPr>
          <w:rFonts w:ascii="Calibri" w:eastAsia="Calibri" w:hAnsi="Calibri" w:cs="Times New Roman"/>
          <w:i/>
        </w:rPr>
        <w:t>forma</w:t>
      </w:r>
      <w:r>
        <w:rPr>
          <w:rFonts w:ascii="Calibri" w:eastAsia="Calibri" w:hAnsi="Calibri" w:cs="Times New Roman"/>
        </w:rPr>
        <w:t xml:space="preserve"> como en la ontología aristotélica, donde el alma se ha convertido en una cualidad específica del hombre, y, por ende, reducida a la facultad de la razón; es decir, al alma racional.</w:t>
      </w:r>
    </w:p>
    <w:p w:rsidR="006150BA" w:rsidRDefault="006150BA" w:rsidP="001268C5">
      <w:pPr>
        <w:pStyle w:val="Textonotapie"/>
      </w:pPr>
    </w:p>
  </w:footnote>
  <w:footnote w:id="16">
    <w:p w:rsidR="006150BA" w:rsidRDefault="006150BA" w:rsidP="008F6350">
      <w:pPr>
        <w:spacing w:line="240" w:lineRule="auto"/>
        <w:jc w:val="both"/>
        <w:rPr>
          <w:rFonts w:ascii="Arial" w:eastAsia="Calibri" w:hAnsi="Arial" w:cs="Arial"/>
          <w:sz w:val="24"/>
          <w:szCs w:val="24"/>
        </w:rPr>
      </w:pPr>
      <w:r w:rsidRPr="008F6350">
        <w:rPr>
          <w:rStyle w:val="Refdenotaalpie"/>
        </w:rPr>
        <w:sym w:font="Symbol" w:char="F02A"/>
      </w:r>
      <w:r w:rsidRPr="008F6350">
        <w:rPr>
          <w:rFonts w:eastAsia="Calibri" w:cstheme="minorHAnsi"/>
          <w:sz w:val="20"/>
          <w:szCs w:val="20"/>
        </w:rPr>
        <w:t xml:space="preserve">esto ya fue explicado en el capítulo anterior cuando se decía que para Descartes, si no existiese un Dios eterno e inmutable que le diera al mundo un primer impulso y unas leyes de igual modo eternas e inmutables, sería imposible que el mundo se mantuviera en movimiento y la </w:t>
      </w:r>
      <w:r w:rsidRPr="008F6350">
        <w:rPr>
          <w:rFonts w:eastAsia="Calibri" w:cstheme="minorHAnsi"/>
          <w:i/>
          <w:sz w:val="20"/>
          <w:szCs w:val="20"/>
        </w:rPr>
        <w:t>res extensa</w:t>
      </w:r>
      <w:r w:rsidRPr="008F6350">
        <w:rPr>
          <w:rFonts w:eastAsia="Calibri" w:cstheme="minorHAnsi"/>
          <w:sz w:val="20"/>
          <w:szCs w:val="20"/>
        </w:rPr>
        <w:t xml:space="preserve"> fuese inmóvil</w:t>
      </w:r>
      <w:r>
        <w:rPr>
          <w:rFonts w:ascii="Arial" w:eastAsia="Calibri" w:hAnsi="Arial" w:cs="Arial"/>
          <w:sz w:val="24"/>
          <w:szCs w:val="24"/>
        </w:rPr>
        <w:t>.</w:t>
      </w:r>
    </w:p>
    <w:p w:rsidR="006150BA" w:rsidRDefault="006150BA">
      <w:pPr>
        <w:pStyle w:val="Textonotapie"/>
      </w:pPr>
    </w:p>
  </w:footnote>
  <w:footnote w:id="17">
    <w:p w:rsidR="006150BA" w:rsidRPr="00454CCC" w:rsidRDefault="006150BA">
      <w:pPr>
        <w:pStyle w:val="Textonotapie"/>
        <w:rPr>
          <w:i/>
        </w:rPr>
      </w:pPr>
      <w:r w:rsidRPr="00454CCC">
        <w:rPr>
          <w:rStyle w:val="Refdenotaalpie"/>
        </w:rPr>
        <w:sym w:font="Symbol" w:char="F02A"/>
      </w:r>
      <w:r>
        <w:t xml:space="preserve">Esto lo señala Ángel Cappeletti, traductor de la obra </w:t>
      </w:r>
      <w:r>
        <w:rPr>
          <w:i/>
        </w:rPr>
        <w:t xml:space="preserve">“El hombre máquina” </w:t>
      </w:r>
      <w:r>
        <w:t>de La Mettrie.</w:t>
      </w:r>
    </w:p>
  </w:footnote>
  <w:footnote w:id="18">
    <w:p w:rsidR="006150BA" w:rsidRPr="00923941" w:rsidRDefault="006150BA" w:rsidP="00ED3180">
      <w:pPr>
        <w:pStyle w:val="Textonotapie"/>
        <w:jc w:val="both"/>
      </w:pPr>
      <w:r w:rsidRPr="00923941">
        <w:rPr>
          <w:rStyle w:val="Refdenotaalpie"/>
        </w:rPr>
        <w:sym w:font="Symbol" w:char="F02A"/>
      </w:r>
      <w:r>
        <w:t xml:space="preserve"> Cuando La Mettrie habla de conocimiento o investigación </w:t>
      </w:r>
      <w:r>
        <w:rPr>
          <w:i/>
        </w:rPr>
        <w:t>a priori,</w:t>
      </w:r>
      <w:r>
        <w:t xml:space="preserve"> se refiere a la indagación llevada a cabo a partir del esfuerzo del espíritu por conocer las cosas desde sí mismo, es decir, el conocimiento a priori hace referencia al tipo de saber dado por la tradición filosófica y  los conceptos que proviniendo de ésta rama del saber se universalizan y se convierten en máximas para la investigación.</w:t>
      </w:r>
    </w:p>
  </w:footnote>
  <w:footnote w:id="19">
    <w:p w:rsidR="006150BA" w:rsidRPr="005E1691" w:rsidRDefault="006150BA" w:rsidP="00ED3180">
      <w:pPr>
        <w:pStyle w:val="Textonotapie"/>
        <w:jc w:val="both"/>
      </w:pPr>
      <w:r w:rsidRPr="005E1691">
        <w:rPr>
          <w:rStyle w:val="Refdenotaalpie"/>
        </w:rPr>
        <w:sym w:font="Symbol" w:char="F02A"/>
      </w:r>
      <w:r w:rsidRPr="005E1691">
        <w:rPr>
          <w:rStyle w:val="Refdenotaalpie"/>
        </w:rPr>
        <w:sym w:font="Symbol" w:char="F02A"/>
      </w:r>
      <w:r>
        <w:t xml:space="preserve"> El conocimiento </w:t>
      </w:r>
      <w:r>
        <w:rPr>
          <w:i/>
        </w:rPr>
        <w:t>a posteriori,</w:t>
      </w:r>
      <w:r>
        <w:t xml:space="preserve"> discierne el conocimiento de los organismos y del alma a partir de los órganos del cuerpo, para alcanzar con ello un mayor grado de probabilidad en el resultado de la investigación. </w:t>
      </w:r>
    </w:p>
  </w:footnote>
  <w:footnote w:id="20">
    <w:p w:rsidR="006150BA" w:rsidRDefault="006150BA" w:rsidP="009A0447">
      <w:pPr>
        <w:pStyle w:val="Textonotapie"/>
        <w:jc w:val="both"/>
      </w:pPr>
      <w:r w:rsidRPr="00576439">
        <w:rPr>
          <w:rStyle w:val="Refdenotaalpie"/>
        </w:rPr>
        <w:sym w:font="Symbol" w:char="F02A"/>
      </w:r>
      <w:r>
        <w:t xml:space="preserve"> Cabe recordar que, según La Mettrie el desarrollo de la vida en el espíritu depende del tamaño cerebral del organismo en relación proporcional con la masa corporal que tenga. </w:t>
      </w:r>
    </w:p>
    <w:p w:rsidR="006150BA" w:rsidRDefault="006150BA" w:rsidP="009A0447">
      <w:pPr>
        <w:pStyle w:val="Textonotapie"/>
      </w:pPr>
    </w:p>
  </w:footnote>
  <w:footnote w:id="21">
    <w:p w:rsidR="006150BA" w:rsidRDefault="006150BA" w:rsidP="00247F26">
      <w:pPr>
        <w:pStyle w:val="Textonotapie"/>
        <w:jc w:val="both"/>
      </w:pPr>
      <w:r w:rsidRPr="005816E1">
        <w:rPr>
          <w:rStyle w:val="Refdenotaalpie"/>
        </w:rPr>
        <w:sym w:font="Symbol" w:char="F02A"/>
      </w:r>
      <w:r>
        <w:t xml:space="preserve"> Aristóteles argumenta que el alma es el principio vital de los organismos, es por eso que autores como Fritjof Capra y </w:t>
      </w:r>
      <w:r w:rsidRPr="009B2A9F">
        <w:t>Georges Canguilhem</w:t>
      </w:r>
      <w:r>
        <w:rPr>
          <w:i/>
        </w:rPr>
        <w:t xml:space="preserve"> </w:t>
      </w:r>
      <w:r>
        <w:t>consideran que la postura aristotélica de la vida se fundamenta sobre  una visión animista.</w:t>
      </w:r>
    </w:p>
  </w:footnote>
  <w:footnote w:id="22">
    <w:p w:rsidR="006150BA" w:rsidRPr="00E03382" w:rsidRDefault="006150BA" w:rsidP="00E03382">
      <w:pPr>
        <w:pStyle w:val="Textonotapie"/>
        <w:jc w:val="both"/>
      </w:pPr>
      <w:r w:rsidRPr="00E03382">
        <w:rPr>
          <w:rStyle w:val="Refdenotaalpie"/>
        </w:rPr>
        <w:sym w:font="Symbol" w:char="F02A"/>
      </w:r>
      <w:r>
        <w:t xml:space="preserve"> </w:t>
      </w:r>
      <w:r w:rsidRPr="00E03382">
        <w:rPr>
          <w:rFonts w:cs="Arial"/>
        </w:rPr>
        <w:t>Entre</w:t>
      </w:r>
      <w:r>
        <w:rPr>
          <w:rFonts w:cs="Arial"/>
        </w:rPr>
        <w:t xml:space="preserve"> estas leyes,</w:t>
      </w:r>
      <w:r w:rsidRPr="00E03382">
        <w:rPr>
          <w:rFonts w:cs="Arial"/>
        </w:rPr>
        <w:t xml:space="preserve"> prima la ley de inercia en la que los mecanicistas se sostienen para decir</w:t>
      </w:r>
      <w:r>
        <w:rPr>
          <w:rFonts w:cs="Arial"/>
        </w:rPr>
        <w:t xml:space="preserve"> </w:t>
      </w:r>
      <w:r w:rsidRPr="00E03382">
        <w:rPr>
          <w:rFonts w:cs="Arial"/>
        </w:rPr>
        <w:t>que los cuerpos tienden a permanecer en el estado de reposo o movimiento en que se encuentran, a menos que una fuerza física los lleve a cambiar de estado</w:t>
      </w:r>
    </w:p>
  </w:footnote>
  <w:footnote w:id="23">
    <w:p w:rsidR="006150BA" w:rsidRPr="00F668B2" w:rsidRDefault="006150BA" w:rsidP="00E03382">
      <w:pPr>
        <w:pStyle w:val="Textonotapie"/>
        <w:jc w:val="both"/>
      </w:pPr>
      <w:r w:rsidRPr="00F668B2">
        <w:rPr>
          <w:rStyle w:val="Refdenotaalpie"/>
        </w:rPr>
        <w:sym w:font="Symbol" w:char="F02A"/>
      </w:r>
      <w:r>
        <w:t xml:space="preserve"> Cabe aclarar que aquí Bergson utiliza la palabra </w:t>
      </w:r>
      <w:r>
        <w:rPr>
          <w:i/>
        </w:rPr>
        <w:t xml:space="preserve">esencia </w:t>
      </w:r>
      <w:r>
        <w:t>no para referirse a un componente ontológico, sino para resaltar que lo primordial de toda tendencia de la vida consiste en la expansión de la misma.</w:t>
      </w:r>
    </w:p>
  </w:footnote>
  <w:footnote w:id="24">
    <w:p w:rsidR="006150BA" w:rsidRDefault="006150BA" w:rsidP="004066AC">
      <w:pPr>
        <w:pStyle w:val="Textonotapie"/>
        <w:jc w:val="both"/>
        <w:rPr>
          <w:rFonts w:ascii="Calibri" w:eastAsia="Times New Roman" w:hAnsi="Calibri" w:cs="Times New Roman"/>
        </w:rPr>
      </w:pPr>
      <w:r w:rsidRPr="00E67949">
        <w:rPr>
          <w:rStyle w:val="Refdenotaalpie"/>
        </w:rPr>
        <w:sym w:font="Symbol" w:char="F02A"/>
      </w:r>
      <w:r>
        <w:t xml:space="preserve"> </w:t>
      </w:r>
      <w:r>
        <w:rPr>
          <w:rFonts w:ascii="Calibri" w:eastAsia="Times New Roman" w:hAnsi="Calibri" w:cs="Times New Roman"/>
        </w:rPr>
        <w:t>Hans Jonás</w:t>
      </w:r>
      <w:r>
        <w:t xml:space="preserve"> define la interioridad como una </w:t>
      </w:r>
      <w:r>
        <w:rPr>
          <w:rFonts w:ascii="Calibri" w:eastAsia="Times New Roman" w:hAnsi="Calibri" w:cs="Times New Roman"/>
        </w:rPr>
        <w:t xml:space="preserve">preocupación </w:t>
      </w:r>
      <w:r>
        <w:t>de los organismos</w:t>
      </w:r>
      <w:r>
        <w:rPr>
          <w:rFonts w:ascii="Calibri" w:eastAsia="Times New Roman" w:hAnsi="Calibri" w:cs="Times New Roman"/>
        </w:rPr>
        <w:t xml:space="preserve"> por la propia vida</w:t>
      </w:r>
      <w:r>
        <w:t>,</w:t>
      </w:r>
      <w:r>
        <w:rPr>
          <w:rFonts w:ascii="Calibri" w:eastAsia="Times New Roman" w:hAnsi="Calibri" w:cs="Times New Roman"/>
        </w:rPr>
        <w:t xml:space="preserve"> </w:t>
      </w:r>
      <w:r>
        <w:t>que se da en mayor o menor medida</w:t>
      </w:r>
      <w:r>
        <w:rPr>
          <w:rFonts w:ascii="Calibri" w:eastAsia="Times New Roman" w:hAnsi="Calibri" w:cs="Times New Roman"/>
        </w:rPr>
        <w:t xml:space="preserve"> dependiendo del grado de </w:t>
      </w:r>
      <w:r>
        <w:t>conciencia</w:t>
      </w:r>
      <w:r>
        <w:rPr>
          <w:rFonts w:ascii="Calibri" w:eastAsia="Times New Roman" w:hAnsi="Calibri" w:cs="Times New Roman"/>
        </w:rPr>
        <w:t xml:space="preserve"> en que éstos se encuentren.</w:t>
      </w:r>
      <w:r>
        <w:t xml:space="preserve"> Haciendo referencia a la interioridad del ser humano, Canguilhem acuña que el conocimiento (saber) logrado por el hombre es una de las vías por las cuales éste puede asumir su propio destino.</w:t>
      </w:r>
    </w:p>
    <w:p w:rsidR="006150BA" w:rsidRDefault="006150BA">
      <w:pPr>
        <w:pStyle w:val="Textonotapie"/>
      </w:pP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90A5C"/>
    <w:multiLevelType w:val="hybridMultilevel"/>
    <w:tmpl w:val="32A8A82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05AA0D3B"/>
    <w:multiLevelType w:val="hybridMultilevel"/>
    <w:tmpl w:val="88E89B82"/>
    <w:lvl w:ilvl="0" w:tplc="240A000F">
      <w:start w:val="1"/>
      <w:numFmt w:val="decimal"/>
      <w:lvlText w:val="%1."/>
      <w:lvlJc w:val="left"/>
      <w:pPr>
        <w:ind w:left="360" w:hanging="360"/>
      </w:pPr>
    </w:lvl>
    <w:lvl w:ilvl="1" w:tplc="240A0019">
      <w:start w:val="1"/>
      <w:numFmt w:val="decimal"/>
      <w:lvlText w:val="%2."/>
      <w:lvlJc w:val="left"/>
      <w:pPr>
        <w:tabs>
          <w:tab w:val="num" w:pos="1440"/>
        </w:tabs>
        <w:ind w:left="1440" w:hanging="360"/>
      </w:pPr>
    </w:lvl>
    <w:lvl w:ilvl="2" w:tplc="240A001B">
      <w:start w:val="1"/>
      <w:numFmt w:val="decimal"/>
      <w:lvlText w:val="%3."/>
      <w:lvlJc w:val="left"/>
      <w:pPr>
        <w:tabs>
          <w:tab w:val="num" w:pos="2160"/>
        </w:tabs>
        <w:ind w:left="2160" w:hanging="360"/>
      </w:pPr>
    </w:lvl>
    <w:lvl w:ilvl="3" w:tplc="240A000F">
      <w:start w:val="1"/>
      <w:numFmt w:val="decimal"/>
      <w:lvlText w:val="%4."/>
      <w:lvlJc w:val="left"/>
      <w:pPr>
        <w:tabs>
          <w:tab w:val="num" w:pos="2880"/>
        </w:tabs>
        <w:ind w:left="2880" w:hanging="360"/>
      </w:pPr>
    </w:lvl>
    <w:lvl w:ilvl="4" w:tplc="240A0019">
      <w:start w:val="1"/>
      <w:numFmt w:val="decimal"/>
      <w:lvlText w:val="%5."/>
      <w:lvlJc w:val="left"/>
      <w:pPr>
        <w:tabs>
          <w:tab w:val="num" w:pos="3600"/>
        </w:tabs>
        <w:ind w:left="3600" w:hanging="360"/>
      </w:pPr>
    </w:lvl>
    <w:lvl w:ilvl="5" w:tplc="240A001B">
      <w:start w:val="1"/>
      <w:numFmt w:val="decimal"/>
      <w:lvlText w:val="%6."/>
      <w:lvlJc w:val="left"/>
      <w:pPr>
        <w:tabs>
          <w:tab w:val="num" w:pos="4320"/>
        </w:tabs>
        <w:ind w:left="4320" w:hanging="360"/>
      </w:pPr>
    </w:lvl>
    <w:lvl w:ilvl="6" w:tplc="240A000F">
      <w:start w:val="1"/>
      <w:numFmt w:val="decimal"/>
      <w:lvlText w:val="%7."/>
      <w:lvlJc w:val="left"/>
      <w:pPr>
        <w:tabs>
          <w:tab w:val="num" w:pos="5040"/>
        </w:tabs>
        <w:ind w:left="5040" w:hanging="360"/>
      </w:pPr>
    </w:lvl>
    <w:lvl w:ilvl="7" w:tplc="240A0019">
      <w:start w:val="1"/>
      <w:numFmt w:val="decimal"/>
      <w:lvlText w:val="%8."/>
      <w:lvlJc w:val="left"/>
      <w:pPr>
        <w:tabs>
          <w:tab w:val="num" w:pos="5760"/>
        </w:tabs>
        <w:ind w:left="5760" w:hanging="360"/>
      </w:pPr>
    </w:lvl>
    <w:lvl w:ilvl="8" w:tplc="240A001B">
      <w:start w:val="1"/>
      <w:numFmt w:val="decimal"/>
      <w:lvlText w:val="%9."/>
      <w:lvlJc w:val="left"/>
      <w:pPr>
        <w:tabs>
          <w:tab w:val="num" w:pos="6480"/>
        </w:tabs>
        <w:ind w:left="6480" w:hanging="360"/>
      </w:pPr>
    </w:lvl>
  </w:abstractNum>
  <w:abstractNum w:abstractNumId="2">
    <w:nsid w:val="29DF0E58"/>
    <w:multiLevelType w:val="hybridMultilevel"/>
    <w:tmpl w:val="D0BAE65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nsid w:val="5E180A50"/>
    <w:multiLevelType w:val="hybridMultilevel"/>
    <w:tmpl w:val="B456D1D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FELayout/>
  </w:compat>
  <w:rsids>
    <w:rsidRoot w:val="0086414C"/>
    <w:rsid w:val="000023BC"/>
    <w:rsid w:val="000025C2"/>
    <w:rsid w:val="000074BF"/>
    <w:rsid w:val="00010EF9"/>
    <w:rsid w:val="000136C1"/>
    <w:rsid w:val="0002082B"/>
    <w:rsid w:val="0002169E"/>
    <w:rsid w:val="0002195E"/>
    <w:rsid w:val="000332A9"/>
    <w:rsid w:val="00033941"/>
    <w:rsid w:val="000342B3"/>
    <w:rsid w:val="00045B4F"/>
    <w:rsid w:val="00052F05"/>
    <w:rsid w:val="0006381A"/>
    <w:rsid w:val="00073F6F"/>
    <w:rsid w:val="000767EC"/>
    <w:rsid w:val="00076A8B"/>
    <w:rsid w:val="00077D9F"/>
    <w:rsid w:val="00080BBF"/>
    <w:rsid w:val="00083E54"/>
    <w:rsid w:val="00090407"/>
    <w:rsid w:val="00091A92"/>
    <w:rsid w:val="00093DFE"/>
    <w:rsid w:val="00096219"/>
    <w:rsid w:val="000A4A95"/>
    <w:rsid w:val="000A5E8E"/>
    <w:rsid w:val="000B172D"/>
    <w:rsid w:val="000B2333"/>
    <w:rsid w:val="000B283A"/>
    <w:rsid w:val="000B37FE"/>
    <w:rsid w:val="000B4957"/>
    <w:rsid w:val="000B4D06"/>
    <w:rsid w:val="000B77A7"/>
    <w:rsid w:val="000C0C7B"/>
    <w:rsid w:val="000C60D9"/>
    <w:rsid w:val="000D0C07"/>
    <w:rsid w:val="000E7E76"/>
    <w:rsid w:val="000F0E7C"/>
    <w:rsid w:val="000F545E"/>
    <w:rsid w:val="00101B2B"/>
    <w:rsid w:val="0010209A"/>
    <w:rsid w:val="001021E6"/>
    <w:rsid w:val="00102D1A"/>
    <w:rsid w:val="00105B57"/>
    <w:rsid w:val="0011568B"/>
    <w:rsid w:val="001172AA"/>
    <w:rsid w:val="0011797C"/>
    <w:rsid w:val="00117BD3"/>
    <w:rsid w:val="00125BE0"/>
    <w:rsid w:val="001268C5"/>
    <w:rsid w:val="00126F42"/>
    <w:rsid w:val="001318D6"/>
    <w:rsid w:val="0013368A"/>
    <w:rsid w:val="00134792"/>
    <w:rsid w:val="0013510F"/>
    <w:rsid w:val="00135B05"/>
    <w:rsid w:val="00135F1D"/>
    <w:rsid w:val="001362C1"/>
    <w:rsid w:val="00137728"/>
    <w:rsid w:val="00140C8F"/>
    <w:rsid w:val="00142AFF"/>
    <w:rsid w:val="00145131"/>
    <w:rsid w:val="00146EE5"/>
    <w:rsid w:val="0015110B"/>
    <w:rsid w:val="00151DBE"/>
    <w:rsid w:val="0015763F"/>
    <w:rsid w:val="0016654F"/>
    <w:rsid w:val="00173150"/>
    <w:rsid w:val="00174643"/>
    <w:rsid w:val="001767BD"/>
    <w:rsid w:val="001800C7"/>
    <w:rsid w:val="0018579A"/>
    <w:rsid w:val="001A510D"/>
    <w:rsid w:val="001A73D5"/>
    <w:rsid w:val="001B117C"/>
    <w:rsid w:val="001B45A6"/>
    <w:rsid w:val="001B637C"/>
    <w:rsid w:val="001C351F"/>
    <w:rsid w:val="001C7E20"/>
    <w:rsid w:val="001D3FB4"/>
    <w:rsid w:val="001E1624"/>
    <w:rsid w:val="001E18EE"/>
    <w:rsid w:val="001E2575"/>
    <w:rsid w:val="001E3EAB"/>
    <w:rsid w:val="001F4656"/>
    <w:rsid w:val="001F779B"/>
    <w:rsid w:val="0020025C"/>
    <w:rsid w:val="00200B03"/>
    <w:rsid w:val="00201EE1"/>
    <w:rsid w:val="00204225"/>
    <w:rsid w:val="0021001B"/>
    <w:rsid w:val="00210112"/>
    <w:rsid w:val="00210603"/>
    <w:rsid w:val="00211CA8"/>
    <w:rsid w:val="002154EB"/>
    <w:rsid w:val="00216D1A"/>
    <w:rsid w:val="00225AC8"/>
    <w:rsid w:val="002265DC"/>
    <w:rsid w:val="0023069D"/>
    <w:rsid w:val="002371E0"/>
    <w:rsid w:val="00244131"/>
    <w:rsid w:val="00245A54"/>
    <w:rsid w:val="00247F26"/>
    <w:rsid w:val="00251A43"/>
    <w:rsid w:val="00257DB0"/>
    <w:rsid w:val="00262A0B"/>
    <w:rsid w:val="00264C3F"/>
    <w:rsid w:val="00267428"/>
    <w:rsid w:val="00283A97"/>
    <w:rsid w:val="00285802"/>
    <w:rsid w:val="0028764D"/>
    <w:rsid w:val="00292108"/>
    <w:rsid w:val="002931DF"/>
    <w:rsid w:val="00294FE1"/>
    <w:rsid w:val="0029535B"/>
    <w:rsid w:val="002A0350"/>
    <w:rsid w:val="002A33EF"/>
    <w:rsid w:val="002A386B"/>
    <w:rsid w:val="002B7F04"/>
    <w:rsid w:val="002D1E6C"/>
    <w:rsid w:val="002D3F88"/>
    <w:rsid w:val="002D4166"/>
    <w:rsid w:val="002D5131"/>
    <w:rsid w:val="002D53E3"/>
    <w:rsid w:val="002E4787"/>
    <w:rsid w:val="002E5C20"/>
    <w:rsid w:val="002F23DC"/>
    <w:rsid w:val="002F28B0"/>
    <w:rsid w:val="0030340F"/>
    <w:rsid w:val="0030354F"/>
    <w:rsid w:val="00303A53"/>
    <w:rsid w:val="00315BA5"/>
    <w:rsid w:val="00324E4D"/>
    <w:rsid w:val="00331E2C"/>
    <w:rsid w:val="00336952"/>
    <w:rsid w:val="00341927"/>
    <w:rsid w:val="003514A0"/>
    <w:rsid w:val="0035465C"/>
    <w:rsid w:val="00357068"/>
    <w:rsid w:val="003612FC"/>
    <w:rsid w:val="0037129A"/>
    <w:rsid w:val="00385EC7"/>
    <w:rsid w:val="00392B49"/>
    <w:rsid w:val="003A0EDD"/>
    <w:rsid w:val="003A2E63"/>
    <w:rsid w:val="003A4E96"/>
    <w:rsid w:val="003A6B7F"/>
    <w:rsid w:val="003B28FD"/>
    <w:rsid w:val="003C2E9E"/>
    <w:rsid w:val="003C36AF"/>
    <w:rsid w:val="003C50E4"/>
    <w:rsid w:val="003C75D0"/>
    <w:rsid w:val="003C7AE3"/>
    <w:rsid w:val="003D6936"/>
    <w:rsid w:val="003E00B1"/>
    <w:rsid w:val="003E7D67"/>
    <w:rsid w:val="0040622E"/>
    <w:rsid w:val="004066AC"/>
    <w:rsid w:val="00406867"/>
    <w:rsid w:val="0041058E"/>
    <w:rsid w:val="00413C02"/>
    <w:rsid w:val="004207FA"/>
    <w:rsid w:val="0042157E"/>
    <w:rsid w:val="0042662C"/>
    <w:rsid w:val="004305F4"/>
    <w:rsid w:val="00432B7E"/>
    <w:rsid w:val="0043641E"/>
    <w:rsid w:val="004423FD"/>
    <w:rsid w:val="00445994"/>
    <w:rsid w:val="004500E9"/>
    <w:rsid w:val="004519B2"/>
    <w:rsid w:val="00451E20"/>
    <w:rsid w:val="00454CCC"/>
    <w:rsid w:val="00463B4C"/>
    <w:rsid w:val="00471415"/>
    <w:rsid w:val="00473487"/>
    <w:rsid w:val="004873D3"/>
    <w:rsid w:val="004A2666"/>
    <w:rsid w:val="004A49CF"/>
    <w:rsid w:val="004B067A"/>
    <w:rsid w:val="004B386D"/>
    <w:rsid w:val="004C068D"/>
    <w:rsid w:val="004C53AF"/>
    <w:rsid w:val="004D539E"/>
    <w:rsid w:val="004D53E9"/>
    <w:rsid w:val="004D7121"/>
    <w:rsid w:val="004E0BB1"/>
    <w:rsid w:val="004E7BF5"/>
    <w:rsid w:val="0050243A"/>
    <w:rsid w:val="00516120"/>
    <w:rsid w:val="00517B09"/>
    <w:rsid w:val="00523FEF"/>
    <w:rsid w:val="005310A5"/>
    <w:rsid w:val="0055014E"/>
    <w:rsid w:val="00556AFA"/>
    <w:rsid w:val="00560E36"/>
    <w:rsid w:val="00561C75"/>
    <w:rsid w:val="00564D0E"/>
    <w:rsid w:val="005735DB"/>
    <w:rsid w:val="005739EE"/>
    <w:rsid w:val="005741C8"/>
    <w:rsid w:val="00574DB0"/>
    <w:rsid w:val="00576439"/>
    <w:rsid w:val="005816E1"/>
    <w:rsid w:val="00584020"/>
    <w:rsid w:val="00594282"/>
    <w:rsid w:val="0059516C"/>
    <w:rsid w:val="005A3AA0"/>
    <w:rsid w:val="005B2264"/>
    <w:rsid w:val="005B5982"/>
    <w:rsid w:val="005B6B5E"/>
    <w:rsid w:val="005B7DEB"/>
    <w:rsid w:val="005C07FF"/>
    <w:rsid w:val="005C29BD"/>
    <w:rsid w:val="005D0781"/>
    <w:rsid w:val="005E1691"/>
    <w:rsid w:val="005E1752"/>
    <w:rsid w:val="005F11D1"/>
    <w:rsid w:val="005F69D4"/>
    <w:rsid w:val="006000B5"/>
    <w:rsid w:val="006031AA"/>
    <w:rsid w:val="00604F49"/>
    <w:rsid w:val="0060593E"/>
    <w:rsid w:val="0060710E"/>
    <w:rsid w:val="006123A6"/>
    <w:rsid w:val="006150BA"/>
    <w:rsid w:val="00615A3B"/>
    <w:rsid w:val="00626C2F"/>
    <w:rsid w:val="0063684E"/>
    <w:rsid w:val="006378B3"/>
    <w:rsid w:val="00643A28"/>
    <w:rsid w:val="00652076"/>
    <w:rsid w:val="00652584"/>
    <w:rsid w:val="00654B2F"/>
    <w:rsid w:val="00656645"/>
    <w:rsid w:val="006611D8"/>
    <w:rsid w:val="00662B9D"/>
    <w:rsid w:val="006712A0"/>
    <w:rsid w:val="00672DCD"/>
    <w:rsid w:val="00677C4A"/>
    <w:rsid w:val="00686399"/>
    <w:rsid w:val="00692A4F"/>
    <w:rsid w:val="0069613D"/>
    <w:rsid w:val="006A4C6A"/>
    <w:rsid w:val="006B1296"/>
    <w:rsid w:val="006B6C1A"/>
    <w:rsid w:val="006B799E"/>
    <w:rsid w:val="006C20D1"/>
    <w:rsid w:val="006C4354"/>
    <w:rsid w:val="006C6D12"/>
    <w:rsid w:val="006C7E56"/>
    <w:rsid w:val="006D22D8"/>
    <w:rsid w:val="006D4424"/>
    <w:rsid w:val="006E20DD"/>
    <w:rsid w:val="006E72C1"/>
    <w:rsid w:val="006F0C47"/>
    <w:rsid w:val="00702F97"/>
    <w:rsid w:val="00703344"/>
    <w:rsid w:val="00703A3A"/>
    <w:rsid w:val="00704F2F"/>
    <w:rsid w:val="00705DDA"/>
    <w:rsid w:val="0071020B"/>
    <w:rsid w:val="00722F19"/>
    <w:rsid w:val="00722FF4"/>
    <w:rsid w:val="007238A2"/>
    <w:rsid w:val="007250E2"/>
    <w:rsid w:val="00726C03"/>
    <w:rsid w:val="00727B89"/>
    <w:rsid w:val="007329EC"/>
    <w:rsid w:val="0074184C"/>
    <w:rsid w:val="00746604"/>
    <w:rsid w:val="0076266C"/>
    <w:rsid w:val="0076291D"/>
    <w:rsid w:val="00767B79"/>
    <w:rsid w:val="00770AE8"/>
    <w:rsid w:val="00782960"/>
    <w:rsid w:val="00786748"/>
    <w:rsid w:val="00790062"/>
    <w:rsid w:val="007907CD"/>
    <w:rsid w:val="00796E1B"/>
    <w:rsid w:val="007A07A6"/>
    <w:rsid w:val="007A53AF"/>
    <w:rsid w:val="007A6277"/>
    <w:rsid w:val="007B43F9"/>
    <w:rsid w:val="007B5BF3"/>
    <w:rsid w:val="007C05BD"/>
    <w:rsid w:val="007C1479"/>
    <w:rsid w:val="007C56BE"/>
    <w:rsid w:val="007D32B1"/>
    <w:rsid w:val="007D720E"/>
    <w:rsid w:val="007D79FC"/>
    <w:rsid w:val="007D7C48"/>
    <w:rsid w:val="007E58DB"/>
    <w:rsid w:val="007E61D9"/>
    <w:rsid w:val="007E7D61"/>
    <w:rsid w:val="007F26B8"/>
    <w:rsid w:val="007F5628"/>
    <w:rsid w:val="007F7B38"/>
    <w:rsid w:val="008044BA"/>
    <w:rsid w:val="00807D6D"/>
    <w:rsid w:val="00813BA2"/>
    <w:rsid w:val="008153A6"/>
    <w:rsid w:val="00815B88"/>
    <w:rsid w:val="00816754"/>
    <w:rsid w:val="00825410"/>
    <w:rsid w:val="008317F7"/>
    <w:rsid w:val="008334FB"/>
    <w:rsid w:val="0084353D"/>
    <w:rsid w:val="0084694F"/>
    <w:rsid w:val="00846A7A"/>
    <w:rsid w:val="00851817"/>
    <w:rsid w:val="00854070"/>
    <w:rsid w:val="00857211"/>
    <w:rsid w:val="00862E30"/>
    <w:rsid w:val="0086414C"/>
    <w:rsid w:val="00872363"/>
    <w:rsid w:val="00872FE4"/>
    <w:rsid w:val="00875D32"/>
    <w:rsid w:val="00880156"/>
    <w:rsid w:val="0088235C"/>
    <w:rsid w:val="008859CD"/>
    <w:rsid w:val="00887B48"/>
    <w:rsid w:val="00887F71"/>
    <w:rsid w:val="00890406"/>
    <w:rsid w:val="008A5E8B"/>
    <w:rsid w:val="008A697D"/>
    <w:rsid w:val="008A788A"/>
    <w:rsid w:val="008A78EE"/>
    <w:rsid w:val="008B674E"/>
    <w:rsid w:val="008B7320"/>
    <w:rsid w:val="008C79A7"/>
    <w:rsid w:val="008D0825"/>
    <w:rsid w:val="008D3457"/>
    <w:rsid w:val="008E1103"/>
    <w:rsid w:val="008E485F"/>
    <w:rsid w:val="008F1C0F"/>
    <w:rsid w:val="008F25F5"/>
    <w:rsid w:val="008F6350"/>
    <w:rsid w:val="008F75DF"/>
    <w:rsid w:val="00903758"/>
    <w:rsid w:val="00912B24"/>
    <w:rsid w:val="00914A6F"/>
    <w:rsid w:val="00916137"/>
    <w:rsid w:val="00923941"/>
    <w:rsid w:val="00923D18"/>
    <w:rsid w:val="00924D72"/>
    <w:rsid w:val="0093085E"/>
    <w:rsid w:val="00931762"/>
    <w:rsid w:val="009369AC"/>
    <w:rsid w:val="0094630A"/>
    <w:rsid w:val="00951C79"/>
    <w:rsid w:val="00952466"/>
    <w:rsid w:val="0095378F"/>
    <w:rsid w:val="0095412E"/>
    <w:rsid w:val="00956E5B"/>
    <w:rsid w:val="00961E5B"/>
    <w:rsid w:val="00962289"/>
    <w:rsid w:val="00970D80"/>
    <w:rsid w:val="009720FE"/>
    <w:rsid w:val="00982E68"/>
    <w:rsid w:val="00985BD6"/>
    <w:rsid w:val="009931D6"/>
    <w:rsid w:val="00993D79"/>
    <w:rsid w:val="00994920"/>
    <w:rsid w:val="009953B2"/>
    <w:rsid w:val="00997278"/>
    <w:rsid w:val="0099794A"/>
    <w:rsid w:val="009A0447"/>
    <w:rsid w:val="009A3C9C"/>
    <w:rsid w:val="009A426C"/>
    <w:rsid w:val="009A7EA5"/>
    <w:rsid w:val="009B2A9F"/>
    <w:rsid w:val="009B62D9"/>
    <w:rsid w:val="009C1560"/>
    <w:rsid w:val="009D0EDB"/>
    <w:rsid w:val="009D28BF"/>
    <w:rsid w:val="009D2D9B"/>
    <w:rsid w:val="009D3634"/>
    <w:rsid w:val="009D3949"/>
    <w:rsid w:val="009E0304"/>
    <w:rsid w:val="009E5210"/>
    <w:rsid w:val="009E5F1D"/>
    <w:rsid w:val="009F0FCC"/>
    <w:rsid w:val="009F2FEA"/>
    <w:rsid w:val="009F5BA0"/>
    <w:rsid w:val="009F6C5A"/>
    <w:rsid w:val="00A01AF7"/>
    <w:rsid w:val="00A03E7D"/>
    <w:rsid w:val="00A119BF"/>
    <w:rsid w:val="00A12502"/>
    <w:rsid w:val="00A174CD"/>
    <w:rsid w:val="00A21FA8"/>
    <w:rsid w:val="00A2417F"/>
    <w:rsid w:val="00A249B9"/>
    <w:rsid w:val="00A33B1B"/>
    <w:rsid w:val="00A34A05"/>
    <w:rsid w:val="00A36D48"/>
    <w:rsid w:val="00A40B1A"/>
    <w:rsid w:val="00A40BE5"/>
    <w:rsid w:val="00A40E84"/>
    <w:rsid w:val="00A4338F"/>
    <w:rsid w:val="00A4377A"/>
    <w:rsid w:val="00A44636"/>
    <w:rsid w:val="00A45DA7"/>
    <w:rsid w:val="00A55121"/>
    <w:rsid w:val="00A60A31"/>
    <w:rsid w:val="00A60F02"/>
    <w:rsid w:val="00A62665"/>
    <w:rsid w:val="00A647E7"/>
    <w:rsid w:val="00A65581"/>
    <w:rsid w:val="00A67407"/>
    <w:rsid w:val="00A70F7C"/>
    <w:rsid w:val="00A77B80"/>
    <w:rsid w:val="00A94DAF"/>
    <w:rsid w:val="00AA0E68"/>
    <w:rsid w:val="00AA130F"/>
    <w:rsid w:val="00AB0FB2"/>
    <w:rsid w:val="00AB2D1A"/>
    <w:rsid w:val="00AB3DEE"/>
    <w:rsid w:val="00AB6FCD"/>
    <w:rsid w:val="00AC18EA"/>
    <w:rsid w:val="00AC198F"/>
    <w:rsid w:val="00AC2D9C"/>
    <w:rsid w:val="00AC6AF0"/>
    <w:rsid w:val="00AC6C11"/>
    <w:rsid w:val="00AD0C52"/>
    <w:rsid w:val="00AD3588"/>
    <w:rsid w:val="00AD6C51"/>
    <w:rsid w:val="00AE004B"/>
    <w:rsid w:val="00AE5857"/>
    <w:rsid w:val="00AE7552"/>
    <w:rsid w:val="00AF02AC"/>
    <w:rsid w:val="00AF0766"/>
    <w:rsid w:val="00AF10D7"/>
    <w:rsid w:val="00AF36EA"/>
    <w:rsid w:val="00AF5C67"/>
    <w:rsid w:val="00B0083B"/>
    <w:rsid w:val="00B013F0"/>
    <w:rsid w:val="00B03E14"/>
    <w:rsid w:val="00B11BB4"/>
    <w:rsid w:val="00B14360"/>
    <w:rsid w:val="00B14850"/>
    <w:rsid w:val="00B21616"/>
    <w:rsid w:val="00B3318D"/>
    <w:rsid w:val="00B34B28"/>
    <w:rsid w:val="00B35BBD"/>
    <w:rsid w:val="00B37244"/>
    <w:rsid w:val="00B427A2"/>
    <w:rsid w:val="00B504E7"/>
    <w:rsid w:val="00B61030"/>
    <w:rsid w:val="00B619E2"/>
    <w:rsid w:val="00B633AC"/>
    <w:rsid w:val="00B656EE"/>
    <w:rsid w:val="00B7113F"/>
    <w:rsid w:val="00B71551"/>
    <w:rsid w:val="00B75E64"/>
    <w:rsid w:val="00B76FFD"/>
    <w:rsid w:val="00B81D09"/>
    <w:rsid w:val="00B84846"/>
    <w:rsid w:val="00B94966"/>
    <w:rsid w:val="00B9655E"/>
    <w:rsid w:val="00B96572"/>
    <w:rsid w:val="00BA5B07"/>
    <w:rsid w:val="00BA740F"/>
    <w:rsid w:val="00BB54BC"/>
    <w:rsid w:val="00BC0CB4"/>
    <w:rsid w:val="00BC1D9C"/>
    <w:rsid w:val="00BC29A8"/>
    <w:rsid w:val="00BC2AD4"/>
    <w:rsid w:val="00BC43C8"/>
    <w:rsid w:val="00BC6C7C"/>
    <w:rsid w:val="00BD3050"/>
    <w:rsid w:val="00BE2DFA"/>
    <w:rsid w:val="00BE7504"/>
    <w:rsid w:val="00BF412B"/>
    <w:rsid w:val="00BF55C6"/>
    <w:rsid w:val="00C04727"/>
    <w:rsid w:val="00C075CF"/>
    <w:rsid w:val="00C1237C"/>
    <w:rsid w:val="00C16753"/>
    <w:rsid w:val="00C20DDB"/>
    <w:rsid w:val="00C36D7C"/>
    <w:rsid w:val="00C37277"/>
    <w:rsid w:val="00C37CC6"/>
    <w:rsid w:val="00C40F7E"/>
    <w:rsid w:val="00C439B8"/>
    <w:rsid w:val="00C458AB"/>
    <w:rsid w:val="00C50E37"/>
    <w:rsid w:val="00C512A7"/>
    <w:rsid w:val="00C51BD9"/>
    <w:rsid w:val="00C55D80"/>
    <w:rsid w:val="00C62EA1"/>
    <w:rsid w:val="00C70F27"/>
    <w:rsid w:val="00C74818"/>
    <w:rsid w:val="00C77E40"/>
    <w:rsid w:val="00C818A7"/>
    <w:rsid w:val="00C84168"/>
    <w:rsid w:val="00C87984"/>
    <w:rsid w:val="00C9007A"/>
    <w:rsid w:val="00C96DF5"/>
    <w:rsid w:val="00CB2D86"/>
    <w:rsid w:val="00CB41FF"/>
    <w:rsid w:val="00CC474C"/>
    <w:rsid w:val="00CC61B0"/>
    <w:rsid w:val="00CD04E3"/>
    <w:rsid w:val="00CD6C88"/>
    <w:rsid w:val="00CD77B1"/>
    <w:rsid w:val="00CE1735"/>
    <w:rsid w:val="00CE4A7B"/>
    <w:rsid w:val="00CE74FE"/>
    <w:rsid w:val="00CF1A0E"/>
    <w:rsid w:val="00CF65E7"/>
    <w:rsid w:val="00D007A0"/>
    <w:rsid w:val="00D07C66"/>
    <w:rsid w:val="00D10170"/>
    <w:rsid w:val="00D1077F"/>
    <w:rsid w:val="00D11FA6"/>
    <w:rsid w:val="00D15882"/>
    <w:rsid w:val="00D161C2"/>
    <w:rsid w:val="00D30288"/>
    <w:rsid w:val="00D31597"/>
    <w:rsid w:val="00D33CE0"/>
    <w:rsid w:val="00D34525"/>
    <w:rsid w:val="00D36537"/>
    <w:rsid w:val="00D37CDF"/>
    <w:rsid w:val="00D41D81"/>
    <w:rsid w:val="00D42BD7"/>
    <w:rsid w:val="00D437F2"/>
    <w:rsid w:val="00D44359"/>
    <w:rsid w:val="00D5264D"/>
    <w:rsid w:val="00D53648"/>
    <w:rsid w:val="00D55EDF"/>
    <w:rsid w:val="00D610D6"/>
    <w:rsid w:val="00D65353"/>
    <w:rsid w:val="00D654EC"/>
    <w:rsid w:val="00D657A7"/>
    <w:rsid w:val="00D71357"/>
    <w:rsid w:val="00D842BD"/>
    <w:rsid w:val="00D85B39"/>
    <w:rsid w:val="00D8738B"/>
    <w:rsid w:val="00DB0DC3"/>
    <w:rsid w:val="00DB10F9"/>
    <w:rsid w:val="00DB164D"/>
    <w:rsid w:val="00DB19EF"/>
    <w:rsid w:val="00DB3057"/>
    <w:rsid w:val="00DB54A2"/>
    <w:rsid w:val="00DC23D7"/>
    <w:rsid w:val="00DC6A1F"/>
    <w:rsid w:val="00DD5509"/>
    <w:rsid w:val="00DD611D"/>
    <w:rsid w:val="00DE316A"/>
    <w:rsid w:val="00DE5736"/>
    <w:rsid w:val="00E02F2B"/>
    <w:rsid w:val="00E03382"/>
    <w:rsid w:val="00E042A9"/>
    <w:rsid w:val="00E051EC"/>
    <w:rsid w:val="00E062D8"/>
    <w:rsid w:val="00E1277A"/>
    <w:rsid w:val="00E15EF2"/>
    <w:rsid w:val="00E1743F"/>
    <w:rsid w:val="00E22BC0"/>
    <w:rsid w:val="00E254EC"/>
    <w:rsid w:val="00E276C8"/>
    <w:rsid w:val="00E31668"/>
    <w:rsid w:val="00E344B2"/>
    <w:rsid w:val="00E34737"/>
    <w:rsid w:val="00E347A7"/>
    <w:rsid w:val="00E34A39"/>
    <w:rsid w:val="00E35710"/>
    <w:rsid w:val="00E37794"/>
    <w:rsid w:val="00E42332"/>
    <w:rsid w:val="00E43875"/>
    <w:rsid w:val="00E445A7"/>
    <w:rsid w:val="00E47BD2"/>
    <w:rsid w:val="00E47C15"/>
    <w:rsid w:val="00E67949"/>
    <w:rsid w:val="00E70222"/>
    <w:rsid w:val="00E72A55"/>
    <w:rsid w:val="00E765A1"/>
    <w:rsid w:val="00E82470"/>
    <w:rsid w:val="00E91B5E"/>
    <w:rsid w:val="00E9769E"/>
    <w:rsid w:val="00EA1E16"/>
    <w:rsid w:val="00EB0465"/>
    <w:rsid w:val="00EB2B36"/>
    <w:rsid w:val="00EB43D4"/>
    <w:rsid w:val="00EB623E"/>
    <w:rsid w:val="00EC0E51"/>
    <w:rsid w:val="00EC684A"/>
    <w:rsid w:val="00ED017B"/>
    <w:rsid w:val="00ED2287"/>
    <w:rsid w:val="00ED3180"/>
    <w:rsid w:val="00ED52D7"/>
    <w:rsid w:val="00ED5446"/>
    <w:rsid w:val="00EE4ACF"/>
    <w:rsid w:val="00F03E25"/>
    <w:rsid w:val="00F07459"/>
    <w:rsid w:val="00F127FA"/>
    <w:rsid w:val="00F14485"/>
    <w:rsid w:val="00F14E98"/>
    <w:rsid w:val="00F16211"/>
    <w:rsid w:val="00F22D87"/>
    <w:rsid w:val="00F2508C"/>
    <w:rsid w:val="00F269EF"/>
    <w:rsid w:val="00F3133F"/>
    <w:rsid w:val="00F346F4"/>
    <w:rsid w:val="00F35C76"/>
    <w:rsid w:val="00F36F4D"/>
    <w:rsid w:val="00F65546"/>
    <w:rsid w:val="00F668B2"/>
    <w:rsid w:val="00F67B33"/>
    <w:rsid w:val="00F7186E"/>
    <w:rsid w:val="00F72D9F"/>
    <w:rsid w:val="00F76AA5"/>
    <w:rsid w:val="00F80350"/>
    <w:rsid w:val="00F80645"/>
    <w:rsid w:val="00F84385"/>
    <w:rsid w:val="00F876B5"/>
    <w:rsid w:val="00F90024"/>
    <w:rsid w:val="00F933B2"/>
    <w:rsid w:val="00FA3604"/>
    <w:rsid w:val="00FA4B04"/>
    <w:rsid w:val="00FA5FFE"/>
    <w:rsid w:val="00FB01ED"/>
    <w:rsid w:val="00FB1E4C"/>
    <w:rsid w:val="00FB5112"/>
    <w:rsid w:val="00FC6FF1"/>
    <w:rsid w:val="00FC7198"/>
    <w:rsid w:val="00FE056C"/>
    <w:rsid w:val="00FE0764"/>
    <w:rsid w:val="00FE2985"/>
    <w:rsid w:val="00FE39A7"/>
    <w:rsid w:val="00FE5F98"/>
    <w:rsid w:val="00FF0B1A"/>
    <w:rsid w:val="00FF34DD"/>
    <w:rsid w:val="00FF3B94"/>
    <w:rsid w:val="00FF4BE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025C2"/>
  </w:style>
  <w:style w:type="paragraph" w:styleId="Ttulo1">
    <w:name w:val="heading 1"/>
    <w:basedOn w:val="Normal"/>
    <w:next w:val="Normal"/>
    <w:link w:val="Ttulo1Car"/>
    <w:uiPriority w:val="9"/>
    <w:qFormat/>
    <w:rsid w:val="008A78EE"/>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paragraph" w:styleId="Ttulo2">
    <w:name w:val="heading 2"/>
    <w:basedOn w:val="Normal"/>
    <w:next w:val="Normal"/>
    <w:link w:val="Ttulo2Car"/>
    <w:uiPriority w:val="9"/>
    <w:unhideWhenUsed/>
    <w:qFormat/>
    <w:rsid w:val="001767BD"/>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3368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3368A"/>
    <w:rPr>
      <w:rFonts w:ascii="Tahoma" w:hAnsi="Tahoma" w:cs="Tahoma"/>
      <w:sz w:val="16"/>
      <w:szCs w:val="16"/>
    </w:rPr>
  </w:style>
  <w:style w:type="paragraph" w:styleId="Textonotapie">
    <w:name w:val="footnote text"/>
    <w:basedOn w:val="Normal"/>
    <w:link w:val="TextonotapieCar"/>
    <w:uiPriority w:val="99"/>
    <w:unhideWhenUsed/>
    <w:rsid w:val="00D437F2"/>
    <w:pPr>
      <w:spacing w:after="0" w:line="240" w:lineRule="auto"/>
    </w:pPr>
    <w:rPr>
      <w:sz w:val="20"/>
      <w:szCs w:val="20"/>
    </w:rPr>
  </w:style>
  <w:style w:type="character" w:customStyle="1" w:styleId="TextonotapieCar">
    <w:name w:val="Texto nota pie Car"/>
    <w:basedOn w:val="Fuentedeprrafopredeter"/>
    <w:link w:val="Textonotapie"/>
    <w:uiPriority w:val="99"/>
    <w:rsid w:val="00D437F2"/>
    <w:rPr>
      <w:sz w:val="20"/>
      <w:szCs w:val="20"/>
    </w:rPr>
  </w:style>
  <w:style w:type="character" w:styleId="Refdenotaalpie">
    <w:name w:val="footnote reference"/>
    <w:basedOn w:val="Fuentedeprrafopredeter"/>
    <w:uiPriority w:val="99"/>
    <w:semiHidden/>
    <w:unhideWhenUsed/>
    <w:rsid w:val="00D437F2"/>
    <w:rPr>
      <w:vertAlign w:val="superscript"/>
    </w:rPr>
  </w:style>
  <w:style w:type="paragraph" w:styleId="Encabezado">
    <w:name w:val="header"/>
    <w:basedOn w:val="Normal"/>
    <w:link w:val="EncabezadoCar"/>
    <w:uiPriority w:val="99"/>
    <w:unhideWhenUsed/>
    <w:rsid w:val="00D437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D437F2"/>
  </w:style>
  <w:style w:type="paragraph" w:styleId="Piedepgina">
    <w:name w:val="footer"/>
    <w:basedOn w:val="Normal"/>
    <w:link w:val="PiedepginaCar"/>
    <w:uiPriority w:val="99"/>
    <w:unhideWhenUsed/>
    <w:rsid w:val="00D437F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D437F2"/>
  </w:style>
  <w:style w:type="paragraph" w:styleId="Prrafodelista">
    <w:name w:val="List Paragraph"/>
    <w:basedOn w:val="Normal"/>
    <w:uiPriority w:val="34"/>
    <w:qFormat/>
    <w:rsid w:val="00982E68"/>
    <w:pPr>
      <w:ind w:left="720"/>
      <w:contextualSpacing/>
    </w:pPr>
    <w:rPr>
      <w:rFonts w:ascii="Calibri" w:eastAsia="Calibri" w:hAnsi="Calibri" w:cs="Times New Roman"/>
    </w:rPr>
  </w:style>
  <w:style w:type="character" w:customStyle="1" w:styleId="Ttulo1Car">
    <w:name w:val="Título 1 Car"/>
    <w:basedOn w:val="Fuentedeprrafopredeter"/>
    <w:link w:val="Ttulo1"/>
    <w:uiPriority w:val="9"/>
    <w:rsid w:val="008A78EE"/>
    <w:rPr>
      <w:rFonts w:asciiTheme="majorHAnsi" w:eastAsiaTheme="majorEastAsia" w:hAnsiTheme="majorHAnsi" w:cstheme="majorBidi"/>
      <w:b/>
      <w:bCs/>
      <w:color w:val="365F91" w:themeColor="accent1" w:themeShade="BF"/>
      <w:sz w:val="28"/>
      <w:szCs w:val="28"/>
      <w:lang w:val="es-ES"/>
    </w:rPr>
  </w:style>
  <w:style w:type="paragraph" w:styleId="Bibliografa">
    <w:name w:val="Bibliography"/>
    <w:basedOn w:val="Normal"/>
    <w:next w:val="Normal"/>
    <w:uiPriority w:val="37"/>
    <w:unhideWhenUsed/>
    <w:rsid w:val="008A78EE"/>
  </w:style>
  <w:style w:type="paragraph" w:styleId="Sinespaciado">
    <w:name w:val="No Spacing"/>
    <w:link w:val="SinespaciadoCar"/>
    <w:uiPriority w:val="1"/>
    <w:qFormat/>
    <w:rsid w:val="00AA0E68"/>
    <w:pPr>
      <w:spacing w:after="0" w:line="240" w:lineRule="auto"/>
    </w:pPr>
    <w:rPr>
      <w:lang w:val="es-ES"/>
    </w:rPr>
  </w:style>
  <w:style w:type="character" w:customStyle="1" w:styleId="SinespaciadoCar">
    <w:name w:val="Sin espaciado Car"/>
    <w:basedOn w:val="Fuentedeprrafopredeter"/>
    <w:link w:val="Sinespaciado"/>
    <w:uiPriority w:val="1"/>
    <w:rsid w:val="00AA0E68"/>
    <w:rPr>
      <w:rFonts w:eastAsiaTheme="minorEastAsia"/>
      <w:lang w:val="es-ES"/>
    </w:rPr>
  </w:style>
  <w:style w:type="paragraph" w:styleId="TDC1">
    <w:name w:val="toc 1"/>
    <w:basedOn w:val="Normal"/>
    <w:next w:val="Normal"/>
    <w:autoRedefine/>
    <w:uiPriority w:val="39"/>
    <w:unhideWhenUsed/>
    <w:rsid w:val="001767BD"/>
    <w:pPr>
      <w:spacing w:after="100"/>
    </w:pPr>
  </w:style>
  <w:style w:type="character" w:styleId="Hipervnculo">
    <w:name w:val="Hyperlink"/>
    <w:basedOn w:val="Fuentedeprrafopredeter"/>
    <w:uiPriority w:val="99"/>
    <w:unhideWhenUsed/>
    <w:rsid w:val="001767BD"/>
    <w:rPr>
      <w:color w:val="0000FF" w:themeColor="hyperlink"/>
      <w:u w:val="single"/>
    </w:rPr>
  </w:style>
  <w:style w:type="character" w:customStyle="1" w:styleId="Ttulo2Car">
    <w:name w:val="Título 2 Car"/>
    <w:basedOn w:val="Fuentedeprrafopredeter"/>
    <w:link w:val="Ttulo2"/>
    <w:uiPriority w:val="9"/>
    <w:rsid w:val="001767BD"/>
    <w:rPr>
      <w:rFonts w:asciiTheme="majorHAnsi" w:eastAsiaTheme="majorEastAsia" w:hAnsiTheme="majorHAnsi" w:cstheme="majorBidi"/>
      <w:b/>
      <w:bCs/>
      <w:color w:val="4F81BD" w:themeColor="accent1"/>
      <w:sz w:val="26"/>
      <w:szCs w:val="26"/>
    </w:rPr>
  </w:style>
  <w:style w:type="paragraph" w:styleId="TDC2">
    <w:name w:val="toc 2"/>
    <w:basedOn w:val="Normal"/>
    <w:next w:val="Normal"/>
    <w:autoRedefine/>
    <w:uiPriority w:val="39"/>
    <w:unhideWhenUsed/>
    <w:rsid w:val="003E7D67"/>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8A78EE"/>
    <w:pPr>
      <w:keepNext/>
      <w:keepLines/>
      <w:spacing w:before="480" w:after="0"/>
      <w:outlineLvl w:val="0"/>
    </w:pPr>
    <w:rPr>
      <w:rFonts w:asciiTheme="majorHAnsi" w:eastAsiaTheme="majorEastAsia" w:hAnsiTheme="majorHAnsi" w:cstheme="majorBidi"/>
      <w:b/>
      <w:bCs/>
      <w:color w:val="365F91" w:themeColor="accent1" w:themeShade="BF"/>
      <w:sz w:val="28"/>
      <w:szCs w:val="28"/>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13368A"/>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3368A"/>
    <w:rPr>
      <w:rFonts w:ascii="Tahoma" w:hAnsi="Tahoma" w:cs="Tahoma"/>
      <w:sz w:val="16"/>
      <w:szCs w:val="16"/>
    </w:rPr>
  </w:style>
  <w:style w:type="paragraph" w:styleId="Textonotapie">
    <w:name w:val="footnote text"/>
    <w:basedOn w:val="Normal"/>
    <w:link w:val="TextonotapieCar"/>
    <w:uiPriority w:val="99"/>
    <w:unhideWhenUsed/>
    <w:rsid w:val="00D437F2"/>
    <w:pPr>
      <w:spacing w:after="0" w:line="240" w:lineRule="auto"/>
    </w:pPr>
    <w:rPr>
      <w:sz w:val="20"/>
      <w:szCs w:val="20"/>
    </w:rPr>
  </w:style>
  <w:style w:type="character" w:customStyle="1" w:styleId="TextonotapieCar">
    <w:name w:val="Texto nota pie Car"/>
    <w:basedOn w:val="Fuentedeprrafopredeter"/>
    <w:link w:val="Textonotapie"/>
    <w:uiPriority w:val="99"/>
    <w:rsid w:val="00D437F2"/>
    <w:rPr>
      <w:sz w:val="20"/>
      <w:szCs w:val="20"/>
    </w:rPr>
  </w:style>
  <w:style w:type="character" w:styleId="Refdenotaalpie">
    <w:name w:val="footnote reference"/>
    <w:basedOn w:val="Fuentedeprrafopredeter"/>
    <w:uiPriority w:val="99"/>
    <w:semiHidden/>
    <w:unhideWhenUsed/>
    <w:rsid w:val="00D437F2"/>
    <w:rPr>
      <w:vertAlign w:val="superscript"/>
    </w:rPr>
  </w:style>
  <w:style w:type="paragraph" w:styleId="Encabezado">
    <w:name w:val="header"/>
    <w:basedOn w:val="Normal"/>
    <w:link w:val="EncabezadoCar"/>
    <w:uiPriority w:val="99"/>
    <w:semiHidden/>
    <w:unhideWhenUsed/>
    <w:rsid w:val="00D437F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semiHidden/>
    <w:rsid w:val="00D437F2"/>
  </w:style>
  <w:style w:type="paragraph" w:styleId="Piedepgina">
    <w:name w:val="footer"/>
    <w:basedOn w:val="Normal"/>
    <w:link w:val="PiedepginaCar"/>
    <w:uiPriority w:val="99"/>
    <w:semiHidden/>
    <w:unhideWhenUsed/>
    <w:rsid w:val="00D437F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semiHidden/>
    <w:rsid w:val="00D437F2"/>
  </w:style>
  <w:style w:type="paragraph" w:styleId="Prrafodelista">
    <w:name w:val="List Paragraph"/>
    <w:basedOn w:val="Normal"/>
    <w:uiPriority w:val="34"/>
    <w:qFormat/>
    <w:rsid w:val="00982E68"/>
    <w:pPr>
      <w:ind w:left="720"/>
      <w:contextualSpacing/>
    </w:pPr>
    <w:rPr>
      <w:rFonts w:ascii="Calibri" w:eastAsia="Calibri" w:hAnsi="Calibri" w:cs="Times New Roman"/>
    </w:rPr>
  </w:style>
  <w:style w:type="character" w:customStyle="1" w:styleId="Ttulo1Car">
    <w:name w:val="Título 1 Car"/>
    <w:basedOn w:val="Fuentedeprrafopredeter"/>
    <w:link w:val="Ttulo1"/>
    <w:uiPriority w:val="9"/>
    <w:rsid w:val="008A78EE"/>
    <w:rPr>
      <w:rFonts w:asciiTheme="majorHAnsi" w:eastAsiaTheme="majorEastAsia" w:hAnsiTheme="majorHAnsi" w:cstheme="majorBidi"/>
      <w:b/>
      <w:bCs/>
      <w:color w:val="365F91" w:themeColor="accent1" w:themeShade="BF"/>
      <w:sz w:val="28"/>
      <w:szCs w:val="28"/>
      <w:lang w:val="es-ES"/>
    </w:rPr>
  </w:style>
  <w:style w:type="paragraph" w:styleId="Bibliografa">
    <w:name w:val="Bibliography"/>
    <w:basedOn w:val="Normal"/>
    <w:next w:val="Normal"/>
    <w:uiPriority w:val="37"/>
    <w:unhideWhenUsed/>
    <w:rsid w:val="008A78EE"/>
  </w:style>
  <w:style w:type="paragraph" w:styleId="Sinespaciado">
    <w:name w:val="No Spacing"/>
    <w:link w:val="SinespaciadoCar"/>
    <w:uiPriority w:val="1"/>
    <w:qFormat/>
    <w:rsid w:val="00AA0E68"/>
    <w:pPr>
      <w:spacing w:after="0" w:line="240" w:lineRule="auto"/>
    </w:pPr>
    <w:rPr>
      <w:lang w:val="es-ES"/>
    </w:rPr>
  </w:style>
  <w:style w:type="character" w:customStyle="1" w:styleId="SinespaciadoCar">
    <w:name w:val="Sin espaciado Car"/>
    <w:basedOn w:val="Fuentedeprrafopredeter"/>
    <w:link w:val="Sinespaciado"/>
    <w:uiPriority w:val="1"/>
    <w:rsid w:val="00AA0E68"/>
    <w:rPr>
      <w:rFonts w:eastAsiaTheme="minorEastAsia"/>
      <w:lang w:val="es-ES"/>
    </w:rPr>
  </w:style>
</w:styles>
</file>

<file path=word/webSettings.xml><?xml version="1.0" encoding="utf-8"?>
<w:webSettings xmlns:r="http://schemas.openxmlformats.org/officeDocument/2006/relationships" xmlns:w="http://schemas.openxmlformats.org/wordprocessingml/2006/main">
  <w:divs>
    <w:div w:id="693582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b:Source>
    <b:Tag>Cop</b:Tag>
    <b:SourceType>Book</b:SourceType>
    <b:Guid>{024D3DBF-F373-4820-BABB-B41EAEC0AA39}</b:Guid>
    <b:Author>
      <b:Author>
        <b:NameList>
          <b:Person>
            <b:Last>Copleston</b:Last>
            <b:First>Frederick</b:First>
          </b:Person>
        </b:NameList>
      </b:Author>
    </b:Author>
    <b:Title>Aristóteles</b:Title>
    <b:Year>2007</b:Year>
    <b:City>España</b:City>
    <b:Publisher>Planeta deAgostini</b:Publisher>
    <b:RefOrder>6</b:RefOrder>
  </b:Source>
  <b:Source>
    <b:Tag>Ari98</b:Tag>
    <b:SourceType>Book</b:SourceType>
    <b:Guid>{476B13A5-A1BC-4212-AA90-01E049909C0E}</b:Guid>
    <b:Author>
      <b:Author>
        <b:NameList>
          <b:Person>
            <b:Last>Aristóteles</b:Last>
          </b:Person>
        </b:NameList>
      </b:Author>
    </b:Author>
    <b:Title>Acerca del alma</b:Title>
    <b:Year>1998</b:Year>
    <b:City>Barcelona</b:City>
    <b:Publisher>Planeta deAgostini</b:Publisher>
    <b:RefOrder>7</b:RefOrder>
  </b:Source>
  <b:Source>
    <b:Tag>Fri98</b:Tag>
    <b:SourceType>Book</b:SourceType>
    <b:Guid>{64F22185-5CCF-429B-838D-C44E3E3404B5}</b:Guid>
    <b:Author>
      <b:Author>
        <b:NameList>
          <b:Person>
            <b:Last>Capra</b:Last>
            <b:First>Fritjof</b:First>
          </b:Person>
        </b:NameList>
      </b:Author>
    </b:Author>
    <b:Title>La trama de la vida</b:Title>
    <b:Year>1998</b:Year>
    <b:City>Madrid</b:City>
    <b:Publisher>Alianza</b:Publisher>
    <b:RefOrder>13</b:RefOrder>
  </b:Source>
  <b:Source>
    <b:Tag>Den70</b:Tag>
    <b:SourceType>Book</b:SourceType>
    <b:Guid>{99B33821-BBEE-4548-97DB-FB50052A060D}</b:Guid>
    <b:Author>
      <b:Author>
        <b:NameList>
          <b:Person>
            <b:Last>Denissof</b:Last>
          </b:Person>
        </b:NameList>
      </b:Author>
    </b:Author>
    <b:Title>Descartes, premier théoricien de la physique mathématique. Trois essais sur le &lt;&lt;Discours de la Méthode&gt;&gt;</b:Title>
    <b:Year>1970</b:Year>
    <b:City>Louvain</b:City>
    <b:Publisher>Publications Universitaires de Louvain</b:Publisher>
    <b:RefOrder>9</b:RefOrder>
  </b:Source>
  <b:Source>
    <b:Tag>Des914</b:Tag>
    <b:SourceType>Book</b:SourceType>
    <b:Guid>{1F0176C7-4C69-4EFD-8F01-859E19FF6267}</b:Guid>
    <b:Author>
      <b:Author>
        <b:NameList>
          <b:Person>
            <b:Last>Descartes</b:Last>
          </b:Person>
        </b:NameList>
      </b:Author>
    </b:Author>
    <b:Title>El Mundo</b:Title>
    <b:Year>1991</b:Year>
    <b:City>Madrid</b:City>
    <b:Publisher>Alianza</b:Publisher>
    <b:RefOrder>8</b:RefOrder>
  </b:Source>
  <b:Source>
    <b:Tag>Des90</b:Tag>
    <b:SourceType>Book</b:SourceType>
    <b:Guid>{348B355A-1DD1-4CD6-9C43-8DE0BBFAE4ED}</b:Guid>
    <b:Author>
      <b:Author>
        <b:NameList>
          <b:Person>
            <b:Last>Descartes</b:Last>
          </b:Person>
        </b:NameList>
      </b:Author>
    </b:Author>
    <b:Title>Meditaciones Metafísicas</b:Title>
    <b:Year>1990</b:Year>
    <b:City>Medellín</b:City>
    <b:Publisher>Edilux</b:Publisher>
    <b:RefOrder>10</b:RefOrder>
  </b:Source>
  <b:Source>
    <b:Tag>Des80</b:Tag>
    <b:SourceType>Book</b:SourceType>
    <b:Guid>{0C619775-7F97-4C27-ADC4-64F22CB26324}</b:Guid>
    <b:Author>
      <b:Author>
        <b:NameList>
          <b:Person>
            <b:Last>Descartes</b:Last>
          </b:Person>
        </b:NameList>
      </b:Author>
    </b:Author>
    <b:Title>Tratado del hombre</b:Title>
    <b:Year>1980</b:Year>
    <b:City>Madrid</b:City>
    <b:Publisher>Editora Nacional</b:Publisher>
    <b:RefOrder>14</b:RefOrder>
  </b:Source>
  <b:Source>
    <b:Tag>Rea92</b:Tag>
    <b:SourceType>Book</b:SourceType>
    <b:Guid>{2A78EF5B-A053-4D9D-A5E6-BB99AE5E73A5}</b:Guid>
    <b:Author>
      <b:Author>
        <b:NameList>
          <b:Person>
            <b:Last>Reale</b:Last>
            <b:First>Giovanni</b:First>
          </b:Person>
        </b:NameList>
      </b:Author>
    </b:Author>
    <b:Title>Introducción a Aristóteles</b:Title>
    <b:Year>1992</b:Year>
    <b:City>Barcelona</b:City>
    <b:Publisher>Herder</b:Publisher>
    <b:RefOrder>5</b:RefOrder>
  </b:Source>
  <b:Source>
    <b:Tag>Ari67</b:Tag>
    <b:SourceType>Book</b:SourceType>
    <b:Guid>{31A65BD4-4372-4E2B-8E14-6BE30D11E0B8}</b:Guid>
    <b:Author>
      <b:Author>
        <b:NameList>
          <b:Person>
            <b:Last>Aristóteles</b:Last>
          </b:Person>
        </b:NameList>
      </b:Author>
      <b:BookAuthor>
        <b:NameList>
          <b:Person>
            <b:Last>Aristóteles</b:Last>
          </b:Person>
        </b:NameList>
      </b:BookAuthor>
    </b:Author>
    <b:Title>Obras completas de Aristóteles Tomo II: Metafísica</b:Title>
    <b:Year>1967</b:Year>
    <b:City>Argentina</b:City>
    <b:Publisher>Bibliográfica de Argentina</b:Publisher>
    <b:RefOrder>4</b:RefOrder>
  </b:Source>
  <b:Source>
    <b:Tag>Jui61</b:Tag>
    <b:SourceType>Book</b:SourceType>
    <b:Guid>{8B60CD3B-1AC8-45B1-B50B-8635EA2A0B7C}</b:Guid>
    <b:Author>
      <b:Author>
        <b:NameList>
          <b:Person>
            <b:Last>La Mettrie</b:Last>
            <b:First>Juien</b:First>
            <b:Middle>de</b:Middle>
          </b:Person>
        </b:NameList>
      </b:Author>
    </b:Author>
    <b:Title>El hombre Máquina</b:Title>
    <b:Year>1961</b:Year>
    <b:City>Argentina</b:City>
    <b:Publisher>Eudeba</b:Publisher>
    <b:RefOrder>3</b:RefOrder>
  </b:Source>
  <b:Source>
    <b:Tag>Geo76</b:Tag>
    <b:SourceType>Book</b:SourceType>
    <b:Guid>{EA4238B8-3AA6-40C5-819E-C34712B7D461}</b:Guid>
    <b:Author>
      <b:Author>
        <b:NameList>
          <b:Person>
            <b:Last>Canguilhem</b:Last>
            <b:First>Georges</b:First>
          </b:Person>
        </b:NameList>
      </b:Author>
    </b:Author>
    <b:Title>El conocimiento de la vida</b:Title>
    <b:Year>1976</b:Year>
    <b:City>Barcelona</b:City>
    <b:Publisher>Anagrama</b:Publisher>
    <b:RefOrder>1</b:RefOrder>
  </b:Source>
  <b:Source>
    <b:Tag>Han00</b:Tag>
    <b:SourceType>Book</b:SourceType>
    <b:Guid>{26D8F8B5-E6F0-47F0-86A8-10B8F8D5FC3A}</b:Guid>
    <b:Author>
      <b:Author>
        <b:NameList>
          <b:Person>
            <b:Last>Jonas</b:Last>
            <b:First>Hans</b:First>
          </b:Person>
        </b:NameList>
      </b:Author>
    </b:Author>
    <b:Title>El principio vida</b:Title>
    <b:Year>2000</b:Year>
    <b:City>Madrid</b:City>
    <b:Publisher>Trotta</b:Publisher>
    <b:RefOrder>11</b:RefOrder>
  </b:Source>
  <b:Source>
    <b:Tag>Hen63</b:Tag>
    <b:SourceType>Book</b:SourceType>
    <b:Guid>{DF4FF118-64DF-4C39-BEC8-9D4C6E5CFDDF}</b:Guid>
    <b:Author>
      <b:Author>
        <b:NameList>
          <b:Person>
            <b:Last>Bergson</b:Last>
            <b:First>Henri</b:First>
          </b:Person>
        </b:NameList>
      </b:Author>
    </b:Author>
    <b:Title>Obras escogidas</b:Title>
    <b:Year>1963</b:Year>
    <b:City>México</b:City>
    <b:Publisher>Aguilar</b:Publisher>
    <b:RefOrder>12</b:RefOrder>
  </b:Source>
  <b:Source>
    <b:Tag>Can05</b:Tag>
    <b:SourceType>Book</b:SourceType>
    <b:Guid>{725B9AFB-96FC-4239-8C34-A372D4317B94}</b:Guid>
    <b:Author>
      <b:Author>
        <b:NameList>
          <b:Person>
            <b:Last>Canguilhem</b:Last>
            <b:First>Georges</b:First>
          </b:Person>
        </b:NameList>
      </b:Author>
    </b:Author>
    <b:Title>Ideología y racionalidad en la historia de las ciencias de la vida</b:Title>
    <b:Year>2005</b:Year>
    <b:City>Buenos Aires</b:City>
    <b:Publisher>Amorrortu</b:Publisher>
    <b:RefOrder>2</b:RefOrder>
  </b:Source>
</b:Sources>
</file>

<file path=customXml/itemProps1.xml><?xml version="1.0" encoding="utf-8"?>
<ds:datastoreItem xmlns:ds="http://schemas.openxmlformats.org/officeDocument/2006/customXml" ds:itemID="{E86DF89B-EE1F-4F17-BAED-75C309E340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75</Pages>
  <Words>21570</Words>
  <Characters>118637</Characters>
  <Application>Microsoft Office Word</Application>
  <DocSecurity>0</DocSecurity>
  <Lines>988</Lines>
  <Paragraphs>279</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139928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Karito</dc:creator>
  <cp:lastModifiedBy>equipo3_2</cp:lastModifiedBy>
  <cp:revision>2</cp:revision>
  <dcterms:created xsi:type="dcterms:W3CDTF">2012-12-03T16:21:00Z</dcterms:created>
  <dcterms:modified xsi:type="dcterms:W3CDTF">2012-12-03T16:21:00Z</dcterms:modified>
</cp:coreProperties>
</file>